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2</w:t>
      </w:r>
      <w:r w:rsidDel="00000000" w:rsidR="00000000" w:rsidRPr="00000000">
        <w:rPr>
          <w:sz w:val="24"/>
          <w:szCs w:val="24"/>
          <w:rtl w:val="0"/>
        </w:rPr>
        <w:t xml:space="preserve"> -–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בצוותי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/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הגשה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28.5.25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המשימה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בתרגיל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מרכזיים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במערכת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שימו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למטלה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שלושה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חלקים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מערכת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(10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0" w:line="360" w:lineRule="auto"/>
        <w:ind w:right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ההנדסיות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החומרה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08">
      <w:pPr>
        <w:bidi w:val="1"/>
        <w:rPr>
          <w:i w:val="1"/>
        </w:rPr>
      </w:pPr>
      <w:r w:rsidDel="00000000" w:rsidR="00000000" w:rsidRPr="00000000">
        <w:rPr>
          <w:i w:val="1"/>
          <w:rtl w:val="1"/>
        </w:rPr>
        <w:t xml:space="preserve">בכל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צוות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לבחור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מהתפקידים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הבאים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להחליף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מתרגיל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בית</w:t>
      </w:r>
      <w:r w:rsidDel="00000000" w:rsidR="00000000" w:rsidRPr="00000000">
        <w:rPr>
          <w:i w:val="1"/>
          <w:rtl w:val="1"/>
        </w:rPr>
        <w:t xml:space="preserve"> 1 ) (10 </w:t>
      </w:r>
      <w:r w:rsidDel="00000000" w:rsidR="00000000" w:rsidRPr="00000000">
        <w:rPr>
          <w:i w:val="1"/>
          <w:rtl w:val="1"/>
        </w:rPr>
        <w:t xml:space="preserve">נקודות</w:t>
      </w:r>
      <w:r w:rsidDel="00000000" w:rsidR="00000000" w:rsidRPr="00000000">
        <w:rPr>
          <w:i w:val="1"/>
          <w:rtl w:val="1"/>
        </w:rPr>
        <w:t xml:space="preserve">)</w:t>
      </w:r>
    </w:p>
    <w:p w:rsidR="00000000" w:rsidDel="00000000" w:rsidP="00000000" w:rsidRDefault="00000000" w:rsidRPr="00000000" w14:paraId="00000009">
      <w:pPr>
        <w:bidi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scrum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master</w:t>
      </w:r>
      <w:r w:rsidDel="00000000" w:rsidR="00000000" w:rsidRPr="00000000">
        <w:rPr>
          <w:i w:val="1"/>
          <w:rtl w:val="1"/>
        </w:rPr>
        <w:t xml:space="preserve">  -</w:t>
      </w:r>
      <w:r w:rsidDel="00000000" w:rsidR="00000000" w:rsidRPr="00000000">
        <w:rPr>
          <w:i w:val="1"/>
          <w:rtl w:val="1"/>
        </w:rPr>
        <w:t xml:space="preserve">מרכז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העבודה</w:t>
      </w:r>
    </w:p>
    <w:p w:rsidR="00000000" w:rsidDel="00000000" w:rsidP="00000000" w:rsidRDefault="00000000" w:rsidRPr="00000000" w14:paraId="0000000A">
      <w:pPr>
        <w:bidi w:val="1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developer</w:t>
      </w:r>
      <w:r w:rsidDel="00000000" w:rsidR="00000000" w:rsidRPr="00000000">
        <w:rPr>
          <w:i w:val="1"/>
          <w:rtl w:val="1"/>
        </w:rPr>
        <w:t xml:space="preserve"> – </w:t>
      </w:r>
      <w:r w:rsidDel="00000000" w:rsidR="00000000" w:rsidRPr="00000000">
        <w:rPr>
          <w:i w:val="1"/>
          <w:rtl w:val="1"/>
        </w:rPr>
        <w:t xml:space="preserve">פיתוח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החלק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האחראי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הצגה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ללקוח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developer</w:t>
      </w:r>
      <w:r w:rsidDel="00000000" w:rsidR="00000000" w:rsidRPr="00000000">
        <w:rPr>
          <w:i w:val="1"/>
          <w:rtl w:val="1"/>
        </w:rPr>
        <w:t xml:space="preserve"> – </w:t>
      </w:r>
      <w:r w:rsidDel="00000000" w:rsidR="00000000" w:rsidRPr="00000000">
        <w:rPr>
          <w:i w:val="1"/>
          <w:rtl w:val="1"/>
        </w:rPr>
        <w:t xml:space="preserve">פיתוח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מסד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הנתונים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והעבודה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מולו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manager</w:t>
      </w:r>
      <w:r w:rsidDel="00000000" w:rsidR="00000000" w:rsidRPr="00000000">
        <w:rPr>
          <w:i w:val="1"/>
          <w:rtl w:val="1"/>
        </w:rPr>
        <w:t xml:space="preserve"> – </w:t>
      </w:r>
      <w:r w:rsidDel="00000000" w:rsidR="00000000" w:rsidRPr="00000000">
        <w:rPr>
          <w:i w:val="1"/>
          <w:rtl w:val="1"/>
        </w:rPr>
        <w:t xml:space="preserve">ייצוג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הלקוח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בצוות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בהתאם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לחשיבה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העיצובית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שבוצעה</w:t>
      </w:r>
      <w:r w:rsidDel="00000000" w:rsidR="00000000" w:rsidRPr="00000000">
        <w:rPr>
          <w:i w:val="1"/>
          <w:rtl w:val="1"/>
        </w:rPr>
        <w:t xml:space="preserve">).</w:t>
      </w:r>
    </w:p>
    <w:p w:rsidR="00000000" w:rsidDel="00000000" w:rsidP="00000000" w:rsidRDefault="00000000" w:rsidRPr="00000000" w14:paraId="0000000D">
      <w:pPr>
        <w:bidi w:val="1"/>
        <w:spacing w:after="0" w:line="360" w:lineRule="auto"/>
        <w:ind w:right="357"/>
        <w:rPr>
          <w:i w:val="1"/>
        </w:rPr>
      </w:pPr>
      <w:r w:rsidDel="00000000" w:rsidR="00000000" w:rsidRPr="00000000">
        <w:rPr>
          <w:i w:val="1"/>
          <w:rtl w:val="0"/>
        </w:rPr>
        <w:t xml:space="preserve">UI</w:t>
      </w:r>
      <w:r w:rsidDel="00000000" w:rsidR="00000000" w:rsidRPr="00000000">
        <w:rPr>
          <w:i w:val="1"/>
          <w:rtl w:val="1"/>
        </w:rPr>
        <w:t xml:space="preserve"> – </w:t>
      </w:r>
      <w:r w:rsidDel="00000000" w:rsidR="00000000" w:rsidRPr="00000000">
        <w:rPr>
          <w:i w:val="1"/>
          <w:rtl w:val="1"/>
        </w:rPr>
        <w:t xml:space="preserve">עיצוב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הממשק</w:t>
      </w:r>
    </w:p>
    <w:p w:rsidR="00000000" w:rsidDel="00000000" w:rsidP="00000000" w:rsidRDefault="00000000" w:rsidRPr="00000000" w14:paraId="0000000E">
      <w:pPr>
        <w:bidi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QA</w:t>
      </w:r>
      <w:r w:rsidDel="00000000" w:rsidR="00000000" w:rsidRPr="00000000">
        <w:rPr>
          <w:i w:val="1"/>
          <w:rtl w:val="1"/>
        </w:rPr>
        <w:t xml:space="preserve"> – </w:t>
      </w:r>
      <w:r w:rsidDel="00000000" w:rsidR="00000000" w:rsidRPr="00000000">
        <w:rPr>
          <w:i w:val="1"/>
          <w:rtl w:val="1"/>
        </w:rPr>
        <w:t xml:space="preserve">בדיקות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התוכנה</w:t>
      </w:r>
    </w:p>
    <w:p w:rsidR="00000000" w:rsidDel="00000000" w:rsidP="00000000" w:rsidRDefault="00000000" w:rsidRPr="00000000" w14:paraId="0000000F">
      <w:pPr>
        <w:bidi w:val="1"/>
        <w:spacing w:after="0" w:line="360" w:lineRule="auto"/>
        <w:ind w:right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הסטודנט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נעשתה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חלוקת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מולאו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spacing w:after="0" w:line="360" w:lineRule="auto"/>
        <w:ind w:right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240.0" w:type="dxa"/>
        <w:jc w:val="left"/>
        <w:tblInd w:w="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3510"/>
        <w:gridCol w:w="3315"/>
        <w:tblGridChange w:id="0">
          <w:tblGrid>
            <w:gridCol w:w="2415"/>
            <w:gridCol w:w="3510"/>
            <w:gridCol w:w="331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bidi w:val="1"/>
              <w:spacing w:after="0" w:line="360" w:lineRule="auto"/>
              <w:ind w:right="357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איטרציה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ותפקיד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בתרגיל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זה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16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bidi w:val="1"/>
        <w:ind w:left="36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both"/>
        <w:rPr/>
      </w:pP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(20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D">
      <w:pPr>
        <w:bidi w:val="1"/>
        <w:jc w:val="both"/>
        <w:rPr/>
      </w:pPr>
      <w:r w:rsidDel="00000000" w:rsidR="00000000" w:rsidRPr="00000000">
        <w:rPr>
          <w:rtl w:val="1"/>
        </w:rPr>
        <w:t xml:space="preserve">באיטרציה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mqtt.org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jc w:val="both"/>
        <w:rPr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(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השדות</w:t>
      </w:r>
      <w:r w:rsidDel="00000000" w:rsidR="00000000" w:rsidRPr="00000000">
        <w:rPr>
          <w:b w:val="1"/>
          <w:rtl w:val="1"/>
        </w:rPr>
        <w:t xml:space="preserve">!)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797"/>
        <w:tblGridChange w:id="0">
          <w:tblGrid>
            <w:gridCol w:w="1499"/>
            <w:gridCol w:w="67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השדה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הסבר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DocIDs</w:t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קישורים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term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ממוספרים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בחירתכם</w:t>
            </w:r>
          </w:p>
        </w:tc>
      </w:tr>
    </w:tbl>
    <w:p w:rsidR="00000000" w:rsidDel="00000000" w:rsidP="00000000" w:rsidRDefault="00000000" w:rsidRPr="00000000" w14:paraId="00000035">
      <w:pPr>
        <w:bidi w:val="1"/>
        <w:ind w:left="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ind w:left="26" w:firstLine="0"/>
        <w:rPr/>
      </w:pP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ind w:left="26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ממשו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בקולאב</w:t>
      </w:r>
      <w:r w:rsidDel="00000000" w:rsidR="00000000" w:rsidRPr="00000000">
        <w:rPr>
          <w:rtl w:val="1"/>
        </w:rPr>
        <w:t xml:space="preserve">.</w:t>
        <w:br w:type="textWrapping"/>
        <w:t xml:space="preserve">2.</w:t>
      </w: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ונמקו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 </w:t>
        <w:br w:type="textWrapping"/>
        <w:t xml:space="preserve">3. </w:t>
      </w:r>
      <w:r w:rsidDel="00000000" w:rsidR="00000000" w:rsidRPr="00000000">
        <w:rPr>
          <w:rtl w:val="1"/>
        </w:rPr>
        <w:t xml:space="preserve">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stem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lemmatization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להצגה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בכיתה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 (50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39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תכינו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) (20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3B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), 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שתחליטו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19-20.5.25 </w:t>
      </w:r>
      <w:r w:rsidDel="00000000" w:rsidR="00000000" w:rsidRPr="00000000">
        <w:rPr>
          <w:rtl w:val="1"/>
        </w:rPr>
        <w:t xml:space="preserve">תציגו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שבניתם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סטודיו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במלואו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לפטופ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הסטודנטים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מסתובבים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מתנסים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וממלאים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ההצגה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חובה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השתבצו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https://docs.google.com/spreadsheets/d/1-grJWvFQGtMkCJ8lg9v9ZSYULBvA4ixaEskBCZglIiE/edit?gid=0#gid=0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spacing w:after="0" w:lineRule="auto"/>
        <w:ind w:left="720" w:hanging="360"/>
      </w:pPr>
      <w:r w:rsidDel="00000000" w:rsidR="00000000" w:rsidRPr="00000000">
        <w:rPr>
          <w:rtl w:val="1"/>
        </w:rPr>
        <w:t xml:space="preserve">התייחסו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-8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שניידרמן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? (5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 (5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):</w:t>
      </w:r>
    </w:p>
    <w:tbl>
      <w:tblPr>
        <w:tblStyle w:val="Table3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5"/>
        <w:gridCol w:w="3097"/>
        <w:gridCol w:w="2734"/>
        <w:tblGridChange w:id="0">
          <w:tblGrid>
            <w:gridCol w:w="2465"/>
            <w:gridCol w:w="3097"/>
            <w:gridCol w:w="27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הערת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משוב</w:t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בעקבות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ההערה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4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נימוק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bidi w:val="1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?(5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הרצאה</w:t>
      </w:r>
      <w:r w:rsidDel="00000000" w:rsidR="00000000" w:rsidRPr="00000000">
        <w:rPr>
          <w:rtl w:val="1"/>
        </w:rPr>
        <w:t xml:space="preserve"> 3).(5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הרצאה</w:t>
      </w:r>
      <w:r w:rsidDel="00000000" w:rsidR="00000000" w:rsidRPr="00000000">
        <w:rPr>
          <w:rtl w:val="1"/>
        </w:rPr>
        <w:t xml:space="preserve"> 7), </w:t>
      </w:r>
      <w:r w:rsidDel="00000000" w:rsidR="00000000" w:rsidRPr="00000000">
        <w:rPr>
          <w:rtl w:val="1"/>
        </w:rPr>
        <w:t xml:space="preserve">ופרטו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ההמתיחסים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בארכיטקטורה</w:t>
      </w:r>
      <w:r w:rsidDel="00000000" w:rsidR="00000000" w:rsidRPr="00000000">
        <w:rPr>
          <w:rtl w:val="1"/>
        </w:rPr>
        <w:t xml:space="preserve">.(10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9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שלישי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פיצ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ר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לבחירתכם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(10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פונקציונאלי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הגשה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D">
      <w:pPr>
        <w:bidi w:val="1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notebook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 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פומבי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במחברת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ההגשה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05E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slack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שתרוץ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להגיש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התרגיל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בצוותים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בתיקיית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–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GIT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צרפו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קישור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moodle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כותרתו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HW</w:t>
      </w:r>
      <w:r w:rsidDel="00000000" w:rsidR="00000000" w:rsidRPr="00000000">
        <w:rPr>
          <w:sz w:val="24"/>
          <w:szCs w:val="24"/>
          <w:rtl w:val="0"/>
        </w:rPr>
        <w:t xml:space="preserve">2_</w:t>
      </w:r>
      <w:r w:rsidDel="00000000" w:rsidR="00000000" w:rsidRPr="00000000">
        <w:rPr>
          <w:sz w:val="24"/>
          <w:szCs w:val="24"/>
          <w:rtl w:val="0"/>
        </w:rPr>
        <w:t xml:space="preserve">TEAMNAME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שימו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העבודות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חייבות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שונות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מזו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עבודות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שייראו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דומות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ייפסלו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ויינתן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עליהן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0.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ind w:left="50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sectPr>
      <w:headerReference r:id="rId8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b w:val="1"/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המכללה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האקדמית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להנדסה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בראודה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     </w:t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24"/>
        <w:szCs w:val="24"/>
        <w:rtl w:val="1"/>
      </w:rPr>
      <w:t xml:space="preserve">המחלקה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להנדסת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תוכנה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ומערכות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מידע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-428621</wp:posOffset>
          </wp:positionH>
          <wp:positionV relativeFrom="paragraph">
            <wp:posOffset>-149221</wp:posOffset>
          </wp:positionV>
          <wp:extent cx="1614488" cy="382971"/>
          <wp:effectExtent b="0" l="0" r="0" t="0"/>
          <wp:wrapSquare wrapText="bothSides" distB="0" distT="0" distL="114300" distR="114300"/>
          <wp:docPr descr="A black background with purple letters&#10;&#10;Description automatically generated" id="1035704064" name="image1.png"/>
          <a:graphic>
            <a:graphicData uri="http://schemas.openxmlformats.org/drawingml/2006/picture">
              <pic:pic>
                <pic:nvPicPr>
                  <pic:cNvPr descr="A black background with purple letters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3656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mqtt.or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13C3yB/i7AP2eP1MGxZKVEchRA==">CgMxLjA4AHIhMXZYYVNlUzJ2eWxkYlBKZzRzbS05cjdIR1JWWFJ0NXV6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2024-01-24T08:35:00Z</dcterms:created>
  <dc:creator>aliza</dc:creator>
</cp:coreProperties>
</file>