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7306" w14:textId="617E86B7" w:rsidR="00EF2F2D" w:rsidRDefault="00550B3B">
      <w:r w:rsidRPr="00550B3B">
        <w:t>https://www.bensound.com/royalty-free-music/acoustic-folk</w:t>
      </w:r>
    </w:p>
    <w:sectPr w:rsidR="00EF2F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3B"/>
    <w:rsid w:val="00550B3B"/>
    <w:rsid w:val="00E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4CE7"/>
  <w15:chartTrackingRefBased/>
  <w15:docId w15:val="{01FCF9D6-4641-4B3C-8F88-E805A98E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Kogler</dc:creator>
  <cp:keywords/>
  <dc:description/>
  <cp:lastModifiedBy>Tobias Kogler</cp:lastModifiedBy>
  <cp:revision>1</cp:revision>
  <dcterms:created xsi:type="dcterms:W3CDTF">2021-05-21T15:57:00Z</dcterms:created>
  <dcterms:modified xsi:type="dcterms:W3CDTF">2021-05-21T15:59:00Z</dcterms:modified>
</cp:coreProperties>
</file>