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18DA" w:rsidRPr="00137BAE" w:rsidRDefault="00E36460" w:rsidP="00231FEB">
      <w:pPr>
        <w:ind w:left="4320" w:firstLine="720"/>
        <w:rPr>
          <w:b/>
          <w:bCs/>
          <w:sz w:val="48"/>
          <w:szCs w:val="48"/>
        </w:rPr>
      </w:pPr>
      <w:r w:rsidRPr="00137BAE">
        <w:rPr>
          <w:b/>
          <w:bCs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5509895</wp:posOffset>
            </wp:positionH>
            <wp:positionV relativeFrom="paragraph">
              <wp:posOffset>6350</wp:posOffset>
            </wp:positionV>
            <wp:extent cx="407670" cy="420370"/>
            <wp:effectExtent l="0" t="0" r="0" b="0"/>
            <wp:wrapThrough wrapText="bothSides">
              <wp:wrapPolygon edited="0">
                <wp:start x="0" y="0"/>
                <wp:lineTo x="0" y="20882"/>
                <wp:lineTo x="20860" y="20882"/>
                <wp:lineTo x="20860" y="0"/>
                <wp:lineTo x="0" y="0"/>
              </wp:wrapPolygon>
            </wp:wrapThrough>
            <wp:docPr id="1047393594" name="Picture 2" descr="A red circuit board with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3594" name="Picture 2" descr="A red circuit board with lines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1" t="21250" r="15435" b="1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42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FEB">
        <w:rPr>
          <w:b/>
          <w:bCs/>
          <w:sz w:val="48"/>
          <w:szCs w:val="48"/>
        </w:rPr>
        <w:t xml:space="preserve">           </w:t>
      </w:r>
      <w:r w:rsidRPr="00137BAE">
        <w:rPr>
          <w:b/>
          <w:bCs/>
          <w:sz w:val="48"/>
          <w:szCs w:val="48"/>
        </w:rPr>
        <w:t>GESALP</w:t>
      </w:r>
      <w:r w:rsidR="00231FEB">
        <w:rPr>
          <w:b/>
          <w:bCs/>
          <w:sz w:val="48"/>
          <w:szCs w:val="48"/>
        </w:rPr>
        <w:t xml:space="preserve"> </w:t>
      </w:r>
      <w:r w:rsidRPr="00137BAE">
        <w:rPr>
          <w:b/>
          <w:bCs/>
          <w:sz w:val="48"/>
          <w:szCs w:val="48"/>
        </w:rPr>
        <w:t>AI</w:t>
      </w:r>
    </w:p>
    <w:p w:rsidR="00E36460" w:rsidRPr="00137BAE" w:rsidRDefault="00E36460">
      <w:pPr>
        <w:rPr>
          <w:sz w:val="24"/>
          <w:szCs w:val="24"/>
        </w:rPr>
      </w:pPr>
    </w:p>
    <w:p w:rsidR="00E36460" w:rsidRPr="00137BAE" w:rsidRDefault="00E36460" w:rsidP="00E36460">
      <w:pPr>
        <w:jc w:val="center"/>
        <w:rPr>
          <w:b/>
          <w:bCs/>
          <w:color w:val="EE0000"/>
          <w:sz w:val="72"/>
          <w:szCs w:val="72"/>
        </w:rPr>
      </w:pPr>
      <w:r w:rsidRPr="00137BAE">
        <w:rPr>
          <w:b/>
          <w:bCs/>
          <w:color w:val="EE0000"/>
          <w:sz w:val="72"/>
          <w:szCs w:val="72"/>
        </w:rPr>
        <w:t>“Do you share your data?”</w:t>
      </w:r>
    </w:p>
    <w:p w:rsidR="00E36460" w:rsidRPr="00137BAE" w:rsidRDefault="00E36460" w:rsidP="00E36460">
      <w:pPr>
        <w:jc w:val="center"/>
        <w:rPr>
          <w:b/>
          <w:bCs/>
          <w:i/>
          <w:iCs/>
          <w:sz w:val="40"/>
          <w:szCs w:val="40"/>
        </w:rPr>
      </w:pPr>
      <w:r w:rsidRPr="00137BAE">
        <w:rPr>
          <w:b/>
          <w:bCs/>
          <w:i/>
          <w:iCs/>
          <w:sz w:val="40"/>
          <w:szCs w:val="40"/>
        </w:rPr>
        <w:t>The Moment the Idea Was Born</w:t>
      </w:r>
    </w:p>
    <w:p w:rsidR="00E36460" w:rsidRPr="00137BAE" w:rsidRDefault="00E36460" w:rsidP="00E36460">
      <w:pPr>
        <w:jc w:val="left"/>
        <w:rPr>
          <w:sz w:val="40"/>
          <w:szCs w:val="40"/>
        </w:rPr>
      </w:pPr>
    </w:p>
    <w:p w:rsidR="00E36460" w:rsidRPr="00137BAE" w:rsidRDefault="00E5221D" w:rsidP="00E36460">
      <w:pPr>
        <w:spacing w:line="276" w:lineRule="auto"/>
        <w:jc w:val="left"/>
        <w:rPr>
          <w:sz w:val="36"/>
          <w:szCs w:val="36"/>
        </w:rPr>
      </w:pPr>
      <w:r w:rsidRPr="00137BAE">
        <w:rPr>
          <w:b/>
          <w:bCs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2FA08942" wp14:editId="3CBE6BBD">
            <wp:simplePos x="0" y="0"/>
            <wp:positionH relativeFrom="column">
              <wp:posOffset>943338</wp:posOffset>
            </wp:positionH>
            <wp:positionV relativeFrom="paragraph">
              <wp:posOffset>157299</wp:posOffset>
            </wp:positionV>
            <wp:extent cx="5124698" cy="5284346"/>
            <wp:effectExtent l="0" t="0" r="0" b="0"/>
            <wp:wrapNone/>
            <wp:docPr id="2020012515" name="Picture 2" descr="A red circuit board with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3594" name="Picture 2" descr="A red circuit board with lines&#10;&#10;AI-generated content may be incorrect."/>
                    <pic:cNvPicPr/>
                  </pic:nvPicPr>
                  <pic:blipFill rotWithShape="1">
                    <a:blip r:embed="rId8" cstate="print">
                      <a:alphaModFix am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1" t="21250" r="15435" b="1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98" cy="528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460" w:rsidRPr="00E36460">
        <w:rPr>
          <w:sz w:val="36"/>
          <w:szCs w:val="36"/>
        </w:rPr>
        <w:t>It was a beautiful full-moon night. Six of us were having dinner outside when the conversation turned to AI and healthcare.</w:t>
      </w:r>
    </w:p>
    <w:p w:rsidR="00E36460" w:rsidRPr="00137BAE" w:rsidRDefault="00E36460" w:rsidP="00E36460">
      <w:pPr>
        <w:spacing w:line="276" w:lineRule="auto"/>
        <w:jc w:val="left"/>
        <w:rPr>
          <w:sz w:val="36"/>
          <w:szCs w:val="36"/>
        </w:rPr>
      </w:pPr>
      <w:r w:rsidRPr="00E36460">
        <w:rPr>
          <w:sz w:val="36"/>
          <w:szCs w:val="36"/>
        </w:rPr>
        <w:br/>
      </w:r>
      <w:r w:rsidRPr="00E36460">
        <w:rPr>
          <w:b/>
          <w:bCs/>
          <w:color w:val="595959" w:themeColor="text1" w:themeTint="A6"/>
          <w:sz w:val="36"/>
          <w:szCs w:val="36"/>
        </w:rPr>
        <w:t>One of my friends</w:t>
      </w:r>
      <w:r w:rsidRPr="00E36460">
        <w:rPr>
          <w:color w:val="595959" w:themeColor="text1" w:themeTint="A6"/>
          <w:sz w:val="36"/>
          <w:szCs w:val="36"/>
        </w:rPr>
        <w:t xml:space="preserve"> </w:t>
      </w:r>
      <w:r w:rsidRPr="00E36460">
        <w:rPr>
          <w:sz w:val="36"/>
          <w:szCs w:val="36"/>
        </w:rPr>
        <w:t>looked at me and asked a simple question:</w:t>
      </w:r>
    </w:p>
    <w:p w:rsidR="00975806" w:rsidRDefault="00E36460" w:rsidP="00E36460">
      <w:pPr>
        <w:spacing w:line="276" w:lineRule="auto"/>
        <w:jc w:val="left"/>
        <w:rPr>
          <w:b/>
          <w:bCs/>
          <w:i/>
          <w:iCs/>
          <w:color w:val="595959" w:themeColor="text1" w:themeTint="A6"/>
          <w:sz w:val="36"/>
          <w:szCs w:val="36"/>
        </w:rPr>
      </w:pPr>
      <w:r w:rsidRPr="00E36460">
        <w:rPr>
          <w:sz w:val="36"/>
          <w:szCs w:val="36"/>
        </w:rPr>
        <w:br/>
      </w:r>
      <w:r w:rsidRPr="00E36460">
        <w:rPr>
          <w:i/>
          <w:iCs/>
          <w:sz w:val="36"/>
          <w:szCs w:val="36"/>
        </w:rPr>
        <w:t>“</w:t>
      </w:r>
      <w:r w:rsidRPr="00E36460">
        <w:rPr>
          <w:b/>
          <w:bCs/>
          <w:i/>
          <w:iCs/>
          <w:color w:val="595959" w:themeColor="text1" w:themeTint="A6"/>
          <w:sz w:val="36"/>
          <w:szCs w:val="36"/>
        </w:rPr>
        <w:t>Would you share your personal health data for research?”</w:t>
      </w:r>
    </w:p>
    <w:p w:rsidR="00E36460" w:rsidRPr="00137BAE" w:rsidRDefault="00E36460" w:rsidP="00E36460">
      <w:pPr>
        <w:spacing w:line="276" w:lineRule="auto"/>
        <w:jc w:val="left"/>
        <w:rPr>
          <w:sz w:val="36"/>
          <w:szCs w:val="36"/>
        </w:rPr>
      </w:pPr>
      <w:r w:rsidRPr="00E36460">
        <w:rPr>
          <w:sz w:val="36"/>
          <w:szCs w:val="36"/>
        </w:rPr>
        <w:br/>
        <w:t>That question struck me.</w:t>
      </w:r>
    </w:p>
    <w:p w:rsidR="00E36460" w:rsidRPr="00137BAE" w:rsidRDefault="00E36460" w:rsidP="00E36460">
      <w:pPr>
        <w:spacing w:line="276" w:lineRule="auto"/>
        <w:jc w:val="left"/>
        <w:rPr>
          <w:color w:val="EE0000"/>
          <w:sz w:val="36"/>
          <w:szCs w:val="36"/>
        </w:rPr>
      </w:pPr>
      <w:r w:rsidRPr="00E36460">
        <w:rPr>
          <w:sz w:val="36"/>
          <w:szCs w:val="36"/>
        </w:rPr>
        <w:br/>
        <w:t xml:space="preserve">Most people </w:t>
      </w:r>
      <w:r w:rsidRPr="00E36460">
        <w:rPr>
          <w:b/>
          <w:bCs/>
          <w:color w:val="EE0000"/>
          <w:sz w:val="36"/>
          <w:szCs w:val="36"/>
        </w:rPr>
        <w:t>want to support medical research</w:t>
      </w:r>
      <w:r w:rsidRPr="00E36460">
        <w:rPr>
          <w:sz w:val="36"/>
          <w:szCs w:val="36"/>
        </w:rPr>
        <w:t xml:space="preserve">, but they </w:t>
      </w:r>
      <w:r w:rsidRPr="00E36460">
        <w:rPr>
          <w:b/>
          <w:bCs/>
          <w:color w:val="EE0000"/>
          <w:sz w:val="36"/>
          <w:szCs w:val="36"/>
        </w:rPr>
        <w:t>don’t fully trust how their data will be used</w:t>
      </w:r>
      <w:r w:rsidRPr="00E36460">
        <w:rPr>
          <w:color w:val="EE0000"/>
          <w:sz w:val="36"/>
          <w:szCs w:val="36"/>
        </w:rPr>
        <w:t>.</w:t>
      </w:r>
    </w:p>
    <w:p w:rsidR="00E36460" w:rsidRPr="00137BAE" w:rsidRDefault="00E36460" w:rsidP="00E36460">
      <w:pPr>
        <w:spacing w:line="276" w:lineRule="auto"/>
        <w:jc w:val="left"/>
        <w:rPr>
          <w:sz w:val="36"/>
          <w:szCs w:val="36"/>
        </w:rPr>
      </w:pPr>
      <w:r w:rsidRPr="00E36460">
        <w:rPr>
          <w:sz w:val="36"/>
          <w:szCs w:val="36"/>
        </w:rPr>
        <w:br/>
        <w:t>Hospitals face the same dilemma — they want to collaborate, but strict privacy laws make it complicated.</w:t>
      </w:r>
    </w:p>
    <w:p w:rsidR="00630F7A" w:rsidRPr="00137BAE" w:rsidRDefault="00E36460" w:rsidP="00E36460">
      <w:pPr>
        <w:spacing w:line="276" w:lineRule="auto"/>
        <w:jc w:val="left"/>
        <w:rPr>
          <w:sz w:val="36"/>
          <w:szCs w:val="36"/>
        </w:rPr>
      </w:pPr>
      <w:r w:rsidRPr="00E36460">
        <w:rPr>
          <w:sz w:val="36"/>
          <w:szCs w:val="36"/>
        </w:rPr>
        <w:br/>
        <w:t xml:space="preserve">That moment became the </w:t>
      </w:r>
      <w:r w:rsidRPr="00E36460">
        <w:rPr>
          <w:b/>
          <w:bCs/>
          <w:sz w:val="36"/>
          <w:szCs w:val="36"/>
        </w:rPr>
        <w:t>seed of Gesalp AI</w:t>
      </w:r>
      <w:r w:rsidRPr="00E36460">
        <w:rPr>
          <w:sz w:val="36"/>
          <w:szCs w:val="36"/>
        </w:rPr>
        <w:t>:</w:t>
      </w:r>
    </w:p>
    <w:p w:rsidR="00630F7A" w:rsidRPr="00E36460" w:rsidRDefault="00630F7A" w:rsidP="00E36460">
      <w:pPr>
        <w:spacing w:line="276" w:lineRule="auto"/>
        <w:jc w:val="left"/>
        <w:rPr>
          <w:sz w:val="36"/>
          <w:szCs w:val="36"/>
        </w:rPr>
      </w:pPr>
    </w:p>
    <w:p w:rsidR="00E36460" w:rsidRDefault="00E36460" w:rsidP="00E36460">
      <w:pPr>
        <w:spacing w:line="276" w:lineRule="auto"/>
        <w:jc w:val="left"/>
        <w:rPr>
          <w:sz w:val="36"/>
          <w:szCs w:val="36"/>
        </w:rPr>
      </w:pPr>
      <w:r w:rsidRPr="00E36460">
        <w:rPr>
          <w:sz w:val="36"/>
          <w:szCs w:val="36"/>
        </w:rPr>
        <w:t xml:space="preserve">How can we make medical data </w:t>
      </w:r>
      <w:r w:rsidRPr="00E36460">
        <w:rPr>
          <w:b/>
          <w:bCs/>
          <w:sz w:val="36"/>
          <w:szCs w:val="36"/>
        </w:rPr>
        <w:t>useful for research</w:t>
      </w:r>
      <w:r w:rsidRPr="00E36460">
        <w:rPr>
          <w:sz w:val="36"/>
          <w:szCs w:val="36"/>
        </w:rPr>
        <w:t xml:space="preserve"> without exposing anyone’s personal information?</w:t>
      </w:r>
    </w:p>
    <w:p w:rsidR="00B01F81" w:rsidRDefault="00B01F81" w:rsidP="00231FEB">
      <w:pPr>
        <w:jc w:val="center"/>
        <w:rPr>
          <w:b/>
          <w:bCs/>
          <w:sz w:val="36"/>
          <w:szCs w:val="36"/>
          <w:u w:val="single"/>
        </w:rPr>
      </w:pPr>
    </w:p>
    <w:p w:rsidR="00231FEB" w:rsidRPr="00137BAE" w:rsidRDefault="00231FEB" w:rsidP="00231FEB">
      <w:pPr>
        <w:jc w:val="center"/>
        <w:rPr>
          <w:b/>
          <w:bCs/>
          <w:sz w:val="36"/>
          <w:szCs w:val="36"/>
          <w:u w:val="single"/>
        </w:rPr>
      </w:pPr>
      <w:r w:rsidRPr="00137BAE">
        <w:rPr>
          <w:b/>
          <w:bCs/>
          <w:sz w:val="36"/>
          <w:szCs w:val="36"/>
          <w:u w:val="single"/>
        </w:rPr>
        <w:t>Angel Investor Brief</w:t>
      </w:r>
    </w:p>
    <w:p w:rsidR="00231FEB" w:rsidRDefault="00231FEB" w:rsidP="00B01F81">
      <w:pPr>
        <w:pStyle w:val="Heading2"/>
      </w:pPr>
    </w:p>
    <w:p w:rsidR="00137BAE" w:rsidRPr="00B01F81" w:rsidRDefault="00B01F81" w:rsidP="00B01F81">
      <w:pPr>
        <w:pStyle w:val="Heading2"/>
      </w:pPr>
      <w:r>
        <w:t xml:space="preserve">1. </w:t>
      </w:r>
      <w:r w:rsidR="00630F7A" w:rsidRPr="00B01F81">
        <w:t>Vision</w:t>
      </w:r>
    </w:p>
    <w:p w:rsidR="00231FEB" w:rsidRDefault="00231FEB" w:rsidP="00231FEB"/>
    <w:p w:rsidR="00B01F81" w:rsidRPr="00231FEB" w:rsidRDefault="00E5221D" w:rsidP="00231FEB">
      <w:pPr>
        <w:rPr>
          <w:sz w:val="36"/>
          <w:szCs w:val="36"/>
        </w:rPr>
      </w:pPr>
      <w:r w:rsidRPr="00137BAE">
        <w:rPr>
          <w:b/>
          <w:bCs/>
          <w:sz w:val="48"/>
          <w:szCs w:val="48"/>
        </w:rPr>
        <w:drawing>
          <wp:anchor distT="0" distB="0" distL="114300" distR="114300" simplePos="0" relativeHeight="251664384" behindDoc="1" locked="0" layoutInCell="1" allowOverlap="1" wp14:anchorId="7BA52829" wp14:editId="0A029AAB">
            <wp:simplePos x="0" y="0"/>
            <wp:positionH relativeFrom="column">
              <wp:posOffset>713559</wp:posOffset>
            </wp:positionH>
            <wp:positionV relativeFrom="paragraph">
              <wp:posOffset>373380</wp:posOffset>
            </wp:positionV>
            <wp:extent cx="5124698" cy="5284346"/>
            <wp:effectExtent l="0" t="0" r="0" b="0"/>
            <wp:wrapNone/>
            <wp:docPr id="1270219884" name="Picture 2" descr="A red circuit board with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3594" name="Picture 2" descr="A red circuit board with lines&#10;&#10;AI-generated content may be incorrect."/>
                    <pic:cNvPicPr/>
                  </pic:nvPicPr>
                  <pic:blipFill rotWithShape="1">
                    <a:blip r:embed="rId8" cstate="print">
                      <a:alphaModFix am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1" t="21250" r="15435" b="1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98" cy="528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FEB" w:rsidRPr="00231FEB">
        <w:rPr>
          <w:sz w:val="36"/>
          <w:szCs w:val="36"/>
        </w:rPr>
        <w:t>Imagine a hospital wants to run a new research project to study diabetes or heart disease. They have thousands of patient records that could help save lives. But there’s a big problem: they can’t share this real patient data quickly or easily. They need legal approvals, privacy reviews, and long waiting times -sometimes months. By the time they get permission, the opportunity to move fast is often gone.</w:t>
      </w:r>
    </w:p>
    <w:p w:rsidR="00B01F81" w:rsidRPr="002D18A1" w:rsidRDefault="00137BAE" w:rsidP="002D18A1">
      <w:pPr>
        <w:jc w:val="center"/>
        <w:rPr>
          <w:b/>
          <w:bCs/>
          <w:color w:val="595959" w:themeColor="text1" w:themeTint="A6"/>
          <w:sz w:val="48"/>
          <w:szCs w:val="48"/>
        </w:rPr>
      </w:pPr>
      <w:r w:rsidRPr="00B01F81">
        <w:rPr>
          <w:b/>
          <w:bCs/>
          <w:color w:val="595959" w:themeColor="text1" w:themeTint="A6"/>
          <w:sz w:val="48"/>
          <w:szCs w:val="48"/>
        </w:rPr>
        <w:t xml:space="preserve">This is where </w:t>
      </w:r>
      <w:r w:rsidRPr="00B01F81">
        <w:rPr>
          <w:b/>
          <w:bCs/>
          <w:color w:val="EE0000"/>
          <w:sz w:val="48"/>
          <w:szCs w:val="48"/>
        </w:rPr>
        <w:t xml:space="preserve">Gesalp AI </w:t>
      </w:r>
      <w:r w:rsidRPr="00B01F81">
        <w:rPr>
          <w:b/>
          <w:bCs/>
          <w:color w:val="595959" w:themeColor="text1" w:themeTint="A6"/>
          <w:sz w:val="48"/>
          <w:szCs w:val="48"/>
        </w:rPr>
        <w:t>comes in</w:t>
      </w:r>
    </w:p>
    <w:p w:rsidR="000B6DE8" w:rsidRDefault="00137BAE" w:rsidP="00137BAE">
      <w:pPr>
        <w:rPr>
          <w:sz w:val="36"/>
          <w:szCs w:val="36"/>
        </w:rPr>
      </w:pPr>
      <w:r w:rsidRPr="00137BAE">
        <w:rPr>
          <w:sz w:val="36"/>
          <w:szCs w:val="36"/>
        </w:rPr>
        <w:t>Our goal is simple:</w:t>
      </w:r>
      <w:r w:rsidRPr="00137BAE">
        <w:rPr>
          <w:sz w:val="36"/>
          <w:szCs w:val="36"/>
        </w:rPr>
        <w:t xml:space="preserve"> </w:t>
      </w:r>
      <w:r w:rsidRPr="00137BAE">
        <w:rPr>
          <w:sz w:val="36"/>
          <w:szCs w:val="36"/>
        </w:rPr>
        <w:t xml:space="preserve"> Help hospitals and research teams </w:t>
      </w:r>
      <w:r w:rsidRPr="00137BAE">
        <w:rPr>
          <w:b/>
          <w:bCs/>
          <w:sz w:val="36"/>
          <w:szCs w:val="36"/>
        </w:rPr>
        <w:t>use data safely</w:t>
      </w:r>
      <w:r w:rsidRPr="00137BAE">
        <w:rPr>
          <w:sz w:val="36"/>
          <w:szCs w:val="36"/>
        </w:rPr>
        <w:t xml:space="preserve"> </w:t>
      </w:r>
      <w:r w:rsidR="0099122A">
        <w:rPr>
          <w:sz w:val="36"/>
          <w:szCs w:val="36"/>
        </w:rPr>
        <w:t>-</w:t>
      </w:r>
      <w:r w:rsidRPr="00137BAE">
        <w:rPr>
          <w:sz w:val="36"/>
          <w:szCs w:val="36"/>
        </w:rPr>
        <w:t xml:space="preserve"> without exposing anyone’s personal information.</w:t>
      </w:r>
    </w:p>
    <w:p w:rsidR="006B50CD" w:rsidRPr="00231FEB" w:rsidRDefault="00B01F81" w:rsidP="00B01F81">
      <w:pPr>
        <w:pStyle w:val="Heading2"/>
      </w:pPr>
      <w:r>
        <w:t xml:space="preserve">2. </w:t>
      </w:r>
      <w:r w:rsidR="008B2660" w:rsidRPr="00231FEB">
        <w:t>How We Solve This Problem</w:t>
      </w:r>
    </w:p>
    <w:p w:rsidR="00137BAE" w:rsidRDefault="00137BAE" w:rsidP="00137BAE"/>
    <w:p w:rsidR="00231FEB" w:rsidRPr="00231FEB" w:rsidRDefault="00231FEB" w:rsidP="00231FEB">
      <w:pPr>
        <w:spacing w:line="276" w:lineRule="auto"/>
        <w:rPr>
          <w:sz w:val="36"/>
          <w:szCs w:val="36"/>
        </w:rPr>
      </w:pPr>
      <w:r w:rsidRPr="00231FEB">
        <w:rPr>
          <w:sz w:val="36"/>
          <w:szCs w:val="36"/>
        </w:rPr>
        <w:t>Instead of using real patient data, Gesalp AI creates synthetic data.</w:t>
      </w:r>
    </w:p>
    <w:p w:rsidR="00160AB1" w:rsidRPr="00231FEB" w:rsidRDefault="00231FEB" w:rsidP="00231FEB">
      <w:pPr>
        <w:spacing w:line="276" w:lineRule="auto"/>
        <w:rPr>
          <w:sz w:val="36"/>
          <w:szCs w:val="36"/>
        </w:rPr>
      </w:pPr>
      <w:r w:rsidRPr="00231FEB">
        <w:rPr>
          <w:sz w:val="36"/>
          <w:szCs w:val="36"/>
        </w:rPr>
        <w:t>Think of synthetic data like a “digital twin” of the real data:</w:t>
      </w:r>
      <w:r w:rsidR="000B6DE8">
        <w:rPr>
          <w:sz w:val="36"/>
          <w:szCs w:val="36"/>
        </w:rPr>
        <w:t xml:space="preserve"> </w:t>
      </w:r>
      <w:r w:rsidRPr="00231FEB">
        <w:rPr>
          <w:sz w:val="36"/>
          <w:szCs w:val="36"/>
        </w:rPr>
        <w:t>It has the same structure and patterns, but it does not belong to any real person.</w:t>
      </w:r>
    </w:p>
    <w:p w:rsidR="00231FEB" w:rsidRPr="00E875E2" w:rsidRDefault="00E875E2" w:rsidP="00231FEB">
      <w:pPr>
        <w:spacing w:line="276" w:lineRule="auto"/>
        <w:rPr>
          <w:b/>
          <w:bCs/>
          <w:i/>
          <w:iCs/>
          <w:color w:val="595959" w:themeColor="text1" w:themeTint="A6"/>
          <w:sz w:val="36"/>
          <w:szCs w:val="36"/>
        </w:rPr>
      </w:pPr>
      <w:r w:rsidRPr="00E875E2">
        <w:rPr>
          <w:b/>
          <w:bCs/>
          <w:i/>
          <w:iCs/>
          <w:color w:val="595959" w:themeColor="text1" w:themeTint="A6"/>
          <w:sz w:val="36"/>
          <w:szCs w:val="36"/>
        </w:rPr>
        <w:t>“</w:t>
      </w:r>
      <w:r w:rsidR="00231FEB" w:rsidRPr="00E875E2">
        <w:rPr>
          <w:b/>
          <w:bCs/>
          <w:i/>
          <w:iCs/>
          <w:color w:val="595959" w:themeColor="text1" w:themeTint="A6"/>
          <w:sz w:val="36"/>
          <w:szCs w:val="36"/>
        </w:rPr>
        <w:t xml:space="preserve">If 40% of real patients in a hospital have diabetes, the synthetic data also shows 40% </w:t>
      </w:r>
      <w:r w:rsidR="00231FEB" w:rsidRPr="00E875E2">
        <w:rPr>
          <w:b/>
          <w:bCs/>
          <w:i/>
          <w:iCs/>
          <w:color w:val="595959" w:themeColor="text1" w:themeTint="A6"/>
          <w:sz w:val="36"/>
          <w:szCs w:val="36"/>
        </w:rPr>
        <w:t>- but</w:t>
      </w:r>
      <w:r w:rsidR="00231FEB" w:rsidRPr="00E875E2">
        <w:rPr>
          <w:b/>
          <w:bCs/>
          <w:i/>
          <w:iCs/>
          <w:color w:val="595959" w:themeColor="text1" w:themeTint="A6"/>
          <w:sz w:val="36"/>
          <w:szCs w:val="36"/>
        </w:rPr>
        <w:t xml:space="preserve"> those “patients” are completely artificial.</w:t>
      </w:r>
      <w:r w:rsidRPr="00E875E2">
        <w:rPr>
          <w:b/>
          <w:bCs/>
          <w:i/>
          <w:iCs/>
          <w:color w:val="595959" w:themeColor="text1" w:themeTint="A6"/>
          <w:sz w:val="36"/>
          <w:szCs w:val="36"/>
        </w:rPr>
        <w:t>”</w:t>
      </w:r>
    </w:p>
    <w:p w:rsidR="00231FEB" w:rsidRPr="00231FEB" w:rsidRDefault="00231FEB" w:rsidP="00231FEB">
      <w:pPr>
        <w:spacing w:line="276" w:lineRule="auto"/>
        <w:rPr>
          <w:i/>
          <w:iCs/>
          <w:sz w:val="28"/>
          <w:szCs w:val="28"/>
        </w:rPr>
      </w:pPr>
    </w:p>
    <w:p w:rsidR="00160AB1" w:rsidRDefault="00231FEB" w:rsidP="00B01F81">
      <w:pPr>
        <w:spacing w:line="276" w:lineRule="auto"/>
        <w:rPr>
          <w:sz w:val="36"/>
          <w:szCs w:val="36"/>
        </w:rPr>
      </w:pPr>
      <w:r w:rsidRPr="00231FEB">
        <w:rPr>
          <w:sz w:val="36"/>
          <w:szCs w:val="36"/>
        </w:rPr>
        <w:t>This way, hospitals can do analysis, testing, and planning without privacy risks.</w:t>
      </w:r>
    </w:p>
    <w:p w:rsidR="000B6DE8" w:rsidRPr="00231FEB" w:rsidRDefault="000B6DE8" w:rsidP="00B01F81">
      <w:pPr>
        <w:spacing w:line="276" w:lineRule="auto"/>
        <w:rPr>
          <w:sz w:val="36"/>
          <w:szCs w:val="36"/>
        </w:rPr>
      </w:pPr>
    </w:p>
    <w:p w:rsidR="00160AB1" w:rsidRPr="00231FEB" w:rsidRDefault="00231FEB" w:rsidP="00B01F81">
      <w:pPr>
        <w:spacing w:line="276" w:lineRule="auto"/>
        <w:rPr>
          <w:sz w:val="36"/>
          <w:szCs w:val="36"/>
        </w:rPr>
      </w:pPr>
      <w:r w:rsidRPr="00231FEB">
        <w:rPr>
          <w:sz w:val="36"/>
          <w:szCs w:val="36"/>
        </w:rPr>
        <w:t>This means:</w:t>
      </w:r>
    </w:p>
    <w:p w:rsidR="00231FEB" w:rsidRPr="00231FEB" w:rsidRDefault="00E5221D" w:rsidP="00B01F81">
      <w:pPr>
        <w:spacing w:line="276" w:lineRule="auto"/>
        <w:rPr>
          <w:sz w:val="36"/>
          <w:szCs w:val="36"/>
        </w:rPr>
      </w:pPr>
      <w:r w:rsidRPr="00137BAE">
        <w:rPr>
          <w:b/>
          <w:bCs/>
          <w:sz w:val="48"/>
          <w:szCs w:val="48"/>
        </w:rPr>
        <w:drawing>
          <wp:anchor distT="0" distB="0" distL="114300" distR="114300" simplePos="0" relativeHeight="251666432" behindDoc="1" locked="0" layoutInCell="1" allowOverlap="1" wp14:anchorId="4F02F252" wp14:editId="3F170948">
            <wp:simplePos x="0" y="0"/>
            <wp:positionH relativeFrom="column">
              <wp:posOffset>713740</wp:posOffset>
            </wp:positionH>
            <wp:positionV relativeFrom="paragraph">
              <wp:posOffset>168910</wp:posOffset>
            </wp:positionV>
            <wp:extent cx="5124698" cy="5284346"/>
            <wp:effectExtent l="0" t="0" r="0" b="0"/>
            <wp:wrapNone/>
            <wp:docPr id="1667176935" name="Picture 2" descr="A red circuit board with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3594" name="Picture 2" descr="A red circuit board with lines&#10;&#10;AI-generated content may be incorrect."/>
                    <pic:cNvPicPr/>
                  </pic:nvPicPr>
                  <pic:blipFill rotWithShape="1">
                    <a:blip r:embed="rId8" cstate="print">
                      <a:alphaModFix am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1" t="21250" r="15435" b="1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98" cy="528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FEB" w:rsidRPr="00231FEB">
        <w:rPr>
          <w:rFonts w:ascii="Apple Color Emoji" w:hAnsi="Apple Color Emoji" w:cs="Apple Color Emoji"/>
          <w:sz w:val="36"/>
          <w:szCs w:val="36"/>
        </w:rPr>
        <w:t>✅</w:t>
      </w:r>
      <w:r w:rsidR="00231FEB" w:rsidRPr="00231FEB">
        <w:rPr>
          <w:sz w:val="36"/>
          <w:szCs w:val="36"/>
        </w:rPr>
        <w:t xml:space="preserve"> No long legal delays.</w:t>
      </w:r>
    </w:p>
    <w:p w:rsidR="00231FEB" w:rsidRPr="00231FEB" w:rsidRDefault="00231FEB" w:rsidP="00B01F81">
      <w:pPr>
        <w:spacing w:line="276" w:lineRule="auto"/>
        <w:rPr>
          <w:sz w:val="36"/>
          <w:szCs w:val="36"/>
        </w:rPr>
      </w:pPr>
      <w:r w:rsidRPr="00231FEB">
        <w:rPr>
          <w:rFonts w:ascii="Apple Color Emoji" w:hAnsi="Apple Color Emoji" w:cs="Apple Color Emoji"/>
          <w:sz w:val="36"/>
          <w:szCs w:val="36"/>
        </w:rPr>
        <w:t>✅</w:t>
      </w:r>
      <w:r w:rsidRPr="00231FEB">
        <w:rPr>
          <w:sz w:val="36"/>
          <w:szCs w:val="36"/>
        </w:rPr>
        <w:t xml:space="preserve"> No real patient data leaves the hospital.</w:t>
      </w:r>
    </w:p>
    <w:p w:rsidR="00B01F81" w:rsidRDefault="00231FEB" w:rsidP="00B01F81">
      <w:pPr>
        <w:spacing w:line="276" w:lineRule="auto"/>
        <w:rPr>
          <w:sz w:val="36"/>
          <w:szCs w:val="36"/>
        </w:rPr>
      </w:pPr>
      <w:r w:rsidRPr="00231FEB">
        <w:rPr>
          <w:rFonts w:ascii="Apple Color Emoji" w:hAnsi="Apple Color Emoji" w:cs="Apple Color Emoji"/>
          <w:sz w:val="36"/>
          <w:szCs w:val="36"/>
        </w:rPr>
        <w:t>✅</w:t>
      </w:r>
      <w:r w:rsidRPr="00231FEB">
        <w:rPr>
          <w:sz w:val="36"/>
          <w:szCs w:val="36"/>
        </w:rPr>
        <w:t xml:space="preserve"> Faster research and better innovation.</w:t>
      </w:r>
      <w:r>
        <w:rPr>
          <w:sz w:val="36"/>
          <w:szCs w:val="36"/>
        </w:rPr>
        <w:t xml:space="preserve"> </w:t>
      </w:r>
    </w:p>
    <w:p w:rsidR="008B2660" w:rsidRPr="00231FEB" w:rsidRDefault="00231FEB" w:rsidP="00B01F81">
      <w:pPr>
        <w:spacing w:line="276" w:lineRule="auto"/>
        <w:jc w:val="left"/>
        <w:rPr>
          <w:sz w:val="36"/>
          <w:szCs w:val="36"/>
        </w:rPr>
      </w:pPr>
      <w:r w:rsidRPr="00231FEB">
        <w:rPr>
          <w:sz w:val="36"/>
          <w:szCs w:val="36"/>
        </w:rPr>
        <w:t xml:space="preserve">You can see our live early version </w:t>
      </w:r>
      <w:r w:rsidRPr="00231FEB">
        <w:rPr>
          <w:sz w:val="36"/>
          <w:szCs w:val="36"/>
        </w:rPr>
        <w:t>here:</w:t>
      </w:r>
      <w:r>
        <w:rPr>
          <w:rFonts w:ascii="Cambria" w:hAnsi="Cambria" w:cs="Apple Color Emoji"/>
          <w:sz w:val="36"/>
          <w:szCs w:val="36"/>
        </w:rPr>
        <w:t xml:space="preserve"> </w:t>
      </w:r>
      <w:hyperlink r:id="rId9" w:history="1">
        <w:r w:rsidRPr="00231FEB">
          <w:rPr>
            <w:rStyle w:val="Hyperlink"/>
            <w:rFonts w:cs="Arial"/>
            <w:sz w:val="36"/>
            <w:szCs w:val="36"/>
          </w:rPr>
          <w:t>gesal</w:t>
        </w:r>
        <w:r w:rsidRPr="00231FEB">
          <w:rPr>
            <w:rStyle w:val="Hyperlink"/>
            <w:rFonts w:cs="Arial"/>
            <w:sz w:val="36"/>
            <w:szCs w:val="36"/>
          </w:rPr>
          <w:t>p</w:t>
        </w:r>
        <w:r w:rsidRPr="00231FEB">
          <w:rPr>
            <w:rStyle w:val="Hyperlink"/>
            <w:rFonts w:cs="Arial"/>
            <w:sz w:val="36"/>
            <w:szCs w:val="36"/>
          </w:rPr>
          <w:t>ai.ch</w:t>
        </w:r>
      </w:hyperlink>
    </w:p>
    <w:p w:rsidR="00137BAE" w:rsidRPr="00137BAE" w:rsidRDefault="00137BAE" w:rsidP="00137BAE"/>
    <w:p w:rsidR="00160AB1" w:rsidRPr="00B01F81" w:rsidRDefault="00B01F81" w:rsidP="00630F7A">
      <w:pPr>
        <w:rPr>
          <w:b/>
          <w:bCs/>
          <w:color w:val="EE0000"/>
          <w:sz w:val="36"/>
          <w:szCs w:val="36"/>
        </w:rPr>
      </w:pPr>
      <w:r w:rsidRPr="00B01F81">
        <w:rPr>
          <w:b/>
          <w:bCs/>
          <w:color w:val="EE0000"/>
          <w:sz w:val="36"/>
          <w:szCs w:val="36"/>
        </w:rPr>
        <w:t xml:space="preserve">3. </w:t>
      </w:r>
      <w:r w:rsidR="00710F0F" w:rsidRPr="00B01F81">
        <w:rPr>
          <w:b/>
          <w:bCs/>
          <w:color w:val="EE0000"/>
          <w:sz w:val="36"/>
          <w:szCs w:val="36"/>
        </w:rPr>
        <w:t>Where We Are Now</w:t>
      </w:r>
    </w:p>
    <w:p w:rsidR="00710F0F" w:rsidRPr="00710F0F" w:rsidRDefault="00710F0F" w:rsidP="00B01F81">
      <w:pPr>
        <w:spacing w:line="276" w:lineRule="auto"/>
        <w:rPr>
          <w:sz w:val="36"/>
          <w:szCs w:val="36"/>
        </w:rPr>
      </w:pPr>
      <w:r w:rsidRPr="00710F0F">
        <w:rPr>
          <w:sz w:val="36"/>
          <w:szCs w:val="36"/>
        </w:rPr>
        <w:t>We’re at the near-MVP stage (our first working version).</w:t>
      </w:r>
      <w:r>
        <w:rPr>
          <w:sz w:val="36"/>
          <w:szCs w:val="36"/>
        </w:rPr>
        <w:t xml:space="preserve"> </w:t>
      </w:r>
      <w:r w:rsidRPr="00710F0F">
        <w:rPr>
          <w:sz w:val="36"/>
          <w:szCs w:val="36"/>
        </w:rPr>
        <w:t>We’ve already built the core engine, and the system can create</w:t>
      </w:r>
      <w:r>
        <w:rPr>
          <w:sz w:val="36"/>
          <w:szCs w:val="36"/>
        </w:rPr>
        <w:t xml:space="preserve"> </w:t>
      </w:r>
      <w:r w:rsidRPr="00710F0F">
        <w:rPr>
          <w:sz w:val="36"/>
          <w:szCs w:val="36"/>
        </w:rPr>
        <w:t>synthetic datasets.</w:t>
      </w:r>
      <w:r w:rsidRPr="00710F0F">
        <w:rPr>
          <w:sz w:val="36"/>
          <w:szCs w:val="36"/>
        </w:rPr>
        <w:br/>
        <w:t>The next steps are:</w:t>
      </w:r>
    </w:p>
    <w:p w:rsidR="00710F0F" w:rsidRPr="00710F0F" w:rsidRDefault="00710F0F" w:rsidP="00B01F81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10F0F">
        <w:rPr>
          <w:sz w:val="36"/>
          <w:szCs w:val="36"/>
        </w:rPr>
        <w:t>Finalize the MVP,</w:t>
      </w:r>
    </w:p>
    <w:p w:rsidR="00710F0F" w:rsidRPr="00710F0F" w:rsidRDefault="00710F0F" w:rsidP="00B01F81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10F0F">
        <w:rPr>
          <w:sz w:val="36"/>
          <w:szCs w:val="36"/>
        </w:rPr>
        <w:t>Run pilot projects with hospitals and research groups,</w:t>
      </w:r>
    </w:p>
    <w:p w:rsidR="00710F0F" w:rsidRPr="00710F0F" w:rsidRDefault="00710F0F" w:rsidP="00B01F81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10F0F">
        <w:rPr>
          <w:sz w:val="36"/>
          <w:szCs w:val="36"/>
        </w:rPr>
        <w:t>Prove the privacy and usefulness of our datasets,</w:t>
      </w:r>
    </w:p>
    <w:p w:rsidR="00710F0F" w:rsidRDefault="00710F0F" w:rsidP="00B01F81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 w:rsidRPr="00710F0F">
        <w:rPr>
          <w:sz w:val="36"/>
          <w:szCs w:val="36"/>
        </w:rPr>
        <w:t>Prepare for commercial rollout.</w:t>
      </w:r>
    </w:p>
    <w:p w:rsidR="00E875E2" w:rsidRDefault="00E875E2" w:rsidP="00710F0F">
      <w:pPr>
        <w:rPr>
          <w:sz w:val="36"/>
          <w:szCs w:val="36"/>
        </w:rPr>
      </w:pPr>
    </w:p>
    <w:p w:rsidR="00160AB1" w:rsidRPr="00B01F81" w:rsidRDefault="00B01F81" w:rsidP="00710F0F">
      <w:pPr>
        <w:rPr>
          <w:b/>
          <w:bCs/>
          <w:color w:val="EE0000"/>
          <w:sz w:val="36"/>
          <w:szCs w:val="36"/>
        </w:rPr>
      </w:pPr>
      <w:r w:rsidRPr="00B01F81">
        <w:rPr>
          <w:b/>
          <w:bCs/>
          <w:color w:val="EE0000"/>
          <w:sz w:val="36"/>
          <w:szCs w:val="36"/>
        </w:rPr>
        <w:t xml:space="preserve">4. </w:t>
      </w:r>
      <w:r w:rsidR="0085115F" w:rsidRPr="00B01F81">
        <w:rPr>
          <w:b/>
          <w:bCs/>
          <w:color w:val="EE0000"/>
          <w:sz w:val="36"/>
          <w:szCs w:val="36"/>
        </w:rPr>
        <w:t>Why We’re Looking for Angel Investors</w:t>
      </w:r>
    </w:p>
    <w:p w:rsidR="00251006" w:rsidRDefault="00160AB1" w:rsidP="00B01F81">
      <w:pPr>
        <w:spacing w:line="276" w:lineRule="auto"/>
        <w:jc w:val="left"/>
        <w:rPr>
          <w:sz w:val="36"/>
          <w:szCs w:val="36"/>
        </w:rPr>
      </w:pPr>
      <w:r w:rsidRPr="00160AB1">
        <w:rPr>
          <w:sz w:val="36"/>
          <w:szCs w:val="36"/>
        </w:rPr>
        <w:t xml:space="preserve">We are currently a </w:t>
      </w:r>
      <w:r w:rsidRPr="00160AB1">
        <w:rPr>
          <w:b/>
          <w:bCs/>
          <w:sz w:val="36"/>
          <w:szCs w:val="36"/>
        </w:rPr>
        <w:t>bootstrap project</w:t>
      </w:r>
      <w:r w:rsidRPr="00160AB1">
        <w:rPr>
          <w:sz w:val="36"/>
          <w:szCs w:val="36"/>
        </w:rPr>
        <w:t xml:space="preserve"> based in Switzerland and are not yet incorporated.</w:t>
      </w:r>
    </w:p>
    <w:p w:rsidR="00160AB1" w:rsidRPr="00160AB1" w:rsidRDefault="00160AB1" w:rsidP="00B01F81">
      <w:pPr>
        <w:spacing w:line="276" w:lineRule="auto"/>
        <w:jc w:val="left"/>
        <w:rPr>
          <w:sz w:val="36"/>
          <w:szCs w:val="36"/>
        </w:rPr>
      </w:pPr>
      <w:r w:rsidRPr="00160AB1">
        <w:rPr>
          <w:sz w:val="36"/>
          <w:szCs w:val="36"/>
        </w:rPr>
        <w:lastRenderedPageBreak/>
        <w:br/>
        <w:t xml:space="preserve">We’re looking for early angel investors who can help us </w:t>
      </w:r>
      <w:r w:rsidRPr="00160AB1">
        <w:rPr>
          <w:b/>
          <w:bCs/>
          <w:sz w:val="36"/>
          <w:szCs w:val="36"/>
        </w:rPr>
        <w:t xml:space="preserve">turn this working version into a </w:t>
      </w:r>
      <w:r w:rsidRPr="00160AB1">
        <w:rPr>
          <w:b/>
          <w:bCs/>
          <w:sz w:val="36"/>
          <w:szCs w:val="36"/>
        </w:rPr>
        <w:t>product hospital</w:t>
      </w:r>
      <w:r w:rsidRPr="00160AB1">
        <w:rPr>
          <w:b/>
          <w:bCs/>
          <w:sz w:val="36"/>
          <w:szCs w:val="36"/>
        </w:rPr>
        <w:t xml:space="preserve"> can use every day</w:t>
      </w:r>
      <w:r w:rsidRPr="00160AB1">
        <w:rPr>
          <w:sz w:val="36"/>
          <w:szCs w:val="36"/>
        </w:rPr>
        <w:t>.</w:t>
      </w:r>
    </w:p>
    <w:p w:rsidR="00160AB1" w:rsidRPr="00160AB1" w:rsidRDefault="00160AB1" w:rsidP="00B01F81">
      <w:pPr>
        <w:spacing w:line="276" w:lineRule="auto"/>
        <w:jc w:val="left"/>
        <w:rPr>
          <w:b/>
          <w:bCs/>
          <w:sz w:val="36"/>
          <w:szCs w:val="36"/>
        </w:rPr>
      </w:pPr>
      <w:r w:rsidRPr="00160AB1">
        <w:rPr>
          <w:sz w:val="36"/>
          <w:szCs w:val="36"/>
        </w:rPr>
        <w:t xml:space="preserve">We’re seeking </w:t>
      </w:r>
      <w:r w:rsidRPr="00160AB1">
        <w:rPr>
          <w:b/>
          <w:bCs/>
          <w:sz w:val="36"/>
          <w:szCs w:val="36"/>
        </w:rPr>
        <w:t>CHF 5,000 – 10,000 per month for 6 to 12</w:t>
      </w:r>
      <w:r>
        <w:rPr>
          <w:b/>
          <w:bCs/>
          <w:sz w:val="36"/>
          <w:szCs w:val="36"/>
        </w:rPr>
        <w:t xml:space="preserve"> </w:t>
      </w:r>
      <w:r w:rsidRPr="00160AB1">
        <w:rPr>
          <w:b/>
          <w:bCs/>
          <w:sz w:val="36"/>
          <w:szCs w:val="36"/>
        </w:rPr>
        <w:t>months</w:t>
      </w:r>
      <w:r w:rsidRPr="00160AB1">
        <w:rPr>
          <w:sz w:val="36"/>
          <w:szCs w:val="36"/>
        </w:rPr>
        <w:t xml:space="preserve"> to:</w:t>
      </w:r>
    </w:p>
    <w:p w:rsidR="00160AB1" w:rsidRPr="00160AB1" w:rsidRDefault="00160AB1" w:rsidP="00B01F81">
      <w:pPr>
        <w:pStyle w:val="ListParagraph"/>
        <w:numPr>
          <w:ilvl w:val="0"/>
          <w:numId w:val="4"/>
        </w:numPr>
        <w:spacing w:line="276" w:lineRule="auto"/>
        <w:jc w:val="left"/>
        <w:rPr>
          <w:sz w:val="36"/>
          <w:szCs w:val="36"/>
        </w:rPr>
      </w:pPr>
      <w:r w:rsidRPr="00160AB1">
        <w:rPr>
          <w:sz w:val="36"/>
          <w:szCs w:val="36"/>
        </w:rPr>
        <w:t>Finalize the MVP,</w:t>
      </w:r>
    </w:p>
    <w:p w:rsidR="00160AB1" w:rsidRPr="00160AB1" w:rsidRDefault="00E5221D" w:rsidP="00B01F81">
      <w:pPr>
        <w:pStyle w:val="ListParagraph"/>
        <w:numPr>
          <w:ilvl w:val="0"/>
          <w:numId w:val="4"/>
        </w:numPr>
        <w:spacing w:line="276" w:lineRule="auto"/>
        <w:jc w:val="left"/>
        <w:rPr>
          <w:sz w:val="36"/>
          <w:szCs w:val="36"/>
        </w:rPr>
      </w:pPr>
      <w:r w:rsidRPr="00137BAE">
        <w:rPr>
          <w:b/>
          <w:bCs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404453C1" wp14:editId="184DF1E6">
            <wp:simplePos x="0" y="0"/>
            <wp:positionH relativeFrom="column">
              <wp:posOffset>713740</wp:posOffset>
            </wp:positionH>
            <wp:positionV relativeFrom="paragraph">
              <wp:posOffset>117656</wp:posOffset>
            </wp:positionV>
            <wp:extent cx="5124698" cy="5284346"/>
            <wp:effectExtent l="0" t="0" r="0" b="0"/>
            <wp:wrapNone/>
            <wp:docPr id="842515087" name="Picture 2" descr="A red circuit board with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3594" name="Picture 2" descr="A red circuit board with lines&#10;&#10;AI-generated content may be incorrect."/>
                    <pic:cNvPicPr/>
                  </pic:nvPicPr>
                  <pic:blipFill rotWithShape="1">
                    <a:blip r:embed="rId8" cstate="print">
                      <a:alphaModFix amt="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1" t="21250" r="15435" b="13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698" cy="528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AB1" w:rsidRPr="00160AB1">
        <w:rPr>
          <w:sz w:val="36"/>
          <w:szCs w:val="36"/>
        </w:rPr>
        <w:t>Run pilot projects,</w:t>
      </w:r>
    </w:p>
    <w:p w:rsidR="00160AB1" w:rsidRPr="00160AB1" w:rsidRDefault="00160AB1" w:rsidP="00B01F81">
      <w:pPr>
        <w:pStyle w:val="ListParagraph"/>
        <w:numPr>
          <w:ilvl w:val="0"/>
          <w:numId w:val="4"/>
        </w:numPr>
        <w:spacing w:line="276" w:lineRule="auto"/>
        <w:jc w:val="left"/>
        <w:rPr>
          <w:sz w:val="36"/>
          <w:szCs w:val="36"/>
        </w:rPr>
      </w:pPr>
      <w:r w:rsidRPr="00160AB1">
        <w:rPr>
          <w:sz w:val="36"/>
          <w:szCs w:val="36"/>
        </w:rPr>
        <w:t>Strengthen privacy and infrastructure,</w:t>
      </w:r>
    </w:p>
    <w:p w:rsidR="00160AB1" w:rsidRDefault="00160AB1" w:rsidP="00B01F81">
      <w:pPr>
        <w:pStyle w:val="ListParagraph"/>
        <w:numPr>
          <w:ilvl w:val="0"/>
          <w:numId w:val="4"/>
        </w:numPr>
        <w:spacing w:line="276" w:lineRule="auto"/>
        <w:jc w:val="left"/>
        <w:rPr>
          <w:sz w:val="36"/>
          <w:szCs w:val="36"/>
        </w:rPr>
      </w:pPr>
      <w:r w:rsidRPr="00160AB1">
        <w:rPr>
          <w:sz w:val="36"/>
          <w:szCs w:val="36"/>
        </w:rPr>
        <w:t>Build the initial team.</w:t>
      </w:r>
    </w:p>
    <w:p w:rsidR="008C048B" w:rsidRPr="00160AB1" w:rsidRDefault="008C048B" w:rsidP="008C048B">
      <w:pPr>
        <w:pStyle w:val="ListParagraph"/>
        <w:spacing w:line="276" w:lineRule="auto"/>
        <w:ind w:left="1080"/>
        <w:jc w:val="left"/>
        <w:rPr>
          <w:sz w:val="36"/>
          <w:szCs w:val="36"/>
        </w:rPr>
      </w:pPr>
    </w:p>
    <w:p w:rsidR="00B01F81" w:rsidRPr="00B01F81" w:rsidRDefault="00B01F81" w:rsidP="00B01F81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 xml:space="preserve">5. </w:t>
      </w:r>
      <w:r w:rsidRPr="00B01F81">
        <w:rPr>
          <w:b/>
          <w:bCs/>
          <w:color w:val="EE0000"/>
          <w:sz w:val="36"/>
          <w:szCs w:val="36"/>
        </w:rPr>
        <w:t>What Investors Will Get</w:t>
      </w:r>
    </w:p>
    <w:p w:rsidR="00B01F81" w:rsidRPr="00B01F81" w:rsidRDefault="00B01F81" w:rsidP="00B01F81">
      <w:pPr>
        <w:pStyle w:val="ListParagraph"/>
        <w:numPr>
          <w:ilvl w:val="0"/>
          <w:numId w:val="6"/>
        </w:numPr>
        <w:spacing w:line="276" w:lineRule="auto"/>
        <w:rPr>
          <w:sz w:val="36"/>
          <w:szCs w:val="36"/>
        </w:rPr>
      </w:pPr>
      <w:r w:rsidRPr="00B01F81">
        <w:rPr>
          <w:sz w:val="36"/>
          <w:szCs w:val="36"/>
        </w:rPr>
        <w:t>Early equity</w:t>
      </w:r>
    </w:p>
    <w:p w:rsidR="00B01F81" w:rsidRPr="00B01F81" w:rsidRDefault="00B01F81" w:rsidP="00B01F81">
      <w:pPr>
        <w:pStyle w:val="ListParagraph"/>
        <w:numPr>
          <w:ilvl w:val="0"/>
          <w:numId w:val="6"/>
        </w:numPr>
        <w:spacing w:line="276" w:lineRule="auto"/>
        <w:rPr>
          <w:sz w:val="36"/>
          <w:szCs w:val="36"/>
        </w:rPr>
      </w:pPr>
      <w:r w:rsidRPr="00B01F81">
        <w:rPr>
          <w:sz w:val="36"/>
          <w:szCs w:val="36"/>
        </w:rPr>
        <w:t>Priority in future funding rounds</w:t>
      </w:r>
    </w:p>
    <w:p w:rsidR="00B01F81" w:rsidRPr="00B01F81" w:rsidRDefault="00B01F81" w:rsidP="00B01F81">
      <w:pPr>
        <w:pStyle w:val="ListParagraph"/>
        <w:numPr>
          <w:ilvl w:val="0"/>
          <w:numId w:val="6"/>
        </w:numPr>
        <w:spacing w:line="276" w:lineRule="auto"/>
        <w:rPr>
          <w:sz w:val="36"/>
          <w:szCs w:val="36"/>
        </w:rPr>
      </w:pPr>
      <w:r w:rsidRPr="00B01F81">
        <w:rPr>
          <w:sz w:val="36"/>
          <w:szCs w:val="36"/>
        </w:rPr>
        <w:t>A voice in shaping the product and strategy</w:t>
      </w:r>
    </w:p>
    <w:p w:rsidR="00B01F81" w:rsidRPr="00B01F81" w:rsidRDefault="00B01F81" w:rsidP="00B01F81">
      <w:pPr>
        <w:pStyle w:val="ListParagraph"/>
        <w:numPr>
          <w:ilvl w:val="0"/>
          <w:numId w:val="6"/>
        </w:numPr>
        <w:spacing w:line="276" w:lineRule="auto"/>
        <w:rPr>
          <w:sz w:val="36"/>
          <w:szCs w:val="36"/>
        </w:rPr>
      </w:pPr>
      <w:r w:rsidRPr="00B01F81">
        <w:rPr>
          <w:sz w:val="36"/>
          <w:szCs w:val="36"/>
        </w:rPr>
        <w:t>Access to pilots and partnerships</w:t>
      </w:r>
    </w:p>
    <w:p w:rsidR="00710F0F" w:rsidRDefault="00B01F81" w:rsidP="00710F0F">
      <w:pPr>
        <w:pStyle w:val="ListParagraph"/>
        <w:numPr>
          <w:ilvl w:val="0"/>
          <w:numId w:val="6"/>
        </w:numPr>
        <w:spacing w:line="276" w:lineRule="auto"/>
        <w:rPr>
          <w:sz w:val="36"/>
          <w:szCs w:val="36"/>
        </w:rPr>
      </w:pPr>
      <w:r w:rsidRPr="00B01F81">
        <w:rPr>
          <w:sz w:val="36"/>
          <w:szCs w:val="36"/>
        </w:rPr>
        <w:t>A first-mover advantage in the Swiss/EU healthcare data space.</w:t>
      </w:r>
    </w:p>
    <w:p w:rsidR="000B6DE8" w:rsidRPr="000B6DE8" w:rsidRDefault="000B6DE8" w:rsidP="000B6DE8">
      <w:pPr>
        <w:spacing w:line="276" w:lineRule="auto"/>
        <w:rPr>
          <w:sz w:val="36"/>
          <w:szCs w:val="36"/>
        </w:rPr>
      </w:pPr>
    </w:p>
    <w:p w:rsidR="00251006" w:rsidRPr="00251006" w:rsidRDefault="00A43640" w:rsidP="00251006">
      <w:pPr>
        <w:rPr>
          <w:b/>
          <w:bCs/>
          <w:color w:val="EE0000"/>
          <w:sz w:val="36"/>
          <w:szCs w:val="36"/>
        </w:rPr>
      </w:pPr>
      <w:r w:rsidRPr="00A43640">
        <w:rPr>
          <w:b/>
          <w:bCs/>
          <w:color w:val="EE0000"/>
          <w:sz w:val="36"/>
          <w:szCs w:val="36"/>
        </w:rPr>
        <w:t xml:space="preserve">6. </w:t>
      </w:r>
      <w:r w:rsidR="00251006" w:rsidRPr="00251006">
        <w:rPr>
          <w:b/>
          <w:bCs/>
          <w:color w:val="EE0000"/>
          <w:sz w:val="36"/>
          <w:szCs w:val="36"/>
        </w:rPr>
        <w:t>About the Founder</w:t>
      </w:r>
    </w:p>
    <w:p w:rsidR="00251006" w:rsidRPr="00251006" w:rsidRDefault="00251006" w:rsidP="00251006">
      <w:pPr>
        <w:spacing w:line="276" w:lineRule="auto"/>
        <w:rPr>
          <w:sz w:val="36"/>
          <w:szCs w:val="36"/>
        </w:rPr>
      </w:pPr>
      <w:r w:rsidRPr="00251006">
        <w:rPr>
          <w:b/>
          <w:bCs/>
          <w:sz w:val="36"/>
          <w:szCs w:val="36"/>
        </w:rPr>
        <w:t>Kogulan Natarajan</w:t>
      </w:r>
      <w:r w:rsidRPr="00251006">
        <w:rPr>
          <w:sz w:val="36"/>
          <w:szCs w:val="36"/>
        </w:rPr>
        <w:t>, Founder of Gesalp AI</w:t>
      </w:r>
    </w:p>
    <w:p w:rsidR="00251006" w:rsidRPr="00251006" w:rsidRDefault="00251006" w:rsidP="00251006">
      <w:pPr>
        <w:numPr>
          <w:ilvl w:val="0"/>
          <w:numId w:val="7"/>
        </w:numPr>
        <w:spacing w:line="276" w:lineRule="auto"/>
        <w:rPr>
          <w:sz w:val="36"/>
          <w:szCs w:val="36"/>
        </w:rPr>
      </w:pPr>
      <w:r w:rsidRPr="00251006">
        <w:rPr>
          <w:sz w:val="36"/>
          <w:szCs w:val="36"/>
        </w:rPr>
        <w:t>8+ years of experience in data engineering and AI</w:t>
      </w:r>
    </w:p>
    <w:p w:rsidR="00251006" w:rsidRPr="00251006" w:rsidRDefault="00251006" w:rsidP="00251006">
      <w:pPr>
        <w:numPr>
          <w:ilvl w:val="0"/>
          <w:numId w:val="7"/>
        </w:numPr>
        <w:spacing w:line="276" w:lineRule="auto"/>
        <w:rPr>
          <w:sz w:val="36"/>
          <w:szCs w:val="36"/>
        </w:rPr>
      </w:pPr>
      <w:r w:rsidRPr="00251006">
        <w:rPr>
          <w:sz w:val="36"/>
          <w:szCs w:val="36"/>
        </w:rPr>
        <w:t>Strong background in healthcare data and infrastructure</w:t>
      </w:r>
    </w:p>
    <w:p w:rsidR="00251006" w:rsidRDefault="00251006" w:rsidP="00251006">
      <w:pPr>
        <w:numPr>
          <w:ilvl w:val="0"/>
          <w:numId w:val="7"/>
        </w:numPr>
        <w:spacing w:line="276" w:lineRule="auto"/>
        <w:rPr>
          <w:sz w:val="36"/>
          <w:szCs w:val="36"/>
        </w:rPr>
      </w:pPr>
      <w:r w:rsidRPr="00251006">
        <w:rPr>
          <w:sz w:val="36"/>
          <w:szCs w:val="36"/>
        </w:rPr>
        <w:t>Passionate about building technology that protects privacy while enabling medical innovation.</w:t>
      </w:r>
    </w:p>
    <w:p w:rsidR="00BD1A1A" w:rsidRPr="00024DD7" w:rsidRDefault="00A43640" w:rsidP="00024DD7">
      <w:pPr>
        <w:ind w:firstLine="360"/>
      </w:pPr>
      <w:r w:rsidRPr="00137BAE">
        <w:rPr>
          <w:b/>
          <w:bCs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1A28F441" wp14:editId="302F2CC5">
            <wp:simplePos x="0" y="0"/>
            <wp:positionH relativeFrom="column">
              <wp:posOffset>6393815</wp:posOffset>
            </wp:positionH>
            <wp:positionV relativeFrom="paragraph">
              <wp:posOffset>488886</wp:posOffset>
            </wp:positionV>
            <wp:extent cx="369489" cy="381000"/>
            <wp:effectExtent l="0" t="0" r="0" b="0"/>
            <wp:wrapThrough wrapText="bothSides">
              <wp:wrapPolygon edited="0">
                <wp:start x="0" y="0"/>
                <wp:lineTo x="0" y="20880"/>
                <wp:lineTo x="20819" y="20880"/>
                <wp:lineTo x="20819" y="0"/>
                <wp:lineTo x="0" y="0"/>
              </wp:wrapPolygon>
            </wp:wrapThrough>
            <wp:docPr id="1740328788" name="Picture 2" descr="A red circuit board with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93594" name="Picture 2" descr="A red circuit board with lines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1" t="21250" r="15435" b="13763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9489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DD7" w:rsidRPr="00024DD7">
        <w:rPr>
          <w:sz w:val="36"/>
          <w:szCs w:val="36"/>
        </w:rPr>
        <w:t xml:space="preserve">Contact: </w:t>
      </w:r>
      <w:hyperlink r:id="rId11" w:history="1">
        <w:r w:rsidR="00024DD7" w:rsidRPr="004C575A">
          <w:rPr>
            <w:rStyle w:val="Hyperlink"/>
            <w:sz w:val="36"/>
            <w:szCs w:val="36"/>
          </w:rPr>
          <w:t>info@gesalpai.ch</w:t>
        </w:r>
      </w:hyperlink>
      <w:r w:rsidR="00024DD7" w:rsidRPr="00024DD7">
        <w:rPr>
          <w:sz w:val="36"/>
          <w:szCs w:val="36"/>
        </w:rPr>
        <w:t xml:space="preserve"> | </w:t>
      </w:r>
      <w:hyperlink r:id="rId12" w:history="1">
        <w:r w:rsidR="00E5221D" w:rsidRPr="00024DD7">
          <w:rPr>
            <w:rStyle w:val="Hyperlink"/>
            <w:sz w:val="36"/>
            <w:szCs w:val="36"/>
          </w:rPr>
          <w:t>LinkedIn</w:t>
        </w:r>
      </w:hyperlink>
      <w:r w:rsidR="00024DD7" w:rsidRPr="00024DD7">
        <w:rPr>
          <w:sz w:val="36"/>
          <w:szCs w:val="36"/>
        </w:rPr>
        <w:t xml:space="preserve"> | </w:t>
      </w:r>
      <w:r w:rsidR="00024DD7">
        <w:rPr>
          <w:sz w:val="36"/>
          <w:szCs w:val="36"/>
        </w:rPr>
        <w:t>+33 751 83 13 96</w:t>
      </w:r>
    </w:p>
    <w:p w:rsidR="00710F0F" w:rsidRPr="00A43640" w:rsidRDefault="00710F0F" w:rsidP="000C3DAB"/>
    <w:sectPr w:rsidR="00710F0F" w:rsidRPr="00A43640" w:rsidSect="0048256A">
      <w:footerReference w:type="even" r:id="rId13"/>
      <w:footerReference w:type="defaul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539B" w:rsidRDefault="00FA539B" w:rsidP="00056E1C">
      <w:pPr>
        <w:spacing w:after="0" w:line="240" w:lineRule="auto"/>
      </w:pPr>
      <w:r>
        <w:separator/>
      </w:r>
    </w:p>
  </w:endnote>
  <w:endnote w:type="continuationSeparator" w:id="0">
    <w:p w:rsidR="00FA539B" w:rsidRDefault="00FA539B" w:rsidP="0005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5553633"/>
      <w:docPartObj>
        <w:docPartGallery w:val="Page Numbers (Bottom of Page)"/>
        <w:docPartUnique/>
      </w:docPartObj>
    </w:sdtPr>
    <w:sdtContent>
      <w:p w:rsidR="00056E1C" w:rsidRDefault="00056E1C" w:rsidP="004C57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056E1C" w:rsidRDefault="00056E1C" w:rsidP="00056E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66804861"/>
      <w:docPartObj>
        <w:docPartGallery w:val="Page Numbers (Bottom of Page)"/>
        <w:docPartUnique/>
      </w:docPartObj>
    </w:sdtPr>
    <w:sdtContent>
      <w:p w:rsidR="00056E1C" w:rsidRDefault="00056E1C" w:rsidP="004C57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56E1C" w:rsidRDefault="00056E1C" w:rsidP="00056E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539B" w:rsidRDefault="00FA539B" w:rsidP="00056E1C">
      <w:pPr>
        <w:spacing w:after="0" w:line="240" w:lineRule="auto"/>
      </w:pPr>
      <w:r>
        <w:separator/>
      </w:r>
    </w:p>
  </w:footnote>
  <w:footnote w:type="continuationSeparator" w:id="0">
    <w:p w:rsidR="00FA539B" w:rsidRDefault="00FA539B" w:rsidP="00056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748E"/>
    <w:multiLevelType w:val="multilevel"/>
    <w:tmpl w:val="8874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509"/>
    <w:multiLevelType w:val="hybridMultilevel"/>
    <w:tmpl w:val="3FBEE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026F94"/>
    <w:multiLevelType w:val="multilevel"/>
    <w:tmpl w:val="B1C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434D2"/>
    <w:multiLevelType w:val="hybridMultilevel"/>
    <w:tmpl w:val="31E22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F33BE6"/>
    <w:multiLevelType w:val="hybridMultilevel"/>
    <w:tmpl w:val="2AB4A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03171B"/>
    <w:multiLevelType w:val="multilevel"/>
    <w:tmpl w:val="54B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95939"/>
    <w:multiLevelType w:val="multilevel"/>
    <w:tmpl w:val="4D9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92323">
    <w:abstractNumId w:val="2"/>
  </w:num>
  <w:num w:numId="2" w16cid:durableId="1551115332">
    <w:abstractNumId w:val="1"/>
  </w:num>
  <w:num w:numId="3" w16cid:durableId="145823611">
    <w:abstractNumId w:val="0"/>
  </w:num>
  <w:num w:numId="4" w16cid:durableId="909384616">
    <w:abstractNumId w:val="4"/>
  </w:num>
  <w:num w:numId="5" w16cid:durableId="1452282891">
    <w:abstractNumId w:val="5"/>
  </w:num>
  <w:num w:numId="6" w16cid:durableId="734593432">
    <w:abstractNumId w:val="3"/>
  </w:num>
  <w:num w:numId="7" w16cid:durableId="4674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60"/>
    <w:rsid w:val="00024DD7"/>
    <w:rsid w:val="00056E1C"/>
    <w:rsid w:val="000B6DE8"/>
    <w:rsid w:val="000C3DAB"/>
    <w:rsid w:val="00137BAE"/>
    <w:rsid w:val="00160AB1"/>
    <w:rsid w:val="00231FEB"/>
    <w:rsid w:val="00251006"/>
    <w:rsid w:val="00255904"/>
    <w:rsid w:val="002713FE"/>
    <w:rsid w:val="002D18A1"/>
    <w:rsid w:val="0048256A"/>
    <w:rsid w:val="005518DA"/>
    <w:rsid w:val="005A7C46"/>
    <w:rsid w:val="005E3639"/>
    <w:rsid w:val="00630F7A"/>
    <w:rsid w:val="0065433F"/>
    <w:rsid w:val="006B50CD"/>
    <w:rsid w:val="00710F0F"/>
    <w:rsid w:val="007213F0"/>
    <w:rsid w:val="0085115F"/>
    <w:rsid w:val="00871B1C"/>
    <w:rsid w:val="008B2660"/>
    <w:rsid w:val="008C048B"/>
    <w:rsid w:val="00975806"/>
    <w:rsid w:val="00990C97"/>
    <w:rsid w:val="0099122A"/>
    <w:rsid w:val="009F67DC"/>
    <w:rsid w:val="00A43640"/>
    <w:rsid w:val="00B01F81"/>
    <w:rsid w:val="00BB0A0D"/>
    <w:rsid w:val="00BD1A1A"/>
    <w:rsid w:val="00C97758"/>
    <w:rsid w:val="00E36460"/>
    <w:rsid w:val="00E5221D"/>
    <w:rsid w:val="00E875E2"/>
    <w:rsid w:val="00F10D25"/>
    <w:rsid w:val="00F3150B"/>
    <w:rsid w:val="00FA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1B57"/>
  <w15:chartTrackingRefBased/>
  <w15:docId w15:val="{555E7814-2AA6-0440-AC91-FF847CE8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F0"/>
    <w:pPr>
      <w:spacing w:line="360" w:lineRule="auto"/>
      <w:jc w:val="both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67D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1F81"/>
    <w:pPr>
      <w:keepNext/>
      <w:keepLines/>
      <w:spacing w:before="160" w:after="80" w:line="240" w:lineRule="auto"/>
      <w:outlineLvl w:val="1"/>
    </w:pPr>
    <w:rPr>
      <w:rFonts w:eastAsiaTheme="majorEastAsia" w:cstheme="majorBidi"/>
      <w:b/>
      <w:bCs/>
      <w:color w:val="EE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7DC"/>
    <w:rPr>
      <w:rFonts w:ascii="Arial" w:eastAsiaTheme="majorEastAsia" w:hAnsi="Arial" w:cstheme="majorBidi"/>
      <w:b/>
      <w:color w:val="000000" w:themeColor="text1"/>
      <w:sz w:val="22"/>
      <w:szCs w:val="18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B01F81"/>
    <w:rPr>
      <w:rFonts w:ascii="Arial" w:eastAsiaTheme="majorEastAsia" w:hAnsi="Arial" w:cstheme="majorBidi"/>
      <w:b/>
      <w:bCs/>
      <w:color w:val="EE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60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60"/>
    <w:rPr>
      <w:rFonts w:eastAsiaTheme="majorEastAsia" w:cstheme="majorBidi"/>
      <w:i/>
      <w:iCs/>
      <w:color w:val="0F4761" w:themeColor="accent1" w:themeShade="BF"/>
      <w:sz w:val="22"/>
      <w:szCs w:val="22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60"/>
    <w:rPr>
      <w:rFonts w:eastAsiaTheme="majorEastAsia" w:cstheme="majorBidi"/>
      <w:color w:val="0F4761" w:themeColor="accent1" w:themeShade="BF"/>
      <w:sz w:val="22"/>
      <w:szCs w:val="22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60"/>
    <w:rPr>
      <w:rFonts w:eastAsiaTheme="majorEastAsia" w:cstheme="majorBidi"/>
      <w:i/>
      <w:iCs/>
      <w:color w:val="595959" w:themeColor="text1" w:themeTint="A6"/>
      <w:sz w:val="22"/>
      <w:szCs w:val="22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60"/>
    <w:rPr>
      <w:rFonts w:eastAsiaTheme="majorEastAsia" w:cstheme="majorBidi"/>
      <w:color w:val="595959" w:themeColor="text1" w:themeTint="A6"/>
      <w:sz w:val="22"/>
      <w:szCs w:val="22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60"/>
    <w:rPr>
      <w:rFonts w:eastAsiaTheme="majorEastAsia" w:cstheme="majorBidi"/>
      <w:i/>
      <w:iCs/>
      <w:color w:val="272727" w:themeColor="text1" w:themeTint="D8"/>
      <w:sz w:val="22"/>
      <w:szCs w:val="22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60"/>
    <w:rPr>
      <w:rFonts w:eastAsiaTheme="majorEastAsia" w:cstheme="majorBidi"/>
      <w:color w:val="272727" w:themeColor="text1" w:themeTint="D8"/>
      <w:sz w:val="22"/>
      <w:szCs w:val="22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E36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6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60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E36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60"/>
    <w:rPr>
      <w:rFonts w:ascii="Arial" w:hAnsi="Arial"/>
      <w:i/>
      <w:iCs/>
      <w:color w:val="404040" w:themeColor="text1" w:themeTint="BF"/>
      <w:sz w:val="22"/>
      <w:szCs w:val="22"/>
      <w:lang w:val="de-CH"/>
    </w:rPr>
  </w:style>
  <w:style w:type="paragraph" w:styleId="ListParagraph">
    <w:name w:val="List Paragraph"/>
    <w:basedOn w:val="Normal"/>
    <w:uiPriority w:val="34"/>
    <w:qFormat/>
    <w:rsid w:val="00E36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60"/>
    <w:rPr>
      <w:rFonts w:ascii="Arial" w:hAnsi="Arial"/>
      <w:i/>
      <w:iCs/>
      <w:color w:val="0F4761" w:themeColor="accent1" w:themeShade="BF"/>
      <w:sz w:val="22"/>
      <w:szCs w:val="22"/>
      <w:lang w:val="de-CH"/>
    </w:rPr>
  </w:style>
  <w:style w:type="character" w:styleId="IntenseReference">
    <w:name w:val="Intense Reference"/>
    <w:basedOn w:val="DefaultParagraphFont"/>
    <w:uiPriority w:val="32"/>
    <w:qFormat/>
    <w:rsid w:val="00E3646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7BAE"/>
    <w:rPr>
      <w:b/>
      <w:bCs/>
    </w:rPr>
  </w:style>
  <w:style w:type="character" w:styleId="Hyperlink">
    <w:name w:val="Hyperlink"/>
    <w:basedOn w:val="DefaultParagraphFont"/>
    <w:uiPriority w:val="99"/>
    <w:unhideWhenUsed/>
    <w:rsid w:val="00231F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F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FEB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56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E1C"/>
    <w:rPr>
      <w:rFonts w:ascii="Arial" w:hAnsi="Arial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56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kogulannataraj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gesalpai.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esalps.vercel.app/e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E6D8D9D-CA04-DE4D-BF5E-F8C87C02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KOGULAN NATARAJAN</dc:creator>
  <cp:keywords/>
  <dc:description/>
  <cp:lastModifiedBy>KOGULAN NATARAJAN</cp:lastModifiedBy>
  <cp:revision>3</cp:revision>
  <cp:lastPrinted>2025-10-15T17:14:00Z</cp:lastPrinted>
  <dcterms:created xsi:type="dcterms:W3CDTF">2025-10-15T17:14:00Z</dcterms:created>
  <dcterms:modified xsi:type="dcterms:W3CDTF">2025-10-15T17:20:00Z</dcterms:modified>
</cp:coreProperties>
</file>