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78E"/>
          <w:sz w:val="38"/>
        </w:rPr>
        <w:t>BuildMind - Member 7 Dataset Research Guide</w:t>
      </w:r>
    </w:p>
    <w:p>
      <w:pPr>
        <w:jc w:val="center"/>
      </w:pPr>
      <w:r>
        <w:rPr>
          <w:b/>
          <w:color w:val="1F9159"/>
          <w:sz w:val="26"/>
        </w:rPr>
        <w:t>Architecture Style / Plan Templates Dataset</w:t>
      </w:r>
    </w:p>
    <w:p>
      <w:r>
        <w:t>Goal: Collect verified architecture-style data that BuildMind can use for plan generation, 3D visualization, and user recommendations.</w:t>
      </w:r>
    </w:p>
    <w:p>
      <w:r>
        <w:rPr>
          <w:b/>
        </w:rPr>
        <w:t>Research Instructions</w:t>
      </w:r>
    </w:p>
    <w:p>
      <w:pPr>
        <w:pStyle w:val="ListBullet"/>
      </w:pPr>
      <w:r>
        <w:t>One row = one architecture style or style variant.</w:t>
      </w:r>
    </w:p>
    <w:p>
      <w:pPr>
        <w:pStyle w:val="ListBullet"/>
      </w:pPr>
      <w:r>
        <w:t>Collect at least 10-15 verified styles for the MVP.</w:t>
      </w:r>
    </w:p>
    <w:p>
      <w:pPr>
        <w:pStyle w:val="ListBullet"/>
      </w:pPr>
      <w:r>
        <w:t>Use actual source/project links, not only Google image-search links.</w:t>
      </w:r>
    </w:p>
    <w:p>
      <w:pPr>
        <w:pStyle w:val="ListBullet"/>
      </w:pPr>
      <w:r>
        <w:t>Record the source, region, and notes for every style.</w:t>
      </w:r>
    </w:p>
    <w:p>
      <w:r>
        <w:rPr>
          <w:b/>
          <w:color w:val="0F578E"/>
          <w:sz w:val="26"/>
        </w:rPr>
        <w:t>Dataset Fields to Collect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F5B8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 / Column</w:t>
            </w:r>
          </w:p>
        </w:tc>
        <w:tc>
          <w:tcPr>
            <w:tcW w:type="dxa" w:w="3552"/>
            <w:shd w:fill="0F5B8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What to Collect</w:t>
            </w:r>
          </w:p>
        </w:tc>
        <w:tc>
          <w:tcPr>
            <w:tcW w:type="dxa" w:w="3552"/>
            <w:shd w:fill="0F5B8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style_id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Unique ID for each 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STYLE001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style_name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Architecture style name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Modern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Short description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Clean lines and open spaces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key_features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Main design characteristics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Large windows; open plan; simple forms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typical_rooms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Common rooms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Living; dining; kitchen; bedrooms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room_arrangement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Typical functional arrangement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Living near entrance; kitchen near dining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roof_type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Common roof type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Flat / pitched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roof_material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Typical roof material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Concrete slab / clay tiles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facade_style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Front elevation 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Simple geometric facade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window_style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Common window style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Large aluminium windows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door_style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Common door 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Timber main door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material_preference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Common materials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Concrete; glass; timber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color_theme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Typical colour palette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White; grey; wood tones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floor_count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Typical floor count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1 / 2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house_size_category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Typical house size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Small / Medium / Large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climate_suitability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Suitable climate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Hot &amp; humid / Tropical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ventilation_features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Ventilation features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Cross ventilation; large openings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natural_light_features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Natural-light features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Large windows; skylights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verandah_or_balcony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Verandah/balcony usage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Yes / Optional / No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courtyard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Courtyard usage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Optional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parking_style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Parking arrangement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Front car porch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landscape_style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Landscape approach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Minimal tropical garden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privacy_level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Typical privacy level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Medium / High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suitable_land_type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Suitable plot type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Narrow urban / wide plot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sample_plan_link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Reference plan/project URL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https://...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sample_image_link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Reference image URL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https://...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source_name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Source/website name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ArchDaily / Local architect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source_url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Full source URL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https://...</w:t>
            </w:r>
          </w:p>
        </w:tc>
      </w:tr>
      <w:tr>
        <w:tc>
          <w:tcPr>
            <w:tcW w:type="dxa" w:w="3552"/>
            <w:vAlign w:val="center"/>
            <w:shd w:fill="EAF4FA"/>
          </w:tcPr>
          <w:p>
            <w:r/>
            <w:r>
              <w:rPr>
                <w:b/>
                <w:sz w:val="16"/>
              </w:rPr>
              <w:t>country_or_region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Applicable region</w:t>
            </w:r>
          </w:p>
        </w:tc>
        <w:tc>
          <w:tcPr>
            <w:tcW w:type="dxa" w:w="3552"/>
            <w:vAlign w:val="center"/>
            <w:shd w:fill="EAF4FA"/>
          </w:tcPr>
          <w:p>
            <w:r/>
            <w:r>
              <w:rPr>
                <w:b w:val="0"/>
                <w:sz w:val="16"/>
              </w:rPr>
              <w:t>Sri Lanka / Tropical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/>
                <w:sz w:val="16"/>
              </w:rPr>
              <w:t>notes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Extra useful notes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6"/>
              </w:rPr>
              <w:t>Suitable for warm coastal regions</w:t>
            </w:r>
          </w:p>
        </w:tc>
      </w:tr>
    </w:tbl>
    <w:p>
      <w:r>
        <w:br w:type="page"/>
      </w:r>
    </w:p>
    <w:p>
      <w:r>
        <w:rPr>
          <w:b/>
          <w:color w:val="0F578E"/>
          <w:sz w:val="26"/>
        </w:rPr>
        <w:t>Small Sample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style_id</w:t>
            </w:r>
          </w:p>
        </w:tc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style_name</w:t>
            </w:r>
          </w:p>
        </w:tc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roof_type</w:t>
            </w:r>
          </w:p>
        </w:tc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facade_style</w:t>
            </w:r>
          </w:p>
        </w:tc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material_preference</w:t>
            </w:r>
          </w:p>
        </w:tc>
        <w:tc>
          <w:tcPr>
            <w:tcW w:type="dxa" w:w="1776"/>
            <w:shd w:fill="1F915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climate_suitability</w:t>
            </w:r>
          </w:p>
        </w:tc>
      </w:tr>
      <w:tr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STYLE001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Modern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Flat roof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Clean geometric facade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Concrete; glass; steel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Warm / Moderate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STYLE002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Tropical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Pitched roof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Shaded facade with wide openings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Timber; masonry; clay tiles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Hot &amp; humid</w:t>
            </w:r>
          </w:p>
        </w:tc>
      </w:tr>
      <w:tr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STYLE003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Traditional Sri Lankan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Clay-tile pitched roof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Verandah and timber detailing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Timber; brick; clay tiles</w:t>
            </w:r>
          </w:p>
        </w:tc>
        <w:tc>
          <w:tcPr>
            <w:tcW w:type="dxa" w:w="1776"/>
            <w:vAlign w:val="center"/>
            <w:shd w:fill="EEF8F2"/>
          </w:tcPr>
          <w:p>
            <w:r/>
            <w:r>
              <w:rPr>
                <w:b w:val="0"/>
                <w:sz w:val="14"/>
              </w:rPr>
              <w:t>Tropical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STYLE004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Minimalist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Flat / low-slope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Simple rectangular facade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Concrete; glass; timber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b w:val="0"/>
                <w:sz w:val="14"/>
              </w:rPr>
              <w:t>Warm / Moderate</w:t>
            </w:r>
          </w:p>
        </w:tc>
      </w:tr>
    </w:tbl>
    <w:p/>
    <w:p>
      <w:r>
        <w:rPr>
          <w:b/>
          <w:color w:val="0F578E"/>
          <w:sz w:val="26"/>
        </w:rPr>
        <w:t>Final Submission</w:t>
      </w:r>
    </w:p>
    <w:p>
      <w:pPr>
        <w:pStyle w:val="ListBullet"/>
      </w:pPr>
      <w:r>
        <w:t>architecture_styles.xlsx or architecture_styles.csv</w:t>
      </w:r>
    </w:p>
    <w:p>
      <w:pPr>
        <w:pStyle w:val="ListBullet"/>
      </w:pPr>
      <w:r>
        <w:t>Source links document</w:t>
      </w:r>
    </w:p>
    <w:p>
      <w:pPr>
        <w:pStyle w:val="ListBullet"/>
      </w:pPr>
      <w:r>
        <w:t>Sample reference images / plan links</w:t>
      </w:r>
    </w:p>
    <w:p>
      <w:pPr>
        <w:pStyle w:val="ListBullet"/>
      </w:pPr>
      <w:r>
        <w:t>README with field explanations and collection notes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