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8A75E" w14:textId="77777777" w:rsidR="00841C16" w:rsidRDefault="00FA63FD">
      <w:pPr>
        <w:spacing w:after="0" w:line="259" w:lineRule="auto"/>
        <w:ind w:left="0" w:right="2" w:firstLine="0"/>
        <w:jc w:val="center"/>
      </w:pPr>
      <w:r>
        <w:rPr>
          <w:b/>
          <w:u w:val="single" w:color="000000"/>
        </w:rPr>
        <w:t>CONTRATO DE MUTUO DINERARIO</w:t>
      </w:r>
      <w:r>
        <w:rPr>
          <w:b/>
        </w:rPr>
        <w:t xml:space="preserve"> </w:t>
      </w:r>
      <w:proofErr w:type="spellStart"/>
      <w:r>
        <w:rPr>
          <w:b/>
        </w:rPr>
        <w:t>Nº</w:t>
      </w:r>
      <w:proofErr w:type="spellEnd"/>
      <w:r>
        <w:rPr>
          <w:b/>
        </w:rPr>
        <w:t xml:space="preserve">________________ </w:t>
      </w:r>
    </w:p>
    <w:p w14:paraId="11A9B5BD" w14:textId="77777777" w:rsidR="00841C16" w:rsidRDefault="00FA63FD">
      <w:pPr>
        <w:spacing w:after="0" w:line="259" w:lineRule="auto"/>
        <w:ind w:left="43" w:right="0" w:firstLine="0"/>
        <w:jc w:val="center"/>
      </w:pPr>
      <w:r>
        <w:t xml:space="preserve"> </w:t>
      </w:r>
    </w:p>
    <w:p w14:paraId="36ADDF6A" w14:textId="34DC7F03" w:rsidR="00841C16" w:rsidRDefault="00FA63FD">
      <w:pPr>
        <w:ind w:left="-5" w:right="0"/>
      </w:pPr>
      <w:r>
        <w:t xml:space="preserve">Conste por el presente documento </w:t>
      </w:r>
      <w:r>
        <w:rPr>
          <w:b/>
        </w:rPr>
        <w:t>CONTRATO PRIVADO DE MUTUO DINERARIO</w:t>
      </w:r>
      <w:r>
        <w:t xml:space="preserve"> que celebran de una parte </w:t>
      </w:r>
      <w:r w:rsidR="00950AEE">
        <w:rPr>
          <w:b/>
        </w:rPr>
        <w:t>Prestamos Castillo</w:t>
      </w:r>
      <w:r>
        <w:t xml:space="preserve">, con RUC </w:t>
      </w:r>
      <w:proofErr w:type="spellStart"/>
      <w:r>
        <w:t>Nº</w:t>
      </w:r>
      <w:proofErr w:type="spellEnd"/>
      <w:r>
        <w:t xml:space="preserve"> </w:t>
      </w:r>
      <w:r w:rsidR="00950AEE">
        <w:t>10190981245</w:t>
      </w:r>
      <w:r>
        <w:t xml:space="preserve">, representada por </w:t>
      </w:r>
      <w:r w:rsidR="00950AEE">
        <w:t>Edward Fernando</w:t>
      </w:r>
      <w:r>
        <w:t xml:space="preserve"> Castillo Robles, conforme facultades de representación inscritas en </w:t>
      </w:r>
      <w:r>
        <w:t xml:space="preserve">el Registro de Personas Jurídicas de la Oficina Registral – Sede </w:t>
      </w:r>
      <w:proofErr w:type="spellStart"/>
      <w:r>
        <w:t>Nº</w:t>
      </w:r>
      <w:proofErr w:type="spellEnd"/>
      <w:r>
        <w:t xml:space="preserve"> V Trujillo; </w:t>
      </w:r>
      <w:r>
        <w:t xml:space="preserve"> quien adelante se le denominará “</w:t>
      </w:r>
      <w:r>
        <w:rPr>
          <w:b/>
        </w:rPr>
        <w:t>EFS”</w:t>
      </w:r>
      <w:r>
        <w:t xml:space="preserve">; y, de la otra parte, </w:t>
      </w:r>
      <w:r>
        <w:rPr>
          <w:b/>
        </w:rPr>
        <w:t xml:space="preserve">EL CLIENTE </w:t>
      </w:r>
      <w:r>
        <w:t>(</w:t>
      </w:r>
      <w:r w:rsidRPr="00950AEE">
        <w:rPr>
          <w:u w:val="single"/>
        </w:rPr>
        <w:t>nombre</w:t>
      </w:r>
      <w:r w:rsidR="00950AEE">
        <w:t>)</w:t>
      </w:r>
      <w:r>
        <w:t xml:space="preserve">, </w:t>
      </w:r>
      <w:r w:rsidR="00950AEE">
        <w:t>con (</w:t>
      </w:r>
      <w:r w:rsidRPr="00950AEE">
        <w:rPr>
          <w:u w:val="single"/>
        </w:rPr>
        <w:t>DNI</w:t>
      </w:r>
      <w:r>
        <w:t>)</w:t>
      </w:r>
      <w:r>
        <w:t xml:space="preserve">. </w:t>
      </w:r>
    </w:p>
    <w:p w14:paraId="4760B17C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85C2ED" w14:textId="77777777" w:rsidR="00841C16" w:rsidRDefault="00FA63FD">
      <w:pPr>
        <w:pStyle w:val="Ttulo1"/>
        <w:ind w:left="-5"/>
      </w:pPr>
      <w:r>
        <w:t xml:space="preserve">CLÁUSULA PRIMERA.- DE LOS OTORGANTES </w:t>
      </w:r>
    </w:p>
    <w:p w14:paraId="1D93F8FC" w14:textId="77777777" w:rsidR="00841C16" w:rsidRDefault="00FA63FD">
      <w:pPr>
        <w:ind w:left="370" w:right="0"/>
      </w:pPr>
      <w:r>
        <w:t>A)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EFS</w:t>
      </w:r>
      <w:r>
        <w:t xml:space="preserve">, es una persona jurídica inscrita en el “Registro de empresas y personas que efectúan operaciones financieras o de cambio de moneda”, la cual se dedica a la concesión de préstamos fuera </w:t>
      </w:r>
      <w:r>
        <w:t>del sistema bancario, entre otros, los cuales se encuentran especificados en su objeto social, conforme Escritura Pública de Constitución societaria, de fecha 27 de diciembre de 2019. B)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EL CLIENTE</w:t>
      </w:r>
      <w:r>
        <w:t>, persona natural o jurídica que requiere uno o más servici</w:t>
      </w:r>
      <w:r>
        <w:t xml:space="preserve">os que presta EFS. </w:t>
      </w:r>
    </w:p>
    <w:p w14:paraId="50C38AD3" w14:textId="77777777" w:rsidR="00841C16" w:rsidRDefault="00FA63F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78B1B217" w14:textId="77777777" w:rsidR="00841C16" w:rsidRDefault="00FA63FD">
      <w:pPr>
        <w:pStyle w:val="Ttulo1"/>
        <w:ind w:left="-5"/>
      </w:pPr>
      <w:r>
        <w:t xml:space="preserve">CLÁUSULA SEGUNDA.- OBJETO </w:t>
      </w:r>
    </w:p>
    <w:p w14:paraId="540A1CB5" w14:textId="06E6EA3D" w:rsidR="00841C16" w:rsidRDefault="00FA63FD">
      <w:pPr>
        <w:ind w:left="-5" w:right="0"/>
      </w:pPr>
      <w:r>
        <w:rPr>
          <w:b/>
        </w:rPr>
        <w:t>EL CLIENTE</w:t>
      </w:r>
      <w:r>
        <w:t xml:space="preserve"> solicita un préstamo dinerario a </w:t>
      </w:r>
      <w:r>
        <w:rPr>
          <w:b/>
        </w:rPr>
        <w:t>EFS,</w:t>
      </w:r>
      <w:r>
        <w:t xml:space="preserve"> brindando información y documentación</w:t>
      </w:r>
      <w:r>
        <w:t xml:space="preserve">; por lo que, </w:t>
      </w:r>
      <w:r>
        <w:rPr>
          <w:b/>
        </w:rPr>
        <w:t>EL CLIENTE</w:t>
      </w:r>
      <w:r>
        <w:t xml:space="preserve"> declara que recibe la información del préstamo a la firma del presente docume</w:t>
      </w:r>
      <w:r>
        <w:t>nto,</w:t>
      </w:r>
      <w:r>
        <w:t xml:space="preserve"> </w:t>
      </w:r>
      <w:r>
        <w:t xml:space="preserve">en señal de conformidad </w:t>
      </w:r>
      <w:r w:rsidR="00950AEE">
        <w:t>por haber</w:t>
      </w:r>
      <w:r>
        <w:t xml:space="preserve"> recibido el monto total del préstamo solicitado</w:t>
      </w:r>
      <w:r>
        <w:t xml:space="preserve">. </w:t>
      </w:r>
    </w:p>
    <w:p w14:paraId="22FC2B70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1B3FCE" w14:textId="77777777" w:rsidR="00841C16" w:rsidRDefault="00FA63FD">
      <w:pPr>
        <w:pStyle w:val="Ttulo1"/>
        <w:ind w:left="-5"/>
      </w:pPr>
      <w:r>
        <w:t xml:space="preserve">CLÁUSULA TERCERA.- MODALIDAD DE DESEMBOLSO  </w:t>
      </w:r>
    </w:p>
    <w:p w14:paraId="136B8CB1" w14:textId="06DDFDB9" w:rsidR="00841C16" w:rsidRDefault="00950AEE">
      <w:pPr>
        <w:ind w:left="-5" w:right="0"/>
      </w:pPr>
      <w:r>
        <w:t>La</w:t>
      </w:r>
      <w:r w:rsidR="00FA63FD">
        <w:t xml:space="preserve"> ent</w:t>
      </w:r>
      <w:r w:rsidR="00FA63FD">
        <w:t xml:space="preserve">rega el total de dinero </w:t>
      </w:r>
      <w:r>
        <w:t>es</w:t>
      </w:r>
      <w:r w:rsidR="00FA63FD">
        <w:t xml:space="preserve"> de manera presencial en las agencias de </w:t>
      </w:r>
      <w:r w:rsidR="00FA63FD">
        <w:rPr>
          <w:b/>
        </w:rPr>
        <w:t>EFS</w:t>
      </w:r>
      <w:r w:rsidR="00FA63FD">
        <w:t xml:space="preserve"> </w:t>
      </w:r>
      <w:r w:rsidR="00FA63FD">
        <w:t xml:space="preserve">y se dejará constancia a través de </w:t>
      </w:r>
      <w:r>
        <w:t>este</w:t>
      </w:r>
      <w:r w:rsidR="00FA63FD">
        <w:t xml:space="preserve"> documento donde </w:t>
      </w:r>
      <w:r w:rsidR="00FA63FD">
        <w:rPr>
          <w:b/>
        </w:rPr>
        <w:t xml:space="preserve">EL CLIENTE </w:t>
      </w:r>
      <w:r w:rsidR="00FA63FD">
        <w:t xml:space="preserve">declara haber recibido conforme. </w:t>
      </w:r>
    </w:p>
    <w:p w14:paraId="20012763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50C692" w14:textId="77777777" w:rsidR="00841C16" w:rsidRDefault="00FA63FD">
      <w:pPr>
        <w:pStyle w:val="Ttulo1"/>
        <w:ind w:left="-5"/>
      </w:pPr>
      <w:r>
        <w:t>CLÁUSUL</w:t>
      </w:r>
      <w:r>
        <w:t xml:space="preserve">A CUARTA.- INTERESES </w:t>
      </w:r>
    </w:p>
    <w:p w14:paraId="20DEC56E" w14:textId="77777777" w:rsidR="00841C16" w:rsidRDefault="00FA63FD">
      <w:pPr>
        <w:ind w:left="-5" w:right="0"/>
      </w:pPr>
      <w:r>
        <w:rPr>
          <w:b/>
        </w:rPr>
        <w:t xml:space="preserve">EFS </w:t>
      </w:r>
      <w:r>
        <w:t>aplica las normas generales del Código Civil</w:t>
      </w:r>
      <w:r>
        <w:rPr>
          <w:vertAlign w:val="superscript"/>
        </w:rPr>
        <w:footnoteReference w:id="1"/>
      </w:r>
      <w:r>
        <w:t xml:space="preserve"> y se respetan los límites fijados para el pago de intereses hasta la cancelación total del préstamo, siendo la tasa máxima del interés convencional compensatorio o moratorio, la fijad</w:t>
      </w:r>
      <w:r>
        <w:t xml:space="preserve">a por el Banco Central de Reserva del Perú. </w:t>
      </w:r>
    </w:p>
    <w:p w14:paraId="1D48C024" w14:textId="15CDF8E6" w:rsidR="00841C16" w:rsidRDefault="00FA63FD">
      <w:pPr>
        <w:ind w:left="-5" w:right="0"/>
      </w:pPr>
      <w:r>
        <w:t xml:space="preserve">En caso de incumplimiento, </w:t>
      </w:r>
      <w:r>
        <w:rPr>
          <w:b/>
        </w:rPr>
        <w:t>EL CLIENTE</w:t>
      </w:r>
      <w:r>
        <w:t xml:space="preserve"> </w:t>
      </w:r>
      <w:r>
        <w:t>cancelará adicionalmente a los intereses</w:t>
      </w:r>
      <w:r>
        <w:t xml:space="preserve"> moratorios y/o la penalidad pactada por los días de retraso. Los pagos se aplicarán a la deuda en el orden siguiente</w:t>
      </w:r>
      <w:r>
        <w:rPr>
          <w:b/>
        </w:rPr>
        <w:t>:</w:t>
      </w:r>
      <w:r>
        <w:t xml:space="preserve"> las cuotas vencidas y de l</w:t>
      </w:r>
      <w:r>
        <w:t>a cuota vigente</w:t>
      </w:r>
      <w:r>
        <w:t xml:space="preserve">. </w:t>
      </w:r>
      <w:r>
        <w:t xml:space="preserve">En caso de incumplimiento, total o parcial, de cualquiera de las obligaciones a cargo de </w:t>
      </w:r>
      <w:r>
        <w:rPr>
          <w:b/>
        </w:rPr>
        <w:t>EL CLIENTE</w:t>
      </w:r>
      <w:r>
        <w:t xml:space="preserve"> incurrirán en mora automáticamente, sin necesidad de aviso judicial</w:t>
      </w:r>
      <w:r>
        <w:t xml:space="preserve">. </w:t>
      </w:r>
    </w:p>
    <w:p w14:paraId="0AFFDAE1" w14:textId="77777777" w:rsidR="00841C16" w:rsidRDefault="00FA63FD">
      <w:pPr>
        <w:ind w:left="-5" w:right="0"/>
      </w:pPr>
      <w:r>
        <w:t xml:space="preserve">En ningún caso la terminación anticipada de servicios o resolución de </w:t>
      </w:r>
      <w:r>
        <w:t xml:space="preserve">contrato dará lugar a la devolución de los conceptos por comisión, o gastos por servicio que hayan sido cobrados y efectivamente prestados. </w:t>
      </w:r>
    </w:p>
    <w:p w14:paraId="147CAD40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E0F3CFB" w14:textId="77777777" w:rsidR="00841C16" w:rsidRDefault="00FA63FD">
      <w:pPr>
        <w:pStyle w:val="Ttulo1"/>
        <w:ind w:left="-5"/>
      </w:pPr>
      <w:r>
        <w:t xml:space="preserve">CLÁUSULA QUINTA.- DE LAS MODIFICACIONES UNILATERALES </w:t>
      </w:r>
    </w:p>
    <w:p w14:paraId="7225D2B6" w14:textId="5AF18B01" w:rsidR="00841C16" w:rsidRDefault="00FA63FD" w:rsidP="00226CA2">
      <w:pPr>
        <w:spacing w:after="69"/>
        <w:ind w:left="-5" w:right="0"/>
      </w:pPr>
      <w:r>
        <w:rPr>
          <w:b/>
        </w:rPr>
        <w:t xml:space="preserve">EFS </w:t>
      </w:r>
      <w:r>
        <w:t xml:space="preserve">y </w:t>
      </w:r>
      <w:r>
        <w:rPr>
          <w:b/>
        </w:rPr>
        <w:t xml:space="preserve">EL CLIENTE </w:t>
      </w:r>
      <w:r>
        <w:t xml:space="preserve">acuerdan expresamente que ante cambios en </w:t>
      </w:r>
      <w:r>
        <w:t xml:space="preserve">las condiciones del mercado, régimen regulatorio, cambios en la economía nacional o internacional, crisis financiera, cambios en el mercado o la competencia, políticas de gobierno que impacte de forma negativa a </w:t>
      </w:r>
      <w:r>
        <w:rPr>
          <w:b/>
        </w:rPr>
        <w:t>EFS</w:t>
      </w:r>
      <w:r>
        <w:t>, hechos fortuitos o causas de fuerza may</w:t>
      </w:r>
      <w:r>
        <w:t xml:space="preserve">or, guerra, comunismo, terrorismo o análogos, </w:t>
      </w:r>
      <w:r>
        <w:rPr>
          <w:b/>
        </w:rPr>
        <w:t>EFS</w:t>
      </w:r>
      <w:r>
        <w:t xml:space="preserve"> podrá variar las intereses, condiciones, gastos, penalidades pactadas con motivo del presente contrato, por ende la TCEA</w:t>
      </w:r>
      <w:r>
        <w:rPr>
          <w:vertAlign w:val="superscript"/>
        </w:rPr>
        <w:footnoteReference w:id="2"/>
      </w:r>
      <w:r>
        <w:t xml:space="preserve"> y otros aspectos contractuales legalmente permitidos, debiendo ser comunicado a </w:t>
      </w:r>
      <w:r>
        <w:rPr>
          <w:b/>
        </w:rPr>
        <w:t xml:space="preserve">EL </w:t>
      </w:r>
      <w:r>
        <w:rPr>
          <w:b/>
        </w:rPr>
        <w:t>CLIENTE</w:t>
      </w:r>
      <w:r>
        <w:t xml:space="preserve">, siendo que si no está de acuerdo, es causal de resolución del presente contrato previo pago del total de la obligación a la fecha, debiendo comunicarlo en el lapso de 72 horas, mediante i) comunicación física a </w:t>
      </w:r>
      <w:r>
        <w:rPr>
          <w:b/>
        </w:rPr>
        <w:t>EFS</w:t>
      </w:r>
      <w:r>
        <w:t xml:space="preserve">, manifestando su </w:t>
      </w:r>
      <w:r>
        <w:t>disconformi</w:t>
      </w:r>
      <w:r>
        <w:t xml:space="preserve">dad y voluntad expresa de resolver el contrato y </w:t>
      </w:r>
      <w:proofErr w:type="spellStart"/>
      <w:r>
        <w:t>ii</w:t>
      </w:r>
      <w:proofErr w:type="spellEnd"/>
      <w:r>
        <w:t xml:space="preserve">) proceder al pago de todo el saldo deudor, liquidación que mantuviere pendiente y practicará </w:t>
      </w:r>
      <w:r>
        <w:rPr>
          <w:b/>
        </w:rPr>
        <w:t xml:space="preserve">EFS, </w:t>
      </w:r>
      <w:r>
        <w:t xml:space="preserve">de no ejercer </w:t>
      </w:r>
      <w:r>
        <w:rPr>
          <w:b/>
        </w:rPr>
        <w:t xml:space="preserve">EL CLIENTE </w:t>
      </w:r>
      <w:r>
        <w:t xml:space="preserve">su derecho, se entiende que acepta tales modificaciones.  </w:t>
      </w:r>
    </w:p>
    <w:p w14:paraId="301192A5" w14:textId="77777777" w:rsidR="00841C16" w:rsidRDefault="00FA63FD">
      <w:pPr>
        <w:ind w:left="-5" w:right="0"/>
      </w:pPr>
      <w:r>
        <w:t>Lo descrito en el párr</w:t>
      </w:r>
      <w:r>
        <w:t xml:space="preserve">afo precedente no aplica para modificaciones en beneficio de </w:t>
      </w:r>
      <w:r>
        <w:rPr>
          <w:b/>
        </w:rPr>
        <w:t xml:space="preserve">EL CLIENTE. </w:t>
      </w:r>
      <w:r>
        <w:t xml:space="preserve"> </w:t>
      </w:r>
    </w:p>
    <w:p w14:paraId="2D3392FE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E9AE5F4" w14:textId="77777777" w:rsidR="00841C16" w:rsidRDefault="00FA63FD">
      <w:pPr>
        <w:pStyle w:val="Ttulo1"/>
        <w:ind w:left="-5"/>
      </w:pPr>
      <w:r>
        <w:lastRenderedPageBreak/>
        <w:t xml:space="preserve">CLÁUSULA SEXTA.- REUTILIZACIÓN DE CAPITAL CANCELADO Y AMPLIACIÓN DE PRESTAMO </w:t>
      </w:r>
    </w:p>
    <w:p w14:paraId="077486A7" w14:textId="77777777" w:rsidR="00841C16" w:rsidRDefault="00FA63FD">
      <w:pPr>
        <w:ind w:left="-5" w:right="0"/>
      </w:pPr>
      <w:r>
        <w:rPr>
          <w:b/>
        </w:rPr>
        <w:t>E</w:t>
      </w:r>
      <w:r>
        <w:rPr>
          <w:b/>
        </w:rPr>
        <w:t>FS</w:t>
      </w:r>
      <w:r>
        <w:t xml:space="preserve"> podrá, conforme a sus políticas internas y normativa aplicable, otorgarle a </w:t>
      </w:r>
      <w:r>
        <w:rPr>
          <w:b/>
        </w:rPr>
        <w:t>EL CLIENTE</w:t>
      </w:r>
      <w:r>
        <w:t>, cuando es</w:t>
      </w:r>
      <w:r>
        <w:t>te los solicite o acepte, nuevos préstamos, así como ampliaciones</w:t>
      </w:r>
      <w:r>
        <w:rPr>
          <w:b/>
        </w:rPr>
        <w:t xml:space="preserve"> </w:t>
      </w:r>
      <w:r>
        <w:t xml:space="preserve">de préstamo, según corresponda, para lo cual </w:t>
      </w:r>
      <w:r>
        <w:rPr>
          <w:b/>
        </w:rPr>
        <w:t>EL CLIENTE</w:t>
      </w:r>
      <w:r>
        <w:t xml:space="preserve"> tendrá que pagar</w:t>
      </w:r>
      <w:r>
        <w:rPr>
          <w:b/>
        </w:rPr>
        <w:t xml:space="preserve"> </w:t>
      </w:r>
      <w:r>
        <w:t xml:space="preserve">las obligaciones derivadas del Préstamo originalmente solicitado.  </w:t>
      </w:r>
    </w:p>
    <w:p w14:paraId="1C5E734F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34BDAB0" w14:textId="77777777" w:rsidR="00841C16" w:rsidRDefault="00FA63FD">
      <w:pPr>
        <w:pStyle w:val="Ttulo1"/>
        <w:ind w:left="-5"/>
      </w:pPr>
      <w:r>
        <w:t xml:space="preserve">CLÁUSULA SÉPTIMA.- DE LAS COMUNICACIONES </w:t>
      </w:r>
    </w:p>
    <w:p w14:paraId="301151A1" w14:textId="07631774" w:rsidR="00841C16" w:rsidRDefault="00FA63FD">
      <w:pPr>
        <w:ind w:left="-5" w:right="0"/>
      </w:pPr>
      <w:r>
        <w:rPr>
          <w:b/>
        </w:rPr>
        <w:t>EL CLIENTE</w:t>
      </w:r>
      <w:r>
        <w:t xml:space="preserve"> tiene la obligación de declarar sus datos personales reales, personales y vigentes; por lo que, </w:t>
      </w:r>
      <w:r>
        <w:rPr>
          <w:b/>
        </w:rPr>
        <w:t xml:space="preserve">EFS </w:t>
      </w:r>
      <w:r>
        <w:t xml:space="preserve">no se responsabiliza por </w:t>
      </w:r>
      <w:r>
        <w:t>variaci</w:t>
      </w:r>
      <w:r w:rsidR="00226CA2">
        <w:t>o</w:t>
      </w:r>
      <w:r>
        <w:t>n</w:t>
      </w:r>
      <w:r w:rsidR="00226CA2">
        <w:t>es en los mismos</w:t>
      </w:r>
      <w:r>
        <w:t xml:space="preserve">. En el caso que </w:t>
      </w:r>
      <w:r>
        <w:rPr>
          <w:b/>
        </w:rPr>
        <w:t>EL C</w:t>
      </w:r>
      <w:r>
        <w:rPr>
          <w:b/>
        </w:rPr>
        <w:t>LIENTE</w:t>
      </w:r>
      <w:r>
        <w:t xml:space="preserve"> cambie </w:t>
      </w:r>
      <w:r w:rsidR="00B86B55">
        <w:t>algún dato personal</w:t>
      </w:r>
      <w:r>
        <w:t xml:space="preserve">, deberá comunicarlo inmediatamente a </w:t>
      </w:r>
      <w:r>
        <w:rPr>
          <w:b/>
        </w:rPr>
        <w:t>EFS</w:t>
      </w:r>
      <w:r>
        <w:t xml:space="preserve">, debiendo apersonarse a la oficina en la que fue atendido, </w:t>
      </w:r>
      <w:r w:rsidR="00B86B55">
        <w:t>llenando</w:t>
      </w:r>
      <w:r>
        <w:t xml:space="preserve"> un “formulario de actualización de datos”, a partir de lo cual entra en vigenc</w:t>
      </w:r>
      <w:r>
        <w:t xml:space="preserve">ia dicha información, surtiendo los efectos legales, para cualquier información que </w:t>
      </w:r>
      <w:r>
        <w:rPr>
          <w:b/>
        </w:rPr>
        <w:t>EFS</w:t>
      </w:r>
      <w:r>
        <w:t xml:space="preserve"> requiera remitir a </w:t>
      </w:r>
      <w:r>
        <w:rPr>
          <w:b/>
        </w:rPr>
        <w:t>EL CLIENTE</w:t>
      </w:r>
      <w:r>
        <w:t xml:space="preserve">. </w:t>
      </w:r>
    </w:p>
    <w:p w14:paraId="2375501A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04C162" w14:textId="77777777" w:rsidR="00841C16" w:rsidRDefault="00FA63FD">
      <w:pPr>
        <w:ind w:left="-5" w:right="0"/>
      </w:pPr>
      <w:r>
        <w:t xml:space="preserve">Si el cliente requiere información de modo físico, deberá apersonarse a la oficina de </w:t>
      </w:r>
      <w:r>
        <w:rPr>
          <w:b/>
        </w:rPr>
        <w:t>EFS,</w:t>
      </w:r>
      <w:r>
        <w:t xml:space="preserve"> y, a su costo, se le entregará la documentación requerida. </w:t>
      </w:r>
    </w:p>
    <w:p w14:paraId="3D7BA9E3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C3148C6" w14:textId="77777777" w:rsidR="00841C16" w:rsidRDefault="00FA63FD">
      <w:pPr>
        <w:pStyle w:val="Ttulo1"/>
        <w:ind w:left="-5"/>
      </w:pPr>
      <w:r>
        <w:t xml:space="preserve">CLÁUSULA OCTAVA.- PLAZO Y MEDIO DE PAGO </w:t>
      </w:r>
    </w:p>
    <w:p w14:paraId="19C1AF92" w14:textId="6A84C669" w:rsidR="00841C16" w:rsidRDefault="00FA63FD">
      <w:pPr>
        <w:ind w:left="-5" w:right="0"/>
      </w:pPr>
      <w:r>
        <w:t xml:space="preserve">El Préstamo será cancelado por </w:t>
      </w:r>
      <w:r>
        <w:rPr>
          <w:b/>
        </w:rPr>
        <w:t>EL CLIENTE</w:t>
      </w:r>
      <w:r>
        <w:t xml:space="preserve"> con el pago total de la obligación adeudada, en los plazos y montos pactados; con la frecuencia que se señala en </w:t>
      </w:r>
      <w:r w:rsidR="00B86B55">
        <w:t>su cronograma de pagos</w:t>
      </w:r>
      <w:r>
        <w:t xml:space="preserve"> </w:t>
      </w:r>
    </w:p>
    <w:p w14:paraId="36792D23" w14:textId="77777777" w:rsidR="00841C16" w:rsidRDefault="00FA63FD">
      <w:pPr>
        <w:ind w:left="-5" w:right="0"/>
      </w:pPr>
      <w:r>
        <w:t xml:space="preserve">Las formas de pago por las que </w:t>
      </w:r>
      <w:r>
        <w:rPr>
          <w:b/>
        </w:rPr>
        <w:t>EL CLIENTE</w:t>
      </w:r>
      <w:r>
        <w:t xml:space="preserve"> podrá efectuar los p</w:t>
      </w:r>
      <w:r>
        <w:t xml:space="preserve">agos serán:  </w:t>
      </w:r>
    </w:p>
    <w:p w14:paraId="61C55AEC" w14:textId="02BC906D" w:rsidR="00841C16" w:rsidRDefault="00FA63FD">
      <w:pPr>
        <w:numPr>
          <w:ilvl w:val="0"/>
          <w:numId w:val="1"/>
        </w:numPr>
        <w:ind w:right="0" w:hanging="360"/>
      </w:pPr>
      <w:r>
        <w:t xml:space="preserve">Pagos en efectivo, en la agencia </w:t>
      </w:r>
      <w:r>
        <w:t xml:space="preserve">de su preferencia. </w:t>
      </w:r>
    </w:p>
    <w:p w14:paraId="4691A063" w14:textId="523CEB59" w:rsidR="00841C16" w:rsidRDefault="00B86B55">
      <w:pPr>
        <w:numPr>
          <w:ilvl w:val="0"/>
          <w:numId w:val="1"/>
        </w:numPr>
        <w:ind w:right="0" w:hanging="360"/>
      </w:pPr>
      <w:r>
        <w:t>Pago con billetera digital</w:t>
      </w:r>
    </w:p>
    <w:p w14:paraId="061DA6A1" w14:textId="093FE388" w:rsidR="00B86B55" w:rsidRDefault="00B86B55">
      <w:pPr>
        <w:numPr>
          <w:ilvl w:val="0"/>
          <w:numId w:val="1"/>
        </w:numPr>
        <w:ind w:right="0" w:hanging="360"/>
      </w:pPr>
      <w:proofErr w:type="spellStart"/>
      <w:r>
        <w:t>Deposito</w:t>
      </w:r>
      <w:proofErr w:type="spellEnd"/>
      <w:r>
        <w:t xml:space="preserve"> Bancario</w:t>
      </w:r>
    </w:p>
    <w:p w14:paraId="5BC2C636" w14:textId="77777777" w:rsidR="00841C16" w:rsidRDefault="00FA63F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5A3AF40F" w14:textId="450A97B1" w:rsidR="00841C16" w:rsidRDefault="00FA63FD">
      <w:pPr>
        <w:ind w:left="-5" w:right="0"/>
      </w:pPr>
      <w:r>
        <w:t>E</w:t>
      </w:r>
      <w:r>
        <w:t>n</w:t>
      </w:r>
      <w:r>
        <w:t xml:space="preserve"> </w:t>
      </w:r>
      <w:r>
        <w:t>c</w:t>
      </w:r>
      <w:r>
        <w:t xml:space="preserve">uanto </w:t>
      </w:r>
      <w:r>
        <w:rPr>
          <w:b/>
        </w:rPr>
        <w:t>EL CLIE</w:t>
      </w:r>
      <w:r>
        <w:rPr>
          <w:b/>
        </w:rPr>
        <w:t xml:space="preserve">NTE </w:t>
      </w:r>
      <w:r>
        <w:t xml:space="preserve">realice el abono a la cuenta de </w:t>
      </w:r>
      <w:r>
        <w:rPr>
          <w:b/>
        </w:rPr>
        <w:t xml:space="preserve">EFS, </w:t>
      </w:r>
      <w:r>
        <w:t xml:space="preserve">deberá poner en conocimiento con </w:t>
      </w:r>
      <w:r>
        <w:rPr>
          <w:b/>
        </w:rPr>
        <w:t>EFS</w:t>
      </w:r>
      <w:r>
        <w:t xml:space="preserve">, </w:t>
      </w:r>
      <w:r w:rsidR="00B86B55">
        <w:t>presentando</w:t>
      </w:r>
      <w:r>
        <w:t xml:space="preserve"> su </w:t>
      </w:r>
      <w:proofErr w:type="spellStart"/>
      <w:r>
        <w:t>voucher</w:t>
      </w:r>
      <w:proofErr w:type="spellEnd"/>
      <w:r>
        <w:t xml:space="preserve"> o constancia de pago </w:t>
      </w:r>
      <w:r w:rsidR="00B86B55">
        <w:t>original</w:t>
      </w:r>
      <w:r>
        <w:t xml:space="preserve">; caso contrario, </w:t>
      </w:r>
      <w:r>
        <w:rPr>
          <w:b/>
        </w:rPr>
        <w:t xml:space="preserve">EFS </w:t>
      </w:r>
      <w:r>
        <w:t xml:space="preserve">no se responsabiliza por la actualización inmediata de la deuda de </w:t>
      </w:r>
      <w:r>
        <w:rPr>
          <w:b/>
        </w:rPr>
        <w:t>EL CLIENT</w:t>
      </w:r>
      <w:r>
        <w:rPr>
          <w:b/>
        </w:rPr>
        <w:t xml:space="preserve">E. </w:t>
      </w:r>
    </w:p>
    <w:p w14:paraId="22B1D99D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F620AC" w14:textId="77777777" w:rsidR="00841C16" w:rsidRDefault="00FA63FD">
      <w:pPr>
        <w:ind w:left="-5" w:right="0"/>
      </w:pPr>
      <w:r>
        <w:t xml:space="preserve">Si el cliente realiza abonos mediante transferencias interbancaria, debe considerar para el pago de su cuota, los intereses calculados desde la fecha efectiva de ingreso del abono en las cuentas de </w:t>
      </w:r>
      <w:r>
        <w:rPr>
          <w:b/>
        </w:rPr>
        <w:t>EFS.</w:t>
      </w:r>
      <w:r>
        <w:t xml:space="preserve"> </w:t>
      </w:r>
    </w:p>
    <w:p w14:paraId="4C5028A5" w14:textId="77777777" w:rsidR="00841C16" w:rsidRDefault="00FA63FD">
      <w:pPr>
        <w:ind w:left="-5" w:right="0"/>
      </w:pPr>
      <w:r>
        <w:t>Las partes acuerdan que se considerará como cu</w:t>
      </w:r>
      <w:r>
        <w:t xml:space="preserve">mplida la obligación de </w:t>
      </w:r>
      <w:r>
        <w:rPr>
          <w:b/>
        </w:rPr>
        <w:t xml:space="preserve">EL CLIENTE </w:t>
      </w:r>
      <w:r>
        <w:t xml:space="preserve">a </w:t>
      </w:r>
      <w:r>
        <w:rPr>
          <w:b/>
        </w:rPr>
        <w:t xml:space="preserve">EFS </w:t>
      </w:r>
      <w:r>
        <w:t xml:space="preserve">una vez que éste último haya recibido efectivamente el dinero, esa mención aplica para el cálculo de cualquier pago sobre cuotas, liquidaciones u otros. </w:t>
      </w:r>
    </w:p>
    <w:p w14:paraId="7E569F97" w14:textId="08BBCAF4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 xml:space="preserve"> </w:t>
      </w:r>
    </w:p>
    <w:p w14:paraId="5C355525" w14:textId="77777777" w:rsidR="00841C16" w:rsidRDefault="00FA63FD">
      <w:pPr>
        <w:pStyle w:val="Ttulo1"/>
        <w:ind w:left="-5"/>
      </w:pPr>
      <w:r>
        <w:t xml:space="preserve">CLÁUSULA NOVENA.-  SOBRE EL ORIGEN DEL DINERO </w:t>
      </w:r>
    </w:p>
    <w:p w14:paraId="05105EDC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13DF68" w14:textId="77777777" w:rsidR="00841C16" w:rsidRDefault="00FA63FD">
      <w:pPr>
        <w:ind w:left="-5" w:right="0"/>
      </w:pPr>
      <w:r>
        <w:rPr>
          <w:b/>
        </w:rPr>
        <w:t>EL CLIEN</w:t>
      </w:r>
      <w:r>
        <w:rPr>
          <w:b/>
        </w:rPr>
        <w:t>TE</w:t>
      </w:r>
      <w:r>
        <w:t xml:space="preserve"> declara que la información sobre el origen de sus ingresos proporcionada a </w:t>
      </w:r>
      <w:r>
        <w:rPr>
          <w:b/>
        </w:rPr>
        <w:t>EFS</w:t>
      </w:r>
      <w:r>
        <w:t xml:space="preserve"> es real, estando obligado a prestar la información y documentación que </w:t>
      </w:r>
      <w:r>
        <w:rPr>
          <w:b/>
        </w:rPr>
        <w:t>EFS</w:t>
      </w:r>
      <w:r>
        <w:t xml:space="preserve"> le requiera en cualquier oportunidad, en el marco de las políticas de prevención de lavado de activ</w:t>
      </w:r>
      <w:r>
        <w:t xml:space="preserve">os y financiamiento del terrorismo. </w:t>
      </w:r>
    </w:p>
    <w:p w14:paraId="756E8F8A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D859D84" w14:textId="77777777" w:rsidR="00841C16" w:rsidRDefault="00FA63FD">
      <w:pPr>
        <w:pStyle w:val="Ttulo1"/>
        <w:ind w:left="-5"/>
      </w:pPr>
      <w:r>
        <w:t xml:space="preserve">CLÁUSULA DÉCIMA.-  MODALIDADES DE LA CONTRATACIÓN </w:t>
      </w:r>
    </w:p>
    <w:p w14:paraId="79F89882" w14:textId="3F521216" w:rsidR="00841C16" w:rsidRDefault="00FA63FD">
      <w:pPr>
        <w:ind w:left="-5" w:right="0"/>
      </w:pPr>
      <w:r>
        <w:rPr>
          <w:b/>
        </w:rPr>
        <w:t>EFS</w:t>
      </w:r>
      <w:r>
        <w:rPr>
          <w:b/>
        </w:rPr>
        <w:t xml:space="preserve">, </w:t>
      </w:r>
      <w:r>
        <w:t>le</w:t>
      </w:r>
      <w:r>
        <w:rPr>
          <w:b/>
        </w:rPr>
        <w:t xml:space="preserve"> </w:t>
      </w:r>
      <w:r>
        <w:t xml:space="preserve">puede otorgar el mutuo dinerario en </w:t>
      </w:r>
      <w:proofErr w:type="gramStart"/>
      <w:r>
        <w:t>la</w:t>
      </w:r>
      <w:r>
        <w:t xml:space="preserve"> siguientes modalidades</w:t>
      </w:r>
      <w:proofErr w:type="gramEnd"/>
      <w:r>
        <w:t xml:space="preserve">. </w:t>
      </w:r>
    </w:p>
    <w:p w14:paraId="50FF9EF9" w14:textId="77777777" w:rsidR="00841C16" w:rsidRDefault="00FA63FD">
      <w:pPr>
        <w:numPr>
          <w:ilvl w:val="0"/>
          <w:numId w:val="2"/>
        </w:numPr>
        <w:ind w:right="0" w:hanging="360"/>
      </w:pPr>
      <w:r>
        <w:rPr>
          <w:i/>
        </w:rPr>
        <w:t xml:space="preserve">Mutuo dinerario </w:t>
      </w:r>
      <w:r>
        <w:rPr>
          <w:i/>
        </w:rPr>
        <w:t>con pagaré incompleto</w:t>
      </w:r>
      <w:r>
        <w:t xml:space="preserve"> (en adelante “</w:t>
      </w:r>
      <w:r>
        <w:rPr>
          <w:b/>
        </w:rPr>
        <w:t>EL PAGARÉ</w:t>
      </w:r>
      <w:r>
        <w:t xml:space="preserve">”) como garantía ante incumplimiento de pago, para lo cual se anexará </w:t>
      </w:r>
      <w:r>
        <w:rPr>
          <w:b/>
        </w:rPr>
        <w:t xml:space="preserve">EL PAGARÉ, </w:t>
      </w:r>
      <w:r>
        <w:t xml:space="preserve">el cual podrá ser ejecutado por cualquiera de las causales de resolución contractual, por el total del monto de liquidación que practique </w:t>
      </w:r>
      <w:r>
        <w:rPr>
          <w:b/>
        </w:rPr>
        <w:t>EFS</w:t>
      </w:r>
      <w:r>
        <w:t xml:space="preserve">. </w:t>
      </w:r>
    </w:p>
    <w:p w14:paraId="221177D5" w14:textId="37DB3146" w:rsidR="00841C16" w:rsidRDefault="00FA63FD" w:rsidP="009641C9">
      <w:pPr>
        <w:numPr>
          <w:ilvl w:val="0"/>
          <w:numId w:val="2"/>
        </w:numPr>
        <w:ind w:right="0" w:hanging="360"/>
      </w:pPr>
      <w:r>
        <w:rPr>
          <w:i/>
        </w:rPr>
        <w:t xml:space="preserve">Mutuo dinerario con contrato de servicio de intermediación </w:t>
      </w:r>
      <w:r>
        <w:t>(en adelante “</w:t>
      </w:r>
      <w:r>
        <w:rPr>
          <w:b/>
        </w:rPr>
        <w:t>EL CONTRATO”</w:t>
      </w:r>
      <w:r>
        <w:t>)</w:t>
      </w:r>
      <w:r>
        <w:rPr>
          <w:i/>
        </w:rPr>
        <w:t xml:space="preserve">, </w:t>
      </w:r>
      <w:r>
        <w:t>mediante el cual autoriz</w:t>
      </w:r>
      <w:r>
        <w:t xml:space="preserve">a a </w:t>
      </w:r>
      <w:r>
        <w:rPr>
          <w:b/>
        </w:rPr>
        <w:t>EFS,</w:t>
      </w:r>
      <w:r>
        <w:t xml:space="preserve"> de forma previa y expresa, hacer el traspaso en su nombre y representación, </w:t>
      </w:r>
      <w:r w:rsidR="009641C9">
        <w:t>d</w:t>
      </w:r>
      <w:r>
        <w:t xml:space="preserve">el crédito vigente </w:t>
      </w:r>
      <w:r w:rsidR="009641C9">
        <w:t>a</w:t>
      </w:r>
      <w:r>
        <w:t xml:space="preserve"> </w:t>
      </w:r>
      <w:r>
        <w:rPr>
          <w:b/>
        </w:rPr>
        <w:t>EL CLIENTE</w:t>
      </w:r>
      <w:r>
        <w:t xml:space="preserve">. </w:t>
      </w:r>
    </w:p>
    <w:p w14:paraId="7037219F" w14:textId="6EFE0D1D" w:rsidR="00841C16" w:rsidRDefault="00841C16">
      <w:pPr>
        <w:spacing w:after="0" w:line="259" w:lineRule="auto"/>
        <w:ind w:left="0" w:right="0" w:firstLine="0"/>
        <w:jc w:val="left"/>
      </w:pPr>
    </w:p>
    <w:p w14:paraId="5950DE05" w14:textId="6837E063" w:rsidR="00841C16" w:rsidRDefault="00FA63FD">
      <w:pPr>
        <w:pStyle w:val="Ttulo1"/>
        <w:ind w:left="-5"/>
      </w:pPr>
      <w:r>
        <w:t xml:space="preserve">CLÁUSULA DÉCIMO </w:t>
      </w:r>
      <w:r w:rsidR="009641C9">
        <w:t>PRIMERA</w:t>
      </w:r>
      <w:r>
        <w:t xml:space="preserve">.- RESOLUCIÓN CONTRACTUAL </w:t>
      </w:r>
    </w:p>
    <w:p w14:paraId="0E625371" w14:textId="77777777" w:rsidR="00841C16" w:rsidRDefault="00FA63FD">
      <w:pPr>
        <w:ind w:left="-5" w:right="0"/>
      </w:pPr>
      <w:r>
        <w:rPr>
          <w:b/>
        </w:rPr>
        <w:t xml:space="preserve">EFS </w:t>
      </w:r>
      <w:r>
        <w:t xml:space="preserve">podrá resolver de pleno derecho este contrato y dar por vencidos todos los plazos de las obligaciones directas e indirectas de </w:t>
      </w:r>
      <w:r>
        <w:rPr>
          <w:b/>
        </w:rPr>
        <w:t>EL CLIENTE</w:t>
      </w:r>
      <w:r>
        <w:t xml:space="preserve"> derivadas del préstamo, vencid</w:t>
      </w:r>
      <w:r>
        <w:t xml:space="preserve">as o no; y, exigir el pago íntegro de lo </w:t>
      </w:r>
      <w:r>
        <w:lastRenderedPageBreak/>
        <w:t xml:space="preserve">adeudado, conforme a la liquidación total que se efectúe, y en su caso, iniciar las acciones judiciales y/o ejercer los derechos que le asisten como acreedor, siendo las siguientes causales: </w:t>
      </w:r>
    </w:p>
    <w:p w14:paraId="6D27BF8F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8ECC2EB" w14:textId="77777777" w:rsidR="00841C16" w:rsidRDefault="00FA63FD">
      <w:pPr>
        <w:numPr>
          <w:ilvl w:val="0"/>
          <w:numId w:val="3"/>
        </w:numPr>
        <w:ind w:right="0" w:hanging="360"/>
      </w:pPr>
      <w:r>
        <w:t xml:space="preserve">Incumpla el pago de una o más de una cuota de su préstamo. </w:t>
      </w:r>
    </w:p>
    <w:p w14:paraId="1DFE6F7D" w14:textId="77777777" w:rsidR="00841C16" w:rsidRDefault="00FA63FD">
      <w:pPr>
        <w:numPr>
          <w:ilvl w:val="0"/>
          <w:numId w:val="3"/>
        </w:numPr>
        <w:ind w:right="0" w:hanging="360"/>
      </w:pPr>
      <w:r>
        <w:t xml:space="preserve">Por voluntad de </w:t>
      </w:r>
      <w:r>
        <w:rPr>
          <w:b/>
        </w:rPr>
        <w:t>EL CLIENTE</w:t>
      </w:r>
      <w:r>
        <w:t xml:space="preserve">, debiendo comunicar su decisión a </w:t>
      </w:r>
      <w:r>
        <w:rPr>
          <w:b/>
        </w:rPr>
        <w:t xml:space="preserve">EFS </w:t>
      </w:r>
      <w:r>
        <w:t>por cualquiera de los canales de comunicación, procediendo a activar el contrato de intermediación cancelando el monto total liquid</w:t>
      </w:r>
      <w:r>
        <w:t>ado por</w:t>
      </w:r>
      <w:r>
        <w:rPr>
          <w:b/>
        </w:rPr>
        <w:t xml:space="preserve"> EFS</w:t>
      </w:r>
      <w:r>
        <w:t xml:space="preserve">. </w:t>
      </w:r>
    </w:p>
    <w:p w14:paraId="4507D824" w14:textId="77777777" w:rsidR="00841C16" w:rsidRDefault="00FA63FD">
      <w:pPr>
        <w:numPr>
          <w:ilvl w:val="0"/>
          <w:numId w:val="3"/>
        </w:numPr>
        <w:ind w:right="0" w:hanging="360"/>
      </w:pPr>
      <w:r>
        <w:t>En el caso de incumplir las obligaciones descritas en la cláusula quinta del presente contrato, o por advertirse falsedad en la declaración Jurada o la declaración de origen del dinero y garantía descritas en la cláusula novena y décimo sexta</w:t>
      </w:r>
      <w:r>
        <w:t xml:space="preserve">. </w:t>
      </w:r>
    </w:p>
    <w:p w14:paraId="4A1E38A2" w14:textId="77777777" w:rsidR="00841C16" w:rsidRDefault="00FA63FD">
      <w:pPr>
        <w:numPr>
          <w:ilvl w:val="0"/>
          <w:numId w:val="3"/>
        </w:numPr>
        <w:ind w:right="0" w:hanging="360"/>
      </w:pPr>
      <w:r>
        <w:t xml:space="preserve">Cuando </w:t>
      </w:r>
      <w:r>
        <w:rPr>
          <w:b/>
        </w:rPr>
        <w:t>EL CLIENTE</w:t>
      </w:r>
      <w:r>
        <w:t xml:space="preserve"> tenga otros contratos anteriores, paralelos o sucesivos con </w:t>
      </w:r>
      <w:r>
        <w:rPr>
          <w:b/>
        </w:rPr>
        <w:t xml:space="preserve">EFS; </w:t>
      </w:r>
      <w:r>
        <w:t xml:space="preserve">y, en uno o más de ellos haya recaído en incumplimiento de pago, revalorización en perjuicio de </w:t>
      </w:r>
      <w:r>
        <w:rPr>
          <w:b/>
        </w:rPr>
        <w:t>EFS</w:t>
      </w:r>
      <w:r>
        <w:t>, gravando la garantía con una carga posterior al préstamo, manipulado o inutilizando de manera tendenciosa la garantía que impida su libre comercializa</w:t>
      </w:r>
      <w:r>
        <w:t xml:space="preserve">ción </w:t>
      </w:r>
    </w:p>
    <w:p w14:paraId="046F6942" w14:textId="77777777" w:rsidR="00841C16" w:rsidRDefault="00FA63FD">
      <w:pPr>
        <w:numPr>
          <w:ilvl w:val="0"/>
          <w:numId w:val="3"/>
        </w:numPr>
        <w:ind w:right="0" w:hanging="360"/>
      </w:pPr>
      <w:r>
        <w:t xml:space="preserve">Otras que sean permitidas por Ley, y que </w:t>
      </w:r>
      <w:r>
        <w:rPr>
          <w:b/>
        </w:rPr>
        <w:t>EFS</w:t>
      </w:r>
      <w:r>
        <w:t xml:space="preserve"> pueda llegar a implementar comunicando oportunamente a </w:t>
      </w:r>
      <w:r>
        <w:rPr>
          <w:b/>
        </w:rPr>
        <w:t>EL CLIENTE</w:t>
      </w:r>
      <w:r>
        <w:t xml:space="preserve">. </w:t>
      </w:r>
    </w:p>
    <w:p w14:paraId="4125CA9D" w14:textId="77777777" w:rsidR="00841C16" w:rsidRDefault="00FA63F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2537E99B" w14:textId="5A6E386B" w:rsidR="00841C16" w:rsidRDefault="00FA63FD">
      <w:pPr>
        <w:pStyle w:val="Ttulo1"/>
        <w:ind w:left="-5"/>
      </w:pPr>
      <w:r>
        <w:t xml:space="preserve">CLÁUSULA DÉCIMO </w:t>
      </w:r>
      <w:r w:rsidR="001E500B">
        <w:t>SEGUNDA</w:t>
      </w:r>
      <w:r>
        <w:t xml:space="preserve">.- PROTECCIÓN DE DATOS </w:t>
      </w:r>
    </w:p>
    <w:p w14:paraId="6D099C26" w14:textId="77777777" w:rsidR="00841C16" w:rsidRDefault="00FA63FD">
      <w:pPr>
        <w:ind w:left="-5" w:right="0"/>
      </w:pPr>
      <w:r>
        <w:rPr>
          <w:b/>
        </w:rPr>
        <w:t xml:space="preserve">EFS </w:t>
      </w:r>
      <w:r>
        <w:t xml:space="preserve">es responsable de los datos de carácter personal que sean suministrados por </w:t>
      </w:r>
      <w:r>
        <w:rPr>
          <w:b/>
        </w:rPr>
        <w:t xml:space="preserve">EL CLIENTE, </w:t>
      </w:r>
      <w:r>
        <w:t>pudiendo incluirlas en su Base de Dato</w:t>
      </w:r>
      <w:r>
        <w:t xml:space="preserve">s administrativa y comercial; así, desde la suscripción del presente contrato, </w:t>
      </w:r>
      <w:r>
        <w:rPr>
          <w:b/>
        </w:rPr>
        <w:t xml:space="preserve">EL CLIENTE </w:t>
      </w:r>
      <w:r>
        <w:t xml:space="preserve">expresa su consentimiento para el tratamiento de los mismos, o que se faciliten por medios electrónicos o manuales. </w:t>
      </w:r>
    </w:p>
    <w:p w14:paraId="24B84A87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0FE619" w14:textId="77777777" w:rsidR="00841C16" w:rsidRDefault="00FA63FD">
      <w:pPr>
        <w:ind w:left="-5" w:right="0"/>
      </w:pPr>
      <w:r>
        <w:rPr>
          <w:b/>
        </w:rPr>
        <w:t xml:space="preserve">EL CLIENTE </w:t>
      </w:r>
      <w:r>
        <w:t>podrá ejercer los derechos que corre</w:t>
      </w:r>
      <w:r>
        <w:t xml:space="preserve">sponden conforme a la Ley </w:t>
      </w:r>
      <w:proofErr w:type="spellStart"/>
      <w:r>
        <w:t>nº</w:t>
      </w:r>
      <w:proofErr w:type="spellEnd"/>
      <w:r>
        <w:t xml:space="preserve"> 29733, tales como: acceso, rectificación, oposición y cancelación de los datos personales. </w:t>
      </w:r>
      <w:r>
        <w:rPr>
          <w:b/>
        </w:rPr>
        <w:t xml:space="preserve">EFS </w:t>
      </w:r>
      <w:r>
        <w:t xml:space="preserve">adoptará las medidas necesarias para no revelar información alguna, salvo en situaciones expresamente establecidas conforme a Ley. </w:t>
      </w:r>
    </w:p>
    <w:p w14:paraId="75FB2ABD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FA396D0" w14:textId="50B77F1D" w:rsidR="00841C16" w:rsidRDefault="00FA63FD">
      <w:pPr>
        <w:pStyle w:val="Ttulo1"/>
        <w:ind w:left="-5"/>
      </w:pPr>
      <w:r>
        <w:t xml:space="preserve">CLÁUSULA DÉCIMO </w:t>
      </w:r>
      <w:r w:rsidR="001E500B">
        <w:t>TERCERA</w:t>
      </w:r>
      <w:r>
        <w:t xml:space="preserve">.- COMPETENCIA TERRITORIAL </w:t>
      </w:r>
    </w:p>
    <w:p w14:paraId="32D95B15" w14:textId="77777777" w:rsidR="00841C16" w:rsidRDefault="00FA63FD">
      <w:pPr>
        <w:ind w:left="-5" w:right="0"/>
      </w:pPr>
      <w:r>
        <w:t xml:space="preserve">Las partes se someten a la jurisdicción y competencia de los jueces y tribunales del lugar donde se celebra el contrato. Sin perjuicio de ello, </w:t>
      </w:r>
      <w:r>
        <w:rPr>
          <w:b/>
        </w:rPr>
        <w:t xml:space="preserve">EFS </w:t>
      </w:r>
      <w:r>
        <w:t>po</w:t>
      </w:r>
      <w:r>
        <w:t xml:space="preserve">drá cursar las comunicaciones y notificaciones a los diferentes domicilios que </w:t>
      </w:r>
      <w:r>
        <w:rPr>
          <w:b/>
        </w:rPr>
        <w:t xml:space="preserve">EL CLIENTE </w:t>
      </w:r>
      <w:r>
        <w:t xml:space="preserve">u otros intervinientes hayan señalado en el presente contrato y sus modificaciones posteriores, los cuales deberán haber sido comunicados a </w:t>
      </w:r>
      <w:r>
        <w:rPr>
          <w:b/>
        </w:rPr>
        <w:t xml:space="preserve">EFS, </w:t>
      </w:r>
      <w:r>
        <w:t>conforme a la cláusul</w:t>
      </w:r>
      <w:r>
        <w:t xml:space="preserve">a séptima, dentro de la misma ciudad y dentro del área urbana. </w:t>
      </w:r>
    </w:p>
    <w:p w14:paraId="578808EC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CB2CD7" w14:textId="77777777" w:rsidR="00841C16" w:rsidRDefault="00FA63FD">
      <w:pPr>
        <w:ind w:left="-5" w:right="0"/>
      </w:pPr>
      <w:r>
        <w:t xml:space="preserve">Las partes firman el presente documento, por duplicado, en señal de total conformidad. </w:t>
      </w:r>
    </w:p>
    <w:p w14:paraId="4583E52F" w14:textId="77777777" w:rsidR="00841C16" w:rsidRDefault="00FA63F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FC14F0" w14:textId="0F011A79" w:rsidR="00841C16" w:rsidRDefault="00FA63FD">
      <w:pPr>
        <w:spacing w:after="4" w:line="249" w:lineRule="auto"/>
        <w:ind w:left="-5" w:right="0"/>
        <w:jc w:val="left"/>
      </w:pPr>
      <w:r>
        <w:rPr>
          <w:b/>
        </w:rPr>
        <w:t xml:space="preserve">EL CLIENTE </w:t>
      </w:r>
      <w:r>
        <w:t>declara que se le informa y exhibe de forma previa</w:t>
      </w:r>
      <w:r>
        <w:rPr>
          <w:b/>
        </w:rPr>
        <w:t xml:space="preserve">. </w:t>
      </w:r>
    </w:p>
    <w:p w14:paraId="34BC255D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4394667" w14:textId="7E547BE5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 xml:space="preserve"> </w:t>
      </w:r>
    </w:p>
    <w:p w14:paraId="344ED2D5" w14:textId="77777777" w:rsidR="00841C16" w:rsidRDefault="00FA63FD">
      <w:pPr>
        <w:spacing w:after="0" w:line="259" w:lineRule="auto"/>
        <w:ind w:left="0" w:right="2" w:firstLine="0"/>
        <w:jc w:val="right"/>
      </w:pPr>
      <w:r>
        <w:rPr>
          <w:b/>
        </w:rPr>
        <w:t xml:space="preserve">Trujillo, _____ de _____________ 20_____ </w:t>
      </w:r>
    </w:p>
    <w:p w14:paraId="4EFB010E" w14:textId="77777777" w:rsidR="00841C16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2417BA3" w14:textId="77777777" w:rsidR="001E500B" w:rsidRDefault="00FA63FD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808"/>
        <w:gridCol w:w="1853"/>
        <w:gridCol w:w="3049"/>
      </w:tblGrid>
      <w:tr w:rsidR="005A567C" w14:paraId="5D2265EF" w14:textId="77777777" w:rsidTr="005A567C">
        <w:tc>
          <w:tcPr>
            <w:tcW w:w="2832" w:type="dxa"/>
            <w:tcBorders>
              <w:bottom w:val="single" w:sz="4" w:space="0" w:color="auto"/>
              <w:right w:val="single" w:sz="4" w:space="0" w:color="auto"/>
            </w:tcBorders>
          </w:tcPr>
          <w:p w14:paraId="7BE06D5A" w14:textId="77777777" w:rsidR="005A567C" w:rsidRDefault="005A567C">
            <w:pPr>
              <w:spacing w:after="0" w:line="259" w:lineRule="auto"/>
              <w:ind w:left="0" w:right="0" w:firstLine="0"/>
              <w:jc w:val="left"/>
            </w:pPr>
          </w:p>
          <w:p w14:paraId="253334ED" w14:textId="69314E55" w:rsidR="005A567C" w:rsidRDefault="005A567C" w:rsidP="005A567C">
            <w:pPr>
              <w:spacing w:after="0" w:line="259" w:lineRule="auto"/>
              <w:ind w:left="0" w:right="0" w:firstLine="0"/>
              <w:jc w:val="center"/>
            </w:pPr>
          </w:p>
          <w:p w14:paraId="2396F2F0" w14:textId="77777777" w:rsidR="005A567C" w:rsidRDefault="005A567C">
            <w:pPr>
              <w:spacing w:after="0" w:line="259" w:lineRule="auto"/>
              <w:ind w:left="0" w:right="0" w:firstLine="0"/>
              <w:jc w:val="left"/>
            </w:pPr>
          </w:p>
          <w:p w14:paraId="40B58927" w14:textId="6BCFFD3E" w:rsidR="005A567C" w:rsidRDefault="005A567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2E5B" w14:textId="77777777" w:rsidR="005A567C" w:rsidRDefault="005A567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983" w:type="dxa"/>
            <w:tcBorders>
              <w:left w:val="single" w:sz="4" w:space="0" w:color="auto"/>
            </w:tcBorders>
          </w:tcPr>
          <w:p w14:paraId="0F5B871F" w14:textId="18939797" w:rsidR="005A567C" w:rsidRDefault="005A567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455B5D98" w14:textId="7DBDCC9A" w:rsidR="005A567C" w:rsidRDefault="005A567C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A0AF53" wp14:editId="53FC5178">
                  <wp:extent cx="1799342" cy="659848"/>
                  <wp:effectExtent l="0" t="0" r="0" b="6985"/>
                  <wp:docPr id="2" name="Imagen 2" descr="Firma, Custom, Logo, Professional, Branding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rma, Custom, Logo, Professional, Branding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511" cy="669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00B" w14:paraId="46EAA8A6" w14:textId="77777777" w:rsidTr="005A567C">
        <w:tc>
          <w:tcPr>
            <w:tcW w:w="2832" w:type="dxa"/>
            <w:tcBorders>
              <w:top w:val="single" w:sz="4" w:space="0" w:color="auto"/>
            </w:tcBorders>
          </w:tcPr>
          <w:p w14:paraId="2188FBF1" w14:textId="77777777" w:rsidR="001E500B" w:rsidRDefault="001E500B" w:rsidP="001E500B">
            <w:pPr>
              <w:spacing w:after="0" w:line="259" w:lineRule="auto"/>
              <w:ind w:left="0" w:right="0" w:firstLine="0"/>
              <w:jc w:val="center"/>
            </w:pPr>
            <w:r>
              <w:t>Firma</w:t>
            </w:r>
          </w:p>
          <w:p w14:paraId="0BAD7A3D" w14:textId="013C6833" w:rsidR="001E500B" w:rsidRDefault="001E500B">
            <w:pPr>
              <w:spacing w:after="0" w:line="259" w:lineRule="auto"/>
              <w:ind w:left="0" w:right="0" w:firstLine="0"/>
              <w:jc w:val="left"/>
            </w:pPr>
            <w:r>
              <w:t>DNI: ______________________</w:t>
            </w:r>
          </w:p>
        </w:tc>
        <w:tc>
          <w:tcPr>
            <w:tcW w:w="2832" w:type="dxa"/>
            <w:gridSpan w:val="2"/>
          </w:tcPr>
          <w:p w14:paraId="193725AB" w14:textId="5DA6F5D1" w:rsidR="001E500B" w:rsidRDefault="005A567C">
            <w:pPr>
              <w:spacing w:after="0" w:line="259" w:lineRule="auto"/>
              <w:ind w:left="0" w:right="0" w:firstLine="0"/>
              <w:jc w:val="left"/>
            </w:pPr>
            <w:r>
              <w:t>Huella</w:t>
            </w:r>
          </w:p>
        </w:tc>
        <w:tc>
          <w:tcPr>
            <w:tcW w:w="2833" w:type="dxa"/>
            <w:tcBorders>
              <w:top w:val="single" w:sz="4" w:space="0" w:color="auto"/>
            </w:tcBorders>
          </w:tcPr>
          <w:p w14:paraId="1D5168B1" w14:textId="341793FF" w:rsidR="005A567C" w:rsidRDefault="005A567C" w:rsidP="001E500B">
            <w:pPr>
              <w:spacing w:after="0" w:line="259" w:lineRule="auto"/>
              <w:ind w:left="0" w:right="0" w:firstLine="0"/>
              <w:jc w:val="center"/>
            </w:pPr>
            <w:r>
              <w:t>PRESTAMOS CASTIL</w:t>
            </w:r>
            <w:r w:rsidR="00BB1D0D">
              <w:t>L</w:t>
            </w:r>
            <w:r>
              <w:t>O</w:t>
            </w:r>
          </w:p>
          <w:p w14:paraId="73ACCABD" w14:textId="03747B4F" w:rsidR="005A567C" w:rsidRDefault="005A567C" w:rsidP="005A567C">
            <w:pPr>
              <w:spacing w:after="0" w:line="259" w:lineRule="auto"/>
              <w:ind w:left="0" w:right="0" w:firstLine="0"/>
              <w:jc w:val="center"/>
            </w:pPr>
            <w:r>
              <w:t>Gerente General</w:t>
            </w:r>
          </w:p>
        </w:tc>
      </w:tr>
    </w:tbl>
    <w:p w14:paraId="7786C687" w14:textId="210D9CB4" w:rsidR="00841C16" w:rsidRDefault="00841C16">
      <w:pPr>
        <w:spacing w:after="0" w:line="259" w:lineRule="auto"/>
        <w:ind w:left="0" w:right="0" w:firstLine="0"/>
        <w:jc w:val="left"/>
      </w:pPr>
    </w:p>
    <w:sectPr w:rsidR="00841C16">
      <w:footerReference w:type="even" r:id="rId8"/>
      <w:footerReference w:type="default" r:id="rId9"/>
      <w:footerReference w:type="first" r:id="rId10"/>
      <w:pgSz w:w="11904" w:h="16836"/>
      <w:pgMar w:top="1426" w:right="1688" w:bottom="1404" w:left="1709" w:header="72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8BCA" w14:textId="77777777" w:rsidR="00FA63FD" w:rsidRDefault="00FA63FD">
      <w:pPr>
        <w:spacing w:after="0" w:line="240" w:lineRule="auto"/>
      </w:pPr>
      <w:r>
        <w:separator/>
      </w:r>
    </w:p>
  </w:endnote>
  <w:endnote w:type="continuationSeparator" w:id="0">
    <w:p w14:paraId="56D8548A" w14:textId="77777777" w:rsidR="00FA63FD" w:rsidRDefault="00FA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1C2A" w14:textId="77777777" w:rsidR="00841C16" w:rsidRDefault="00FA63FD">
    <w:pPr>
      <w:tabs>
        <w:tab w:val="right" w:pos="8507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DE5F5" w14:textId="77777777" w:rsidR="00841C16" w:rsidRDefault="00FA63FD">
    <w:pPr>
      <w:tabs>
        <w:tab w:val="right" w:pos="8507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FFE65" w14:textId="77777777" w:rsidR="00841C16" w:rsidRDefault="00FA63FD">
    <w:pPr>
      <w:tabs>
        <w:tab w:val="right" w:pos="8507"/>
      </w:tabs>
      <w:spacing w:after="0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F9AF0" w14:textId="77777777" w:rsidR="00FA63FD" w:rsidRDefault="00FA63FD">
      <w:pPr>
        <w:spacing w:after="0" w:line="257" w:lineRule="auto"/>
        <w:ind w:left="0" w:right="0" w:firstLine="0"/>
      </w:pPr>
      <w:r>
        <w:separator/>
      </w:r>
    </w:p>
  </w:footnote>
  <w:footnote w:type="continuationSeparator" w:id="0">
    <w:p w14:paraId="7B2D19BD" w14:textId="77777777" w:rsidR="00FA63FD" w:rsidRDefault="00FA63FD">
      <w:pPr>
        <w:spacing w:after="0" w:line="257" w:lineRule="auto"/>
        <w:ind w:left="0" w:right="0" w:firstLine="0"/>
      </w:pPr>
      <w:r>
        <w:continuationSeparator/>
      </w:r>
    </w:p>
  </w:footnote>
  <w:footnote w:id="1">
    <w:p w14:paraId="4B1B601B" w14:textId="77777777" w:rsidR="00841C16" w:rsidRDefault="00FA63FD">
      <w:pPr>
        <w:pStyle w:val="footnotedescription"/>
        <w:spacing w:line="257" w:lineRule="auto"/>
        <w:jc w:val="both"/>
      </w:pPr>
      <w:r>
        <w:rPr>
          <w:rStyle w:val="footnotemark"/>
        </w:rPr>
        <w:footnoteRef/>
      </w:r>
      <w:r>
        <w:t xml:space="preserve"> Art. 1242 del Código Civil “El interés es compensatorio cuando constituye la contraprestación por el uso de dinero o de cualquier otro bien. Es moratorio cuanto tiene por finalidad indemnizar</w:t>
      </w:r>
      <w:r>
        <w:t xml:space="preserve"> la mora en el pago”. </w:t>
      </w:r>
    </w:p>
  </w:footnote>
  <w:footnote w:id="2">
    <w:p w14:paraId="7442D54E" w14:textId="77777777" w:rsidR="00841C16" w:rsidRDefault="00FA63FD">
      <w:pPr>
        <w:pStyle w:val="footnotedescription"/>
      </w:pPr>
      <w:r>
        <w:rPr>
          <w:rStyle w:val="footnotemark"/>
        </w:rPr>
        <w:footnoteRef/>
      </w:r>
      <w:r>
        <w:t xml:space="preserve"> Tasa de costo efectivo anual, representa el costo total del crédito.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447"/>
    <w:multiLevelType w:val="hybridMultilevel"/>
    <w:tmpl w:val="1FEA998A"/>
    <w:lvl w:ilvl="0" w:tplc="AB508AE0">
      <w:start w:val="1"/>
      <w:numFmt w:val="upp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6C7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1C83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E62FA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18775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2ACB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5271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C12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A47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142BED"/>
    <w:multiLevelType w:val="hybridMultilevel"/>
    <w:tmpl w:val="B56EF258"/>
    <w:lvl w:ilvl="0" w:tplc="C6A68356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A1D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446F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BCE4C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AE0B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7A7A4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462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CABAB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70B78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BF3E20"/>
    <w:multiLevelType w:val="hybridMultilevel"/>
    <w:tmpl w:val="1F485B20"/>
    <w:lvl w:ilvl="0" w:tplc="32A071FA">
      <w:start w:val="1"/>
      <w:numFmt w:val="upp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1EFB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246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70B0A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2A13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409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FEAF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E5F4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CA1A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C16"/>
    <w:rsid w:val="001E500B"/>
    <w:rsid w:val="00226CA2"/>
    <w:rsid w:val="005A567C"/>
    <w:rsid w:val="00841C16"/>
    <w:rsid w:val="00950AEE"/>
    <w:rsid w:val="009641C9"/>
    <w:rsid w:val="00B86B55"/>
    <w:rsid w:val="00BB1D0D"/>
    <w:rsid w:val="00F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3B33B"/>
  <w15:docId w15:val="{8D6BB2F8-F13E-4564-BC5D-BEC0B2E8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right="1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" w:line="24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styleId="Tablaconcuadrcula">
    <w:name w:val="Table Grid"/>
    <w:basedOn w:val="Tablanormal"/>
    <w:uiPriority w:val="39"/>
    <w:rsid w:val="001E5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1504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MUTUO EFS</vt:lpstr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MUTUO EFS</dc:title>
  <dc:subject/>
  <dc:creator>tu</dc:creator>
  <cp:keywords/>
  <cp:lastModifiedBy>Docente Upao Pabellon G</cp:lastModifiedBy>
  <cp:revision>3</cp:revision>
  <dcterms:created xsi:type="dcterms:W3CDTF">2026-10-16T16:23:00Z</dcterms:created>
  <dcterms:modified xsi:type="dcterms:W3CDTF">2026-10-16T16:23:00Z</dcterms:modified>
</cp:coreProperties>
</file>