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00B266" w14:textId="0BC7FC20" w:rsidR="00E00B19" w:rsidRPr="00EB4B12" w:rsidRDefault="00E00B19" w:rsidP="00E00B19">
      <w:pPr>
        <w:rPr>
          <w:b/>
          <w:bCs/>
        </w:rPr>
      </w:pPr>
      <w:r w:rsidRPr="00E00B19">
        <w:rPr>
          <w:b/>
          <w:bCs/>
        </w:rPr>
        <w:t>Hamp Crafts System Analysis and Online Integration</w:t>
      </w:r>
    </w:p>
    <w:p w14:paraId="43C8E878" w14:textId="188452F2" w:rsidR="00E00B19" w:rsidRPr="00E00B19" w:rsidRDefault="00E00B19" w:rsidP="00E00B19"/>
    <w:p w14:paraId="0D8B0F46" w14:textId="77777777" w:rsidR="00E00B19" w:rsidRPr="00E00B19" w:rsidRDefault="00E00B19" w:rsidP="00E00B19">
      <w:pPr>
        <w:rPr>
          <w:b/>
          <w:bCs/>
        </w:rPr>
      </w:pPr>
      <w:r w:rsidRPr="00E00B19">
        <w:rPr>
          <w:b/>
          <w:bCs/>
        </w:rPr>
        <w:t>1. Interpretation of the Current Process</w:t>
      </w:r>
    </w:p>
    <w:p w14:paraId="2AD5B571" w14:textId="77777777" w:rsidR="00E00B19" w:rsidRPr="00E00B19" w:rsidRDefault="00E00B19" w:rsidP="00E00B19">
      <w:r w:rsidRPr="00E00B19">
        <w:t>The data flow diagram represents how Hamp Crafts currently manages purchases and inventory within its physical store. Overall, it shows a structured process where customer orders move through checkout, payment processing, and fulfillment, while also interacting with external entities such as suppliers, carriers, and shippers.</w:t>
      </w:r>
    </w:p>
    <w:p w14:paraId="639E6EB0" w14:textId="77777777" w:rsidR="00E00B19" w:rsidRPr="00E00B19" w:rsidRDefault="00E00B19" w:rsidP="00E00B19">
      <w:r w:rsidRPr="00E00B19">
        <w:t>In practice, the process begins when a customer makes a purchase in-store. Payment is handled through a secure merchant account, and the funds are later transferred to the company’s primary business account within a short timeframe. Once the transaction is completed, employees are responsible for ensuring that the order is processed correctly and that inventory levels are updated as needed.</w:t>
      </w:r>
    </w:p>
    <w:p w14:paraId="50095072" w14:textId="77777777" w:rsidR="00E00B19" w:rsidRPr="00E00B19" w:rsidRDefault="00E00B19" w:rsidP="00E00B19">
      <w:r w:rsidRPr="00E00B19">
        <w:t>Order fulfillment involves preparing the purchased items and coordinating shipment when necessary. During this stage, suppliers may be involved if inventory needs to be replenished. However, some parts of this process are not fully defined. For example, communication regarding delays or shortages is handled manually, and interactions between suppliers, shippers, and carriers are not always clearly outlined in the system. While the process functions, these gaps suggest that it relies heavily on human intervention rather than automated system support.</w:t>
      </w:r>
    </w:p>
    <w:p w14:paraId="105FFE95" w14:textId="532386CF" w:rsidR="00E00B19" w:rsidRPr="00E00B19" w:rsidRDefault="00E00B19" w:rsidP="00E00B19"/>
    <w:p w14:paraId="4DB65373" w14:textId="77777777" w:rsidR="00E00B19" w:rsidRPr="00E00B19" w:rsidRDefault="00E00B19" w:rsidP="00E00B19">
      <w:pPr>
        <w:rPr>
          <w:b/>
          <w:bCs/>
        </w:rPr>
      </w:pPr>
      <w:r w:rsidRPr="00E00B19">
        <w:rPr>
          <w:b/>
          <w:bCs/>
        </w:rPr>
        <w:t>2. Data Sources in the Current Process</w:t>
      </w:r>
    </w:p>
    <w:p w14:paraId="66AC3AE4" w14:textId="77777777" w:rsidR="00E00B19" w:rsidRPr="00E00B19" w:rsidRDefault="00E00B19" w:rsidP="00E00B19">
      <w:r w:rsidRPr="00E00B19">
        <w:t>The current system relies on several key data sources to operate effectively. The most central source is the local database, which stores information related to orders, inventory levels, and shipment tracking. Employees regularly update this system to reflect the status of transactions and product availability.</w:t>
      </w:r>
    </w:p>
    <w:p w14:paraId="785C2E0B" w14:textId="77777777" w:rsidR="00E00B19" w:rsidRPr="00E00B19" w:rsidRDefault="00E00B19" w:rsidP="00E00B19">
      <w:r w:rsidRPr="00E00B19">
        <w:t>Another important data source is the secure merchant account, which manages payment transactions. This system ensures that customer payments are processed and later transferred to Hamp Crafts’ business account. In addition, external entities such as suppliers, carriers, and shippers serve as indirect data sources, as they provide information related to product availability and delivery status.</w:t>
      </w:r>
    </w:p>
    <w:p w14:paraId="035F4773" w14:textId="53D65FB4" w:rsidR="00E00B19" w:rsidRPr="00E00B19" w:rsidRDefault="00E00B19" w:rsidP="00E00B19">
      <w:r w:rsidRPr="00E00B19">
        <w:t>Despite these sources, much of the communication</w:t>
      </w:r>
      <w:r w:rsidR="000E0469">
        <w:t xml:space="preserve">, </w:t>
      </w:r>
      <w:r w:rsidRPr="00E00B19">
        <w:t>especially regarding inventory shortages or shipping delays</w:t>
      </w:r>
      <w:r w:rsidR="000E0469">
        <w:t xml:space="preserve">, </w:t>
      </w:r>
      <w:r w:rsidRPr="00E00B19">
        <w:t xml:space="preserve">is handled manually. This means that not all data is </w:t>
      </w:r>
      <w:r w:rsidRPr="00E00B19">
        <w:lastRenderedPageBreak/>
        <w:t>consistently captured or integrated into the system, which can lead to inefficiencies and limited visibility across the overall process.</w:t>
      </w:r>
    </w:p>
    <w:p w14:paraId="7944A62B" w14:textId="3F0A29E7" w:rsidR="00E00B19" w:rsidRPr="00E00B19" w:rsidRDefault="00E00B19" w:rsidP="00E00B19"/>
    <w:p w14:paraId="59A7C3F1" w14:textId="77777777" w:rsidR="00E00B19" w:rsidRPr="00E00B19" w:rsidRDefault="00E00B19" w:rsidP="00E00B19">
      <w:pPr>
        <w:rPr>
          <w:b/>
          <w:bCs/>
        </w:rPr>
      </w:pPr>
      <w:r w:rsidRPr="00E00B19">
        <w:rPr>
          <w:b/>
          <w:bCs/>
        </w:rPr>
        <w:t>3. Additional Requirements for an Online Storefront</w:t>
      </w:r>
    </w:p>
    <w:p w14:paraId="1414EC5D" w14:textId="77777777" w:rsidR="00E00B19" w:rsidRPr="00E00B19" w:rsidRDefault="00E00B19" w:rsidP="00E00B19">
      <w:r w:rsidRPr="00E00B19">
        <w:t>To successfully implement an online storefront, Hamp Crafts will need to expand its system to include several new processes and data components. One of the most important additions is the ability for customers to browse products online, which requires a digital catalog connected to real-time inventory data. Customers must also be able to complete purchases electronically, making secure payment processing a critical requirement.</w:t>
      </w:r>
    </w:p>
    <w:p w14:paraId="01BC7046" w14:textId="77777777" w:rsidR="00E00B19" w:rsidRPr="00E00B19" w:rsidRDefault="00E00B19" w:rsidP="00E00B19">
      <w:r w:rsidRPr="00E00B19">
        <w:t>This shift introduces several new processes, including user authentication, payment authorization, and automated order confirmation. Customers will need accounts to manage their information, which means the system must securely store login credentials and payment details. Additionally, processes for updating shipping status and notifying customers about their orders will be necessary to meet expectations for online shopping.</w:t>
      </w:r>
    </w:p>
    <w:p w14:paraId="352BE1A8" w14:textId="77777777" w:rsidR="00E00B19" w:rsidRPr="00E00B19" w:rsidRDefault="00E00B19" w:rsidP="00E00B19">
      <w:r w:rsidRPr="00E00B19">
        <w:t>The system will also require access to expanded data sources. In addition to the existing inventory database, it will need to integrate product data, customer account information, and payment records. New databases may be required to store customer profiles, saved payment methods, and order histories. These additions ensure that the system can support both the customer-facing side of the website and the administrative backend used by employees.</w:t>
      </w:r>
    </w:p>
    <w:p w14:paraId="2A3D43C8" w14:textId="16B97C09" w:rsidR="00413D85" w:rsidRDefault="00E00B19" w:rsidP="00E00B19">
      <w:r w:rsidRPr="00E00B19">
        <w:t>An administrative backend is particularly important, as it allows staff to manage customer support, update product listings, and maintain the website. According to IBM (n.d.), modern information systems depend on secure data management and automation to function efficiently, which reinforces the need for these expanded capabilities.</w:t>
      </w:r>
    </w:p>
    <w:p w14:paraId="548D02C7" w14:textId="77777777" w:rsidR="00EB4B12" w:rsidRPr="00E00B19" w:rsidRDefault="00EB4B12" w:rsidP="00E00B19"/>
    <w:p w14:paraId="0B637A9C" w14:textId="77777777" w:rsidR="00E00B19" w:rsidRPr="00E00B19" w:rsidRDefault="00E00B19" w:rsidP="00E00B19">
      <w:pPr>
        <w:rPr>
          <w:b/>
          <w:bCs/>
        </w:rPr>
      </w:pPr>
      <w:r w:rsidRPr="00E00B19">
        <w:rPr>
          <w:b/>
          <w:bCs/>
        </w:rPr>
        <w:t>4. Recommendation for System Integration</w:t>
      </w:r>
    </w:p>
    <w:p w14:paraId="026369F9" w14:textId="32574DC1" w:rsidR="00E00B19" w:rsidRPr="00E00B19" w:rsidRDefault="00E00B19" w:rsidP="00E00B19">
      <w:r w:rsidRPr="00E00B19">
        <w:t xml:space="preserve">Rather than building </w:t>
      </w:r>
      <w:r w:rsidR="00413D85" w:rsidRPr="00E00B19">
        <w:t>a separate</w:t>
      </w:r>
      <w:r w:rsidRPr="00E00B19">
        <w:t xml:space="preserve"> system, it would be more effective for Hamp Crafts to integrate the online storefront into its existing process model. This approach allows the business to maintain consistency across both in-store and online operations while improving overall efficiency.</w:t>
      </w:r>
    </w:p>
    <w:p w14:paraId="3AE52AE2" w14:textId="7EBD92BC" w:rsidR="00E00B19" w:rsidRPr="00E00B19" w:rsidRDefault="00E00B19" w:rsidP="00E00B19">
      <w:r w:rsidRPr="00E00B19">
        <w:t>By incorporating the online system into the current framework, shared components</w:t>
      </w:r>
      <w:r w:rsidR="00413D85">
        <w:t xml:space="preserve">, </w:t>
      </w:r>
      <w:r w:rsidRPr="00E00B19">
        <w:t>such as inventory tracking and order fulfillment</w:t>
      </w:r>
      <w:r w:rsidR="00413D85">
        <w:t xml:space="preserve">, </w:t>
      </w:r>
      <w:r w:rsidRPr="00E00B19">
        <w:t xml:space="preserve">can be used for both types of sales. This reduces duplication and ensures that all transactions are managed within a single, unified </w:t>
      </w:r>
      <w:r w:rsidRPr="00E00B19">
        <w:lastRenderedPageBreak/>
        <w:t>system. For example, inventory updates can occur in real time regardless of whether a purchase is made in-store or online, improving accuracy and reducing the risk of stock issues.</w:t>
      </w:r>
    </w:p>
    <w:p w14:paraId="04AAE724" w14:textId="79C60F1C" w:rsidR="00E00B19" w:rsidRPr="00E00B19" w:rsidRDefault="00E00B19" w:rsidP="00E00B19">
      <w:r w:rsidRPr="00E00B19">
        <w:t xml:space="preserve">In contrast, creating </w:t>
      </w:r>
      <w:r w:rsidR="00413D85" w:rsidRPr="00E00B19">
        <w:t>a separate</w:t>
      </w:r>
      <w:r w:rsidRPr="00E00B19">
        <w:t xml:space="preserve"> system could lead to data silos, where information is stored in different locations and becomes difficult to manage. This could result in inconsistencies, especially in inventory and order tracking. Integrating the systems avoids these challenges and allows Hamp Crafts to scale more effectively as online sales grow.</w:t>
      </w:r>
    </w:p>
    <w:p w14:paraId="2B71FBB0" w14:textId="672BCF34" w:rsidR="00E00B19" w:rsidRPr="00E00B19" w:rsidRDefault="00E00B19" w:rsidP="00E00B19">
      <w:r w:rsidRPr="00E00B19">
        <w:t>Additionally, integrating automated features</w:t>
      </w:r>
      <w:r w:rsidR="00413D85">
        <w:t xml:space="preserve">, </w:t>
      </w:r>
      <w:r w:rsidRPr="00E00B19">
        <w:t>such as payment processing and shipping updates</w:t>
      </w:r>
      <w:r w:rsidR="00413D85">
        <w:t xml:space="preserve">, </w:t>
      </w:r>
      <w:r w:rsidRPr="00E00B19">
        <w:t xml:space="preserve">reduces the reliance on manual processes. This not only improves efficiency but also enhances </w:t>
      </w:r>
      <w:r w:rsidR="00413D85" w:rsidRPr="00E00B19">
        <w:t>customer</w:t>
      </w:r>
      <w:r w:rsidRPr="00E00B19">
        <w:t xml:space="preserve"> experience by providing faster and more reliable service. As noted by </w:t>
      </w:r>
      <w:proofErr w:type="spellStart"/>
      <w:r w:rsidRPr="00E00B19">
        <w:t>Lucidchart</w:t>
      </w:r>
      <w:proofErr w:type="spellEnd"/>
      <w:r w:rsidRPr="00E00B19">
        <w:t xml:space="preserve"> (n.d.), systems that use clear and connected data flows are better equipped to handle complexity and growth, making integration the stronger long-term solution.</w:t>
      </w:r>
    </w:p>
    <w:p w14:paraId="458CCB75" w14:textId="2EE816DF" w:rsidR="004B345C" w:rsidRPr="004B345C" w:rsidRDefault="004B345C" w:rsidP="00E00B19"/>
    <w:p w14:paraId="11CD984A" w14:textId="4C0764A8" w:rsidR="00724996" w:rsidRPr="00724996" w:rsidRDefault="00724996" w:rsidP="00724996"/>
    <w:p w14:paraId="6F2BF7CF" w14:textId="77777777" w:rsidR="00983EB8" w:rsidRDefault="00983EB8" w:rsidP="00724996">
      <w:pPr>
        <w:rPr>
          <w:b/>
          <w:bCs/>
        </w:rPr>
      </w:pPr>
    </w:p>
    <w:p w14:paraId="06B5CF6A" w14:textId="77777777" w:rsidR="00983EB8" w:rsidRDefault="00983EB8" w:rsidP="00724996">
      <w:pPr>
        <w:rPr>
          <w:b/>
          <w:bCs/>
        </w:rPr>
      </w:pPr>
    </w:p>
    <w:p w14:paraId="208D7102" w14:textId="77777777" w:rsidR="00983EB8" w:rsidRDefault="00983EB8" w:rsidP="00724996">
      <w:pPr>
        <w:rPr>
          <w:b/>
          <w:bCs/>
        </w:rPr>
      </w:pPr>
    </w:p>
    <w:p w14:paraId="29B81980" w14:textId="77777777" w:rsidR="00983EB8" w:rsidRDefault="00983EB8" w:rsidP="00724996">
      <w:pPr>
        <w:rPr>
          <w:b/>
          <w:bCs/>
        </w:rPr>
      </w:pPr>
    </w:p>
    <w:p w14:paraId="0815F97E" w14:textId="77777777" w:rsidR="00983EB8" w:rsidRDefault="00983EB8" w:rsidP="00724996">
      <w:pPr>
        <w:rPr>
          <w:b/>
          <w:bCs/>
        </w:rPr>
      </w:pPr>
    </w:p>
    <w:p w14:paraId="7C7E650B" w14:textId="77777777" w:rsidR="00983EB8" w:rsidRDefault="00983EB8" w:rsidP="00724996">
      <w:pPr>
        <w:rPr>
          <w:b/>
          <w:bCs/>
        </w:rPr>
      </w:pPr>
    </w:p>
    <w:p w14:paraId="050D25F8" w14:textId="77777777" w:rsidR="00983EB8" w:rsidRDefault="00983EB8" w:rsidP="00724996">
      <w:pPr>
        <w:rPr>
          <w:b/>
          <w:bCs/>
        </w:rPr>
      </w:pPr>
    </w:p>
    <w:p w14:paraId="2BBF110C" w14:textId="77777777" w:rsidR="00983EB8" w:rsidRDefault="00983EB8" w:rsidP="00724996">
      <w:pPr>
        <w:rPr>
          <w:b/>
          <w:bCs/>
        </w:rPr>
      </w:pPr>
    </w:p>
    <w:p w14:paraId="2FC2298F" w14:textId="77777777" w:rsidR="00983EB8" w:rsidRDefault="00983EB8" w:rsidP="00724996">
      <w:pPr>
        <w:rPr>
          <w:b/>
          <w:bCs/>
        </w:rPr>
      </w:pPr>
    </w:p>
    <w:p w14:paraId="7AEBBE0B" w14:textId="77777777" w:rsidR="00983EB8" w:rsidRDefault="00983EB8" w:rsidP="00724996">
      <w:pPr>
        <w:rPr>
          <w:b/>
          <w:bCs/>
        </w:rPr>
      </w:pPr>
    </w:p>
    <w:p w14:paraId="6D184A4F" w14:textId="77777777" w:rsidR="00983EB8" w:rsidRDefault="00983EB8" w:rsidP="00724996">
      <w:pPr>
        <w:rPr>
          <w:b/>
          <w:bCs/>
        </w:rPr>
      </w:pPr>
    </w:p>
    <w:p w14:paraId="6C6E8D1D" w14:textId="77777777" w:rsidR="00983EB8" w:rsidRDefault="00983EB8" w:rsidP="00724996">
      <w:pPr>
        <w:rPr>
          <w:b/>
          <w:bCs/>
        </w:rPr>
      </w:pPr>
    </w:p>
    <w:p w14:paraId="73F39971" w14:textId="77777777" w:rsidR="00983EB8" w:rsidRDefault="00983EB8" w:rsidP="00724996">
      <w:pPr>
        <w:rPr>
          <w:b/>
          <w:bCs/>
        </w:rPr>
      </w:pPr>
    </w:p>
    <w:p w14:paraId="2956288B" w14:textId="77777777" w:rsidR="00B271C0" w:rsidRDefault="00B271C0" w:rsidP="00724996">
      <w:pPr>
        <w:rPr>
          <w:b/>
          <w:bCs/>
        </w:rPr>
      </w:pPr>
    </w:p>
    <w:p w14:paraId="4B64AB59" w14:textId="77777777" w:rsidR="00EB4B12" w:rsidRDefault="00EB4B12" w:rsidP="00724996">
      <w:pPr>
        <w:rPr>
          <w:b/>
          <w:bCs/>
        </w:rPr>
      </w:pPr>
    </w:p>
    <w:p w14:paraId="1758195D" w14:textId="73B95DF3" w:rsidR="00724996" w:rsidRPr="00983EB8" w:rsidRDefault="00983EB8" w:rsidP="00724996">
      <w:r w:rsidRPr="00983EB8">
        <w:lastRenderedPageBreak/>
        <w:t>Sources</w:t>
      </w:r>
    </w:p>
    <w:p w14:paraId="29D1CD64" w14:textId="77777777" w:rsidR="00724996" w:rsidRPr="00724996" w:rsidRDefault="00724996" w:rsidP="00724996">
      <w:r w:rsidRPr="00724996">
        <w:t xml:space="preserve">IBM. (n.d.). </w:t>
      </w:r>
      <w:r w:rsidRPr="00724996">
        <w:rPr>
          <w:i/>
          <w:iCs/>
        </w:rPr>
        <w:t>What is systems development?</w:t>
      </w:r>
      <w:r w:rsidRPr="00724996">
        <w:br/>
        <w:t>https://www.ibm.com/topics/systems-development</w:t>
      </w:r>
    </w:p>
    <w:p w14:paraId="70C14F8A" w14:textId="77777777" w:rsidR="00724996" w:rsidRPr="00724996" w:rsidRDefault="00724996" w:rsidP="00724996">
      <w:proofErr w:type="spellStart"/>
      <w:r w:rsidRPr="00724996">
        <w:t>Lucidchart</w:t>
      </w:r>
      <w:proofErr w:type="spellEnd"/>
      <w:r w:rsidRPr="00724996">
        <w:t xml:space="preserve">. (n.d.). </w:t>
      </w:r>
      <w:r w:rsidRPr="00724996">
        <w:rPr>
          <w:i/>
          <w:iCs/>
        </w:rPr>
        <w:t>What is a data flow diagram (DFD)?</w:t>
      </w:r>
      <w:r w:rsidRPr="00724996">
        <w:br/>
      </w:r>
      <w:hyperlink r:id="rId5" w:tgtFrame="_blank" w:history="1">
        <w:r w:rsidRPr="00724996">
          <w:rPr>
            <w:rStyle w:val="Hyperlink"/>
          </w:rPr>
          <w:t>https://www.lucidchart.com/pages/data-flow-diagram</w:t>
        </w:r>
      </w:hyperlink>
    </w:p>
    <w:p w14:paraId="27495A6C" w14:textId="77777777" w:rsidR="00C44622" w:rsidRPr="00724996" w:rsidRDefault="00C44622" w:rsidP="00724996"/>
    <w:sectPr w:rsidR="00C44622" w:rsidRPr="0072499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1D7F21"/>
    <w:multiLevelType w:val="multilevel"/>
    <w:tmpl w:val="CC86B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18C494F"/>
    <w:multiLevelType w:val="hybridMultilevel"/>
    <w:tmpl w:val="9EC44A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01670933">
    <w:abstractNumId w:val="0"/>
  </w:num>
  <w:num w:numId="2" w16cid:durableId="190120956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67B0"/>
    <w:rsid w:val="000E0469"/>
    <w:rsid w:val="001E67B0"/>
    <w:rsid w:val="00413D85"/>
    <w:rsid w:val="004B345C"/>
    <w:rsid w:val="00724996"/>
    <w:rsid w:val="00914506"/>
    <w:rsid w:val="00933336"/>
    <w:rsid w:val="00983EB8"/>
    <w:rsid w:val="009D7886"/>
    <w:rsid w:val="00B11B45"/>
    <w:rsid w:val="00B271C0"/>
    <w:rsid w:val="00B6497C"/>
    <w:rsid w:val="00B82616"/>
    <w:rsid w:val="00C44622"/>
    <w:rsid w:val="00CA301C"/>
    <w:rsid w:val="00D53556"/>
    <w:rsid w:val="00E00B19"/>
    <w:rsid w:val="00EB4B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9F8CE7"/>
  <w15:chartTrackingRefBased/>
  <w15:docId w15:val="{79F04920-FDE2-4852-B35C-60CEDE2D40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E67B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E67B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E67B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E67B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E67B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E67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67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67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67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67B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E67B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E67B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E67B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E67B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E67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67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67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67B0"/>
    <w:rPr>
      <w:rFonts w:eastAsiaTheme="majorEastAsia" w:cstheme="majorBidi"/>
      <w:color w:val="272727" w:themeColor="text1" w:themeTint="D8"/>
    </w:rPr>
  </w:style>
  <w:style w:type="paragraph" w:styleId="Title">
    <w:name w:val="Title"/>
    <w:basedOn w:val="Normal"/>
    <w:next w:val="Normal"/>
    <w:link w:val="TitleChar"/>
    <w:uiPriority w:val="10"/>
    <w:qFormat/>
    <w:rsid w:val="001E67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67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67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67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67B0"/>
    <w:pPr>
      <w:spacing w:before="160"/>
      <w:jc w:val="center"/>
    </w:pPr>
    <w:rPr>
      <w:i/>
      <w:iCs/>
      <w:color w:val="404040" w:themeColor="text1" w:themeTint="BF"/>
    </w:rPr>
  </w:style>
  <w:style w:type="character" w:customStyle="1" w:styleId="QuoteChar">
    <w:name w:val="Quote Char"/>
    <w:basedOn w:val="DefaultParagraphFont"/>
    <w:link w:val="Quote"/>
    <w:uiPriority w:val="29"/>
    <w:rsid w:val="001E67B0"/>
    <w:rPr>
      <w:i/>
      <w:iCs/>
      <w:color w:val="404040" w:themeColor="text1" w:themeTint="BF"/>
    </w:rPr>
  </w:style>
  <w:style w:type="paragraph" w:styleId="ListParagraph">
    <w:name w:val="List Paragraph"/>
    <w:basedOn w:val="Normal"/>
    <w:uiPriority w:val="34"/>
    <w:qFormat/>
    <w:rsid w:val="001E67B0"/>
    <w:pPr>
      <w:ind w:left="720"/>
      <w:contextualSpacing/>
    </w:pPr>
  </w:style>
  <w:style w:type="character" w:styleId="IntenseEmphasis">
    <w:name w:val="Intense Emphasis"/>
    <w:basedOn w:val="DefaultParagraphFont"/>
    <w:uiPriority w:val="21"/>
    <w:qFormat/>
    <w:rsid w:val="001E67B0"/>
    <w:rPr>
      <w:i/>
      <w:iCs/>
      <w:color w:val="0F4761" w:themeColor="accent1" w:themeShade="BF"/>
    </w:rPr>
  </w:style>
  <w:style w:type="paragraph" w:styleId="IntenseQuote">
    <w:name w:val="Intense Quote"/>
    <w:basedOn w:val="Normal"/>
    <w:next w:val="Normal"/>
    <w:link w:val="IntenseQuoteChar"/>
    <w:uiPriority w:val="30"/>
    <w:qFormat/>
    <w:rsid w:val="001E67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E67B0"/>
    <w:rPr>
      <w:i/>
      <w:iCs/>
      <w:color w:val="0F4761" w:themeColor="accent1" w:themeShade="BF"/>
    </w:rPr>
  </w:style>
  <w:style w:type="character" w:styleId="IntenseReference">
    <w:name w:val="Intense Reference"/>
    <w:basedOn w:val="DefaultParagraphFont"/>
    <w:uiPriority w:val="32"/>
    <w:qFormat/>
    <w:rsid w:val="001E67B0"/>
    <w:rPr>
      <w:b/>
      <w:bCs/>
      <w:smallCaps/>
      <w:color w:val="0F4761" w:themeColor="accent1" w:themeShade="BF"/>
      <w:spacing w:val="5"/>
    </w:rPr>
  </w:style>
  <w:style w:type="character" w:styleId="Hyperlink">
    <w:name w:val="Hyperlink"/>
    <w:basedOn w:val="DefaultParagraphFont"/>
    <w:uiPriority w:val="99"/>
    <w:unhideWhenUsed/>
    <w:rsid w:val="00724996"/>
    <w:rPr>
      <w:color w:val="467886" w:themeColor="hyperlink"/>
      <w:u w:val="single"/>
    </w:rPr>
  </w:style>
  <w:style w:type="character" w:styleId="UnresolvedMention">
    <w:name w:val="Unresolved Mention"/>
    <w:basedOn w:val="DefaultParagraphFont"/>
    <w:uiPriority w:val="99"/>
    <w:semiHidden/>
    <w:unhideWhenUsed/>
    <w:rsid w:val="0072499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lucidchart.com/pages/data-flow-diagram?utm_source=chatgpt.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96</TotalTime>
  <Pages>4</Pages>
  <Words>896</Words>
  <Characters>5113</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Espinoza, Franco</dc:creator>
  <cp:keywords/>
  <dc:description/>
  <cp:lastModifiedBy>Espinoza, Franco</cp:lastModifiedBy>
  <cp:revision>3</cp:revision>
  <dcterms:created xsi:type="dcterms:W3CDTF">2026-07-18T19:52:00Z</dcterms:created>
  <dcterms:modified xsi:type="dcterms:W3CDTF">2026-07-19T01:42:00Z</dcterms:modified>
</cp:coreProperties>
</file>