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4853" w14:textId="5C005CB5" w:rsidR="00A64CE8" w:rsidRPr="00003F09" w:rsidRDefault="000E1FAF" w:rsidP="0027212E">
      <w:pPr>
        <w:spacing w:after="120"/>
        <w:jc w:val="center"/>
        <w:rPr>
          <w:sz w:val="32"/>
          <w:szCs w:val="32"/>
        </w:rPr>
      </w:pPr>
      <w:r w:rsidRPr="00E11847">
        <w:rPr>
          <w:sz w:val="20"/>
          <w:szCs w:val="20"/>
        </w:rPr>
        <w:br/>
      </w:r>
      <w:r w:rsidR="00A64CE8" w:rsidRPr="00003F09">
        <w:rPr>
          <w:b/>
          <w:sz w:val="32"/>
          <w:szCs w:val="32"/>
        </w:rPr>
        <w:t xml:space="preserve">CST-105: Exercise </w:t>
      </w:r>
      <w:r w:rsidR="00207A4A" w:rsidRPr="00003F09">
        <w:rPr>
          <w:b/>
          <w:sz w:val="32"/>
          <w:szCs w:val="32"/>
        </w:rPr>
        <w:t>9</w:t>
      </w:r>
      <w:r w:rsidR="00003F09">
        <w:rPr>
          <w:b/>
          <w:sz w:val="32"/>
          <w:szCs w:val="32"/>
        </w:rPr>
        <w:t xml:space="preserve"> - </w:t>
      </w:r>
      <w:r w:rsidR="00E11847" w:rsidRPr="00003F09">
        <w:rPr>
          <w:b/>
          <w:sz w:val="32"/>
          <w:szCs w:val="32"/>
        </w:rPr>
        <w:t>Dice Game</w:t>
      </w:r>
    </w:p>
    <w:p w14:paraId="751E08C5" w14:textId="77777777" w:rsidR="00604B13" w:rsidRPr="00E11847" w:rsidRDefault="00604B13" w:rsidP="00604B13">
      <w:pPr>
        <w:pStyle w:val="ListParagraph"/>
        <w:spacing w:after="120"/>
        <w:contextualSpacing w:val="0"/>
        <w:rPr>
          <w:sz w:val="20"/>
          <w:szCs w:val="20"/>
        </w:rPr>
      </w:pPr>
    </w:p>
    <w:p w14:paraId="2A25B152" w14:textId="77777777" w:rsidR="000E1FAF" w:rsidRPr="00E015A3" w:rsidRDefault="000E1FAF" w:rsidP="000E1FAF">
      <w:pPr>
        <w:rPr>
          <w:szCs w:val="24"/>
        </w:rPr>
      </w:pPr>
      <w:r w:rsidRPr="00E015A3">
        <w:rPr>
          <w:szCs w:val="24"/>
        </w:rPr>
        <w:t>The following exercise assesses your ability to do the following:</w:t>
      </w:r>
    </w:p>
    <w:p w14:paraId="394CA2A4" w14:textId="2FBE1F8C" w:rsidR="00D96E44" w:rsidRPr="00E015A3" w:rsidRDefault="00165EC0" w:rsidP="00165EC0">
      <w:pPr>
        <w:pStyle w:val="ListParagraph"/>
        <w:numPr>
          <w:ilvl w:val="0"/>
          <w:numId w:val="5"/>
        </w:numPr>
        <w:spacing w:after="120"/>
      </w:pPr>
      <w:r w:rsidRPr="00E015A3">
        <w:t>Define a model of an object using abstraction and UML</w:t>
      </w:r>
    </w:p>
    <w:p w14:paraId="76EA3C47" w14:textId="2BCD16F3" w:rsidR="00165EC0" w:rsidRPr="00E015A3" w:rsidRDefault="00165EC0" w:rsidP="00165EC0">
      <w:pPr>
        <w:pStyle w:val="ListParagraph"/>
        <w:numPr>
          <w:ilvl w:val="0"/>
          <w:numId w:val="5"/>
        </w:numPr>
        <w:spacing w:after="120"/>
      </w:pPr>
      <w:r w:rsidRPr="00E015A3">
        <w:t>Translate a model into software by implementing a class</w:t>
      </w:r>
    </w:p>
    <w:p w14:paraId="44140A66" w14:textId="3FD9C62C" w:rsidR="000E1FAF" w:rsidRPr="00E015A3" w:rsidRDefault="00165EC0" w:rsidP="00165EC0">
      <w:pPr>
        <w:pStyle w:val="ListParagraph"/>
        <w:numPr>
          <w:ilvl w:val="0"/>
          <w:numId w:val="5"/>
        </w:numPr>
        <w:spacing w:after="120"/>
      </w:pPr>
      <w:r w:rsidRPr="00E015A3">
        <w:t>Utilize class objects in a programming solution</w:t>
      </w:r>
      <w:r w:rsidR="000E1FAF" w:rsidRPr="00E015A3">
        <w:br/>
      </w:r>
    </w:p>
    <w:p w14:paraId="2192C55D" w14:textId="1468F85A" w:rsidR="00E11847" w:rsidRPr="00E015A3" w:rsidRDefault="00817F03" w:rsidP="00584B79">
      <w:pPr>
        <w:pStyle w:val="ListParagraph"/>
        <w:numPr>
          <w:ilvl w:val="0"/>
          <w:numId w:val="2"/>
        </w:numPr>
        <w:spacing w:after="120"/>
        <w:contextualSpacing w:val="0"/>
      </w:pPr>
      <w:r w:rsidRPr="00E015A3">
        <w:t>Read this document carefully and r</w:t>
      </w:r>
      <w:r w:rsidR="000F1F9D" w:rsidRPr="00E015A3">
        <w:t xml:space="preserve">eview the </w:t>
      </w:r>
      <w:r w:rsidR="0027212E" w:rsidRPr="00E015A3">
        <w:t>r</w:t>
      </w:r>
      <w:r w:rsidR="000F1F9D" w:rsidRPr="00E015A3">
        <w:t>ubric for this assignment before beginning work. Be sure you are familiar with the criteria for successful completion. The rubric link can be found in</w:t>
      </w:r>
      <w:r w:rsidR="00D96E44" w:rsidRPr="00E015A3">
        <w:t xml:space="preserve"> </w:t>
      </w:r>
      <w:r w:rsidR="00003F09" w:rsidRPr="00E015A3">
        <w:t xml:space="preserve">the </w:t>
      </w:r>
      <w:r w:rsidR="00BF515C" w:rsidRPr="00E015A3">
        <w:t xml:space="preserve">digital classroom </w:t>
      </w:r>
      <w:r w:rsidR="00D96E44" w:rsidRPr="00E015A3">
        <w:t>under the assignment.</w:t>
      </w:r>
      <w:r w:rsidR="001434E3" w:rsidRPr="00E015A3">
        <w:t xml:space="preserve">    </w:t>
      </w:r>
    </w:p>
    <w:p w14:paraId="07DF381D" w14:textId="04A738C4" w:rsidR="00E11847" w:rsidRPr="00E015A3" w:rsidRDefault="00E11847" w:rsidP="00E11847">
      <w:pPr>
        <w:pStyle w:val="ListParagraph"/>
        <w:numPr>
          <w:ilvl w:val="0"/>
          <w:numId w:val="2"/>
        </w:numPr>
        <w:spacing w:after="120"/>
        <w:contextualSpacing w:val="0"/>
      </w:pPr>
      <w:r w:rsidRPr="00E015A3">
        <w:t xml:space="preserve">In this exercise, you will design a class that models a 6-sided die. The die will be used in a game. </w:t>
      </w:r>
      <w:r w:rsidRPr="00E015A3">
        <w:br/>
      </w:r>
      <w:r w:rsidRPr="00E015A3">
        <w:br/>
        <w:t xml:space="preserve">An ADT (abstract data type) is a description of the object you are designing. When designing the ADT, first think of the data that you need to obtain from the die. The only value of interest is the value of the top face. The top face of the die shown here is 6. We will call this the </w:t>
      </w:r>
      <w:r w:rsidRPr="00E015A3">
        <w:rPr>
          <w:rFonts w:ascii="Consolas" w:hAnsi="Consolas"/>
        </w:rPr>
        <w:t>value</w:t>
      </w:r>
      <w:r w:rsidRPr="00E015A3">
        <w:t xml:space="preserve">. Observe that the value of the die is an integer in the range 1–6, inclusive. This can be represented by a single integer.  </w:t>
      </w:r>
    </w:p>
    <w:p w14:paraId="6ABB69C4" w14:textId="1ACD650F" w:rsidR="00E11847" w:rsidRPr="00E015A3" w:rsidRDefault="00E11847" w:rsidP="00E11847">
      <w:pPr>
        <w:pStyle w:val="ListParagraph"/>
        <w:spacing w:after="120"/>
        <w:ind w:left="360"/>
        <w:contextualSpacing w:val="0"/>
      </w:pPr>
      <w:r w:rsidRPr="00E015A3">
        <w:t>We begin the ADT with the data that defines the object:</w:t>
      </w:r>
      <w:r w:rsidRPr="00E015A3">
        <w:br/>
      </w:r>
      <w:r w:rsidRPr="00E015A3">
        <w:br/>
      </w:r>
      <w:r w:rsidRPr="00E015A3">
        <w:rPr>
          <w:rFonts w:ascii="Consolas" w:hAnsi="Consolas"/>
        </w:rPr>
        <w:t>Class data:</w:t>
      </w:r>
      <w:r w:rsidRPr="00E015A3">
        <w:rPr>
          <w:rFonts w:ascii="Consolas" w:hAnsi="Consolas"/>
        </w:rPr>
        <w:br/>
        <w:t>int value</w:t>
      </w:r>
    </w:p>
    <w:p w14:paraId="441D1D44" w14:textId="3D3E57A2" w:rsidR="00E11847" w:rsidRPr="00E015A3" w:rsidRDefault="00E11847" w:rsidP="00E11847">
      <w:pPr>
        <w:pStyle w:val="ListParagraph"/>
        <w:ind w:left="360"/>
      </w:pPr>
      <w:r w:rsidRPr="00E015A3">
        <w:t>The most important part of the ADT is the functionality. What must a die be able to do? Certainly, we will want to be able to roll the die. When we roll the die, we will want to know the value. We come up with the following function:</w:t>
      </w:r>
      <w:r w:rsidRPr="00E015A3">
        <w:br/>
      </w:r>
      <w:r w:rsidRPr="00E015A3">
        <w:br/>
        <w:t>//simulate a roll of the die, return a random value from {1,2,3,4,5,6}</w:t>
      </w:r>
      <w:r w:rsidRPr="00E015A3">
        <w:br/>
      </w:r>
      <w:proofErr w:type="spellStart"/>
      <w:proofErr w:type="gramStart"/>
      <w:r w:rsidRPr="00E015A3">
        <w:t>rollDie</w:t>
      </w:r>
      <w:proofErr w:type="spellEnd"/>
      <w:r w:rsidRPr="00E015A3">
        <w:t>(</w:t>
      </w:r>
      <w:proofErr w:type="gramEnd"/>
      <w:r w:rsidRPr="00E015A3">
        <w:t>) : int</w:t>
      </w:r>
      <w:r w:rsidRPr="00E015A3">
        <w:br/>
      </w:r>
    </w:p>
    <w:p w14:paraId="7755AECA" w14:textId="7113D35D" w:rsidR="00E11847" w:rsidRPr="00E015A3" w:rsidRDefault="00E11847" w:rsidP="00DB3C58">
      <w:pPr>
        <w:pStyle w:val="ListParagraph"/>
        <w:ind w:left="360"/>
      </w:pPr>
      <w:r w:rsidRPr="00E015A3">
        <w:t xml:space="preserve">Is there anything else a die must be able to do? Allow for more than 6 sides? Be ‘weighted’ so that some outcomes are more likely than others? This is all up to you, the designer.  </w:t>
      </w:r>
      <w:r w:rsidR="00746FCA" w:rsidRPr="00E015A3">
        <w:br/>
      </w:r>
    </w:p>
    <w:p w14:paraId="72B5D388" w14:textId="65C61162" w:rsidR="00BA0AA5" w:rsidRPr="00E015A3" w:rsidRDefault="00E11847" w:rsidP="00DB3C58">
      <w:pPr>
        <w:pStyle w:val="ListParagraph"/>
        <w:numPr>
          <w:ilvl w:val="0"/>
          <w:numId w:val="2"/>
        </w:numPr>
      </w:pPr>
      <w:r w:rsidRPr="00E015A3">
        <w:t>Once you have determined what the Die data type is and how the data type must be able to act in your solution, you can create the UML. The UML has the following format</w:t>
      </w:r>
      <w:r w:rsidR="00746FCA" w:rsidRPr="00E015A3">
        <w:t>; use</w:t>
      </w:r>
      <w:r w:rsidRPr="00E015A3">
        <w:t xml:space="preserve"> the UML shown here as a guide</w:t>
      </w:r>
      <w:r w:rsidR="00746FCA" w:rsidRPr="00E015A3">
        <w:t>:</w:t>
      </w:r>
      <w:r w:rsidR="005F0474" w:rsidRPr="00E015A3">
        <w:t xml:space="preserve"> </w:t>
      </w:r>
    </w:p>
    <w:p w14:paraId="0D29D41D" w14:textId="4480FD85" w:rsidR="00E11847" w:rsidRPr="00E11847" w:rsidRDefault="005F0474" w:rsidP="00BA0AA5">
      <w:pPr>
        <w:pStyle w:val="ListParagraph"/>
        <w:ind w:left="360"/>
        <w:jc w:val="center"/>
        <w:rPr>
          <w:sz w:val="20"/>
          <w:szCs w:val="20"/>
        </w:rPr>
      </w:pPr>
      <w:r>
        <w:rPr>
          <w:sz w:val="20"/>
          <w:szCs w:val="20"/>
        </w:rPr>
        <w:lastRenderedPageBreak/>
        <w:br/>
      </w:r>
      <w:r w:rsidR="00BA0AA5">
        <w:rPr>
          <w:noProof/>
          <w:sz w:val="20"/>
          <w:szCs w:val="20"/>
        </w:rPr>
        <w:drawing>
          <wp:inline distT="0" distB="0" distL="0" distR="0" wp14:anchorId="33FBF43C" wp14:editId="0A81101D">
            <wp:extent cx="4001594" cy="158029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eClass.png"/>
                    <pic:cNvPicPr/>
                  </pic:nvPicPr>
                  <pic:blipFill>
                    <a:blip r:embed="rId11">
                      <a:extLst>
                        <a:ext uri="{28A0092B-C50C-407E-A947-70E740481C1C}">
                          <a14:useLocalDpi xmlns:a14="http://schemas.microsoft.com/office/drawing/2010/main" val="0"/>
                        </a:ext>
                      </a:extLst>
                    </a:blip>
                    <a:stretch>
                      <a:fillRect/>
                    </a:stretch>
                  </pic:blipFill>
                  <pic:spPr>
                    <a:xfrm>
                      <a:off x="0" y="0"/>
                      <a:ext cx="4017756" cy="1586674"/>
                    </a:xfrm>
                    <a:prstGeom prst="rect">
                      <a:avLst/>
                    </a:prstGeom>
                  </pic:spPr>
                </pic:pic>
              </a:graphicData>
            </a:graphic>
          </wp:inline>
        </w:drawing>
      </w:r>
      <w:r w:rsidR="00E11847">
        <w:rPr>
          <w:sz w:val="20"/>
          <w:szCs w:val="20"/>
        </w:rPr>
        <w:br/>
      </w:r>
      <w:r w:rsidR="00E11847">
        <w:rPr>
          <w:sz w:val="20"/>
          <w:szCs w:val="20"/>
        </w:rPr>
        <w:br/>
      </w:r>
    </w:p>
    <w:p w14:paraId="17052F0F" w14:textId="44FF5329" w:rsidR="005F0474" w:rsidRDefault="005F0474">
      <w:pPr>
        <w:spacing w:after="0"/>
        <w:rPr>
          <w:rFonts w:eastAsia="Times New Roman"/>
          <w:sz w:val="20"/>
          <w:szCs w:val="20"/>
        </w:rPr>
      </w:pPr>
    </w:p>
    <w:p w14:paraId="5C6A88DD" w14:textId="608150CF" w:rsidR="00E11847" w:rsidRPr="00E015A3" w:rsidRDefault="005F0474" w:rsidP="00E11847">
      <w:pPr>
        <w:pStyle w:val="ListParagraph"/>
        <w:numPr>
          <w:ilvl w:val="0"/>
          <w:numId w:val="2"/>
        </w:numPr>
      </w:pPr>
      <w:r w:rsidRPr="00E015A3">
        <w:t>Once you are satisfied with your UML diagram, begin the implementation of your class.</w:t>
      </w:r>
      <w:r w:rsidR="00E11847" w:rsidRPr="00E015A3">
        <w:t xml:space="preserve"> Be sure to include your name and statement of own work at the top of all code files you submit.</w:t>
      </w:r>
      <w:r w:rsidR="00A26BE3" w:rsidRPr="00E015A3">
        <w:t xml:space="preserve"> Be sure to test your Die class as part of the implementation process.</w:t>
      </w:r>
    </w:p>
    <w:p w14:paraId="7C3CB64F" w14:textId="7D8DFE7D" w:rsidR="00E11847" w:rsidRPr="00E015A3" w:rsidRDefault="00E11847" w:rsidP="005F0474">
      <w:pPr>
        <w:pStyle w:val="Subtitle"/>
        <w:numPr>
          <w:ilvl w:val="0"/>
          <w:numId w:val="0"/>
        </w:numPr>
        <w:ind w:left="1080"/>
        <w:rPr>
          <w:sz w:val="24"/>
          <w:szCs w:val="24"/>
        </w:rPr>
      </w:pPr>
    </w:p>
    <w:p w14:paraId="402AFC18" w14:textId="6F9B2BA8" w:rsidR="00E11847" w:rsidRPr="00E015A3" w:rsidRDefault="00E11847" w:rsidP="00E11847">
      <w:pPr>
        <w:pStyle w:val="ListParagraph"/>
        <w:numPr>
          <w:ilvl w:val="0"/>
          <w:numId w:val="2"/>
        </w:numPr>
      </w:pPr>
      <w:r w:rsidRPr="00E015A3">
        <w:t xml:space="preserve">Write a </w:t>
      </w:r>
      <w:r w:rsidR="005F0474" w:rsidRPr="00E015A3">
        <w:t xml:space="preserve">driver program </w:t>
      </w:r>
      <w:r w:rsidRPr="00E015A3">
        <w:t>that creates an array of 5 Die objects. Roll the 5 die 100,000 times and count the number of times you roll 3 of a kind, 4 of a kind, and 5 of a kind. Here’s a sample output:</w:t>
      </w:r>
      <w:r w:rsidR="005F0474" w:rsidRPr="00E015A3">
        <w:br/>
      </w:r>
    </w:p>
    <w:p w14:paraId="4C160740" w14:textId="34A43937" w:rsidR="00E11847" w:rsidRPr="00E11847" w:rsidRDefault="00E11847" w:rsidP="005F0474">
      <w:pPr>
        <w:pStyle w:val="ListParagraph"/>
        <w:ind w:left="360"/>
        <w:rPr>
          <w:sz w:val="20"/>
          <w:szCs w:val="20"/>
        </w:rPr>
      </w:pPr>
      <w:r w:rsidRPr="00E11847">
        <w:rPr>
          <w:noProof/>
          <w:sz w:val="20"/>
          <w:szCs w:val="20"/>
        </w:rPr>
        <w:drawing>
          <wp:inline distT="0" distB="0" distL="0" distR="0" wp14:anchorId="727F2620" wp14:editId="12E68B38">
            <wp:extent cx="5943600" cy="674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4370"/>
                    </a:xfrm>
                    <a:prstGeom prst="rect">
                      <a:avLst/>
                    </a:prstGeom>
                  </pic:spPr>
                </pic:pic>
              </a:graphicData>
            </a:graphic>
          </wp:inline>
        </w:drawing>
      </w:r>
      <w:r w:rsidR="005F0474">
        <w:rPr>
          <w:sz w:val="20"/>
          <w:szCs w:val="20"/>
        </w:rPr>
        <w:br/>
      </w:r>
    </w:p>
    <w:p w14:paraId="1343EDAF" w14:textId="2EE6C9D6" w:rsidR="00AE460B" w:rsidRPr="00E015A3" w:rsidRDefault="00AE460B" w:rsidP="00AE460B">
      <w:pPr>
        <w:pStyle w:val="ListParagraph"/>
        <w:numPr>
          <w:ilvl w:val="0"/>
          <w:numId w:val="2"/>
        </w:numPr>
        <w:spacing w:after="120"/>
        <w:contextualSpacing w:val="0"/>
      </w:pPr>
      <w:r w:rsidRPr="00E015A3">
        <w:t>Create a video in which you present your UML, your class implementation, and your driver program. Videos over 5 minutes in length will not be accepted.</w:t>
      </w:r>
    </w:p>
    <w:p w14:paraId="30020FDE" w14:textId="77777777" w:rsidR="00AE460B" w:rsidRPr="00E015A3" w:rsidRDefault="00AE460B" w:rsidP="00AE460B">
      <w:pPr>
        <w:pStyle w:val="ListParagraph"/>
      </w:pPr>
    </w:p>
    <w:p w14:paraId="5A278174" w14:textId="1CB83538" w:rsidR="00AE460B" w:rsidRPr="00E015A3" w:rsidRDefault="00AE460B" w:rsidP="00AE460B">
      <w:pPr>
        <w:pStyle w:val="ListParagraph"/>
        <w:numPr>
          <w:ilvl w:val="0"/>
          <w:numId w:val="2"/>
        </w:numPr>
        <w:spacing w:after="120"/>
        <w:contextualSpacing w:val="0"/>
      </w:pPr>
      <w:r w:rsidRPr="00E015A3">
        <w:t xml:space="preserve">Submit the following in the </w:t>
      </w:r>
      <w:r w:rsidR="00BF515C" w:rsidRPr="00E015A3">
        <w:t>digital classroom</w:t>
      </w:r>
      <w:r w:rsidRPr="00E015A3">
        <w:t>:</w:t>
      </w:r>
    </w:p>
    <w:p w14:paraId="389E15C2" w14:textId="1854050E" w:rsidR="00AE460B" w:rsidRPr="00E015A3" w:rsidRDefault="00AE460B" w:rsidP="00AE460B">
      <w:pPr>
        <w:pStyle w:val="ListParagraph"/>
        <w:numPr>
          <w:ilvl w:val="0"/>
          <w:numId w:val="3"/>
        </w:numPr>
        <w:spacing w:after="120"/>
        <w:contextualSpacing w:val="0"/>
      </w:pPr>
      <w:r w:rsidRPr="00E015A3">
        <w:t>Your Java code for both the driver program and the class implementation</w:t>
      </w:r>
    </w:p>
    <w:p w14:paraId="6A52A307" w14:textId="03E6F96D" w:rsidR="004451B0" w:rsidRPr="00E015A3" w:rsidRDefault="00BE1C21" w:rsidP="00AE460B">
      <w:pPr>
        <w:pStyle w:val="ListParagraph"/>
        <w:numPr>
          <w:ilvl w:val="0"/>
          <w:numId w:val="3"/>
        </w:numPr>
        <w:spacing w:after="120"/>
        <w:contextualSpacing w:val="0"/>
      </w:pPr>
      <w:r w:rsidRPr="00E015A3">
        <w:t xml:space="preserve">Your UML </w:t>
      </w:r>
      <w:proofErr w:type="gramStart"/>
      <w:r w:rsidRPr="00E015A3">
        <w:t>diagram</w:t>
      </w:r>
      <w:proofErr w:type="gramEnd"/>
    </w:p>
    <w:p w14:paraId="23B58C6B" w14:textId="77777777" w:rsidR="00AE460B" w:rsidRPr="00E015A3" w:rsidRDefault="00AE460B" w:rsidP="00AE460B">
      <w:pPr>
        <w:pStyle w:val="ListParagraph"/>
        <w:numPr>
          <w:ilvl w:val="0"/>
          <w:numId w:val="3"/>
        </w:numPr>
        <w:spacing w:after="120"/>
        <w:contextualSpacing w:val="0"/>
      </w:pPr>
      <w:r w:rsidRPr="00E015A3">
        <w:t>A link to your video</w:t>
      </w:r>
      <w:bookmarkStart w:id="0" w:name="_GoBack"/>
      <w:bookmarkEnd w:id="0"/>
    </w:p>
    <w:p w14:paraId="0EB14E23" w14:textId="4B2E473F" w:rsidR="00817F03" w:rsidRPr="00E11847" w:rsidRDefault="00817F03" w:rsidP="00817F03">
      <w:pPr>
        <w:spacing w:after="120"/>
        <w:rPr>
          <w:sz w:val="20"/>
          <w:szCs w:val="20"/>
        </w:rPr>
      </w:pPr>
    </w:p>
    <w:sectPr w:rsidR="00817F03" w:rsidRPr="00E11847" w:rsidSect="00723B6D">
      <w:head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2162" w14:textId="77777777" w:rsidR="001D60B4" w:rsidRDefault="001D60B4" w:rsidP="00E3078E">
      <w:pPr>
        <w:spacing w:after="0"/>
      </w:pPr>
      <w:r>
        <w:separator/>
      </w:r>
    </w:p>
  </w:endnote>
  <w:endnote w:type="continuationSeparator" w:id="0">
    <w:p w14:paraId="45E1BD86" w14:textId="77777777" w:rsidR="001D60B4" w:rsidRDefault="001D60B4"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7305" w14:textId="6C4D4A70" w:rsidR="00723B6D" w:rsidRDefault="00723B6D" w:rsidP="0027212E">
    <w:pPr>
      <w:jc w:val="center"/>
    </w:pPr>
    <w:r w:rsidRPr="00723B6D">
      <w:t xml:space="preserve">© </w:t>
    </w:r>
    <w:r w:rsidR="00DE6F18">
      <w:fldChar w:fldCharType="begin"/>
    </w:r>
    <w:r w:rsidR="00DE6F18">
      <w:instrText xml:space="preserve"> DATE  \@ "yyyy"  \* MERGEFORMAT </w:instrText>
    </w:r>
    <w:r w:rsidR="00DE6F18">
      <w:fldChar w:fldCharType="separate"/>
    </w:r>
    <w:r w:rsidR="00E015A3">
      <w:rPr>
        <w:noProof/>
      </w:rPr>
      <w:t>2021</w:t>
    </w:r>
    <w:r w:rsidR="00DE6F18">
      <w:fldChar w:fldCharType="end"/>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2C1ED" w14:textId="77777777" w:rsidR="001D60B4" w:rsidRDefault="001D60B4" w:rsidP="00E3078E">
      <w:pPr>
        <w:spacing w:after="0"/>
      </w:pPr>
      <w:r>
        <w:separator/>
      </w:r>
    </w:p>
  </w:footnote>
  <w:footnote w:type="continuationSeparator" w:id="0">
    <w:p w14:paraId="1FAC2E76" w14:textId="77777777" w:rsidR="001D60B4" w:rsidRDefault="001D60B4"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47303" w14:textId="57FB8495"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D6A2C"/>
    <w:multiLevelType w:val="hybridMultilevel"/>
    <w:tmpl w:val="C9E63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947C22"/>
    <w:multiLevelType w:val="hybridMultilevel"/>
    <w:tmpl w:val="D1286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5B4371"/>
    <w:multiLevelType w:val="hybridMultilevel"/>
    <w:tmpl w:val="320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555C44"/>
    <w:multiLevelType w:val="hybridMultilevel"/>
    <w:tmpl w:val="C50E50A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A5228"/>
    <w:multiLevelType w:val="multilevel"/>
    <w:tmpl w:val="3790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7C11CD"/>
    <w:multiLevelType w:val="hybridMultilevel"/>
    <w:tmpl w:val="2CEA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17A2"/>
    <w:rsid w:val="00003F09"/>
    <w:rsid w:val="00015E4C"/>
    <w:rsid w:val="00022CF8"/>
    <w:rsid w:val="000310F3"/>
    <w:rsid w:val="000445A8"/>
    <w:rsid w:val="000465AC"/>
    <w:rsid w:val="00052847"/>
    <w:rsid w:val="00086331"/>
    <w:rsid w:val="000B3382"/>
    <w:rsid w:val="000B37F4"/>
    <w:rsid w:val="000C6CAE"/>
    <w:rsid w:val="000E1FAF"/>
    <w:rsid w:val="000F1F9D"/>
    <w:rsid w:val="001434E3"/>
    <w:rsid w:val="00165EC0"/>
    <w:rsid w:val="00192686"/>
    <w:rsid w:val="001B1EA6"/>
    <w:rsid w:val="001C4AEC"/>
    <w:rsid w:val="001D2229"/>
    <w:rsid w:val="001D60B4"/>
    <w:rsid w:val="00207A4A"/>
    <w:rsid w:val="00210ACF"/>
    <w:rsid w:val="0027212E"/>
    <w:rsid w:val="002A3A3D"/>
    <w:rsid w:val="002D0341"/>
    <w:rsid w:val="002F6266"/>
    <w:rsid w:val="00303D44"/>
    <w:rsid w:val="0031145C"/>
    <w:rsid w:val="003271C1"/>
    <w:rsid w:val="0038003A"/>
    <w:rsid w:val="00386128"/>
    <w:rsid w:val="003C6D0C"/>
    <w:rsid w:val="00426F0D"/>
    <w:rsid w:val="004451B0"/>
    <w:rsid w:val="00465373"/>
    <w:rsid w:val="004726C1"/>
    <w:rsid w:val="004C0339"/>
    <w:rsid w:val="004E59F7"/>
    <w:rsid w:val="00501E2C"/>
    <w:rsid w:val="0055210F"/>
    <w:rsid w:val="00556E71"/>
    <w:rsid w:val="005B58DC"/>
    <w:rsid w:val="005C12B2"/>
    <w:rsid w:val="005D1B5B"/>
    <w:rsid w:val="005D688D"/>
    <w:rsid w:val="005F0474"/>
    <w:rsid w:val="00604B13"/>
    <w:rsid w:val="0060611C"/>
    <w:rsid w:val="00640152"/>
    <w:rsid w:val="00673C2C"/>
    <w:rsid w:val="00675C76"/>
    <w:rsid w:val="006B085C"/>
    <w:rsid w:val="006B7B81"/>
    <w:rsid w:val="00710E74"/>
    <w:rsid w:val="00723B6D"/>
    <w:rsid w:val="00746FCA"/>
    <w:rsid w:val="007478C0"/>
    <w:rsid w:val="00747AAA"/>
    <w:rsid w:val="00747BD7"/>
    <w:rsid w:val="007B09FB"/>
    <w:rsid w:val="007C40EE"/>
    <w:rsid w:val="007F090F"/>
    <w:rsid w:val="00817F03"/>
    <w:rsid w:val="00836A02"/>
    <w:rsid w:val="008C2F5E"/>
    <w:rsid w:val="00916D19"/>
    <w:rsid w:val="009177AC"/>
    <w:rsid w:val="00925F65"/>
    <w:rsid w:val="00926646"/>
    <w:rsid w:val="00931F98"/>
    <w:rsid w:val="00964169"/>
    <w:rsid w:val="009853F9"/>
    <w:rsid w:val="00985661"/>
    <w:rsid w:val="0099127C"/>
    <w:rsid w:val="009F036A"/>
    <w:rsid w:val="009F6C41"/>
    <w:rsid w:val="00A26BE3"/>
    <w:rsid w:val="00A46B31"/>
    <w:rsid w:val="00A64CE8"/>
    <w:rsid w:val="00AE0749"/>
    <w:rsid w:val="00AE30FC"/>
    <w:rsid w:val="00AE460B"/>
    <w:rsid w:val="00AF0D39"/>
    <w:rsid w:val="00B42812"/>
    <w:rsid w:val="00B43341"/>
    <w:rsid w:val="00BA0AA5"/>
    <w:rsid w:val="00BB15A6"/>
    <w:rsid w:val="00BD5403"/>
    <w:rsid w:val="00BE1C21"/>
    <w:rsid w:val="00BF515C"/>
    <w:rsid w:val="00C16584"/>
    <w:rsid w:val="00C957CA"/>
    <w:rsid w:val="00CB3DCC"/>
    <w:rsid w:val="00D078DF"/>
    <w:rsid w:val="00D10EB9"/>
    <w:rsid w:val="00D2581D"/>
    <w:rsid w:val="00D4646E"/>
    <w:rsid w:val="00D56996"/>
    <w:rsid w:val="00D70D12"/>
    <w:rsid w:val="00D93063"/>
    <w:rsid w:val="00D96E44"/>
    <w:rsid w:val="00DB3C58"/>
    <w:rsid w:val="00DB622B"/>
    <w:rsid w:val="00DD18BF"/>
    <w:rsid w:val="00DE15C9"/>
    <w:rsid w:val="00DE6F18"/>
    <w:rsid w:val="00DF34D0"/>
    <w:rsid w:val="00E015A3"/>
    <w:rsid w:val="00E11847"/>
    <w:rsid w:val="00E3078E"/>
    <w:rsid w:val="00E4600B"/>
    <w:rsid w:val="00E91BB7"/>
    <w:rsid w:val="00EB28A2"/>
    <w:rsid w:val="00ED649F"/>
    <w:rsid w:val="00EE3891"/>
    <w:rsid w:val="00EE5A7F"/>
    <w:rsid w:val="00F0011E"/>
    <w:rsid w:val="00F03359"/>
    <w:rsid w:val="00F822E6"/>
    <w:rsid w:val="00F94110"/>
    <w:rsid w:val="00F94CC8"/>
    <w:rsid w:val="00FD0F32"/>
    <w:rsid w:val="00FD7713"/>
    <w:rsid w:val="00FF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6A472F4"/>
  <w15:docId w15:val="{1C66FD4C-AD05-4557-898C-8BBA5142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character" w:styleId="CommentReference">
    <w:name w:val="annotation reference"/>
    <w:uiPriority w:val="99"/>
    <w:semiHidden/>
    <w:rsid w:val="00A64CE8"/>
    <w:rPr>
      <w:rFonts w:cs="Times New Roman"/>
      <w:sz w:val="16"/>
      <w:szCs w:val="16"/>
    </w:rPr>
  </w:style>
  <w:style w:type="paragraph" w:styleId="CommentText">
    <w:name w:val="annotation text"/>
    <w:basedOn w:val="Normal"/>
    <w:link w:val="CommentTextChar"/>
    <w:uiPriority w:val="99"/>
    <w:rsid w:val="00A64CE8"/>
    <w:pPr>
      <w:spacing w:after="0"/>
    </w:pPr>
    <w:rPr>
      <w:rFonts w:eastAsia="Times New Roman"/>
      <w:sz w:val="20"/>
      <w:szCs w:val="20"/>
    </w:rPr>
  </w:style>
  <w:style w:type="character" w:customStyle="1" w:styleId="CommentTextChar">
    <w:name w:val="Comment Text Char"/>
    <w:basedOn w:val="DefaultParagraphFont"/>
    <w:link w:val="CommentText"/>
    <w:uiPriority w:val="99"/>
    <w:rsid w:val="00A64CE8"/>
    <w:rPr>
      <w:rFonts w:eastAsia="Times New Roman"/>
    </w:rPr>
  </w:style>
  <w:style w:type="paragraph" w:styleId="ListParagraph">
    <w:name w:val="List Paragraph"/>
    <w:basedOn w:val="Normal"/>
    <w:uiPriority w:val="34"/>
    <w:qFormat/>
    <w:rsid w:val="00A64CE8"/>
    <w:pPr>
      <w:spacing w:after="0"/>
      <w:ind w:left="720"/>
      <w:contextualSpacing/>
    </w:pPr>
    <w:rPr>
      <w:rFonts w:eastAsia="Times New Roman"/>
      <w:szCs w:val="24"/>
    </w:rPr>
  </w:style>
  <w:style w:type="character" w:customStyle="1" w:styleId="SyllabusBlueContent">
    <w:name w:val="Syllabus Blue Content"/>
    <w:basedOn w:val="DefaultParagraphFont"/>
    <w:uiPriority w:val="1"/>
    <w:rsid w:val="00A64CE8"/>
    <w:rPr>
      <w:rFonts w:ascii="Times New Roman" w:hAnsi="Times New Roman"/>
      <w:color w:val="4F81BD" w:themeColor="accent1"/>
      <w:sz w:val="24"/>
    </w:rPr>
  </w:style>
  <w:style w:type="paragraph" w:styleId="NormalWeb">
    <w:name w:val="Normal (Web)"/>
    <w:basedOn w:val="Normal"/>
    <w:uiPriority w:val="99"/>
    <w:semiHidden/>
    <w:unhideWhenUsed/>
    <w:rsid w:val="009F036A"/>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F822E6"/>
    <w:rPr>
      <w:color w:val="0000FF" w:themeColor="hyperlink"/>
      <w:u w:val="single"/>
    </w:rPr>
  </w:style>
  <w:style w:type="paragraph" w:styleId="Subtitle">
    <w:name w:val="Subtitle"/>
    <w:basedOn w:val="Normal"/>
    <w:next w:val="Normal"/>
    <w:link w:val="SubtitleChar"/>
    <w:uiPriority w:val="11"/>
    <w:qFormat/>
    <w:rsid w:val="00E11847"/>
    <w:pPr>
      <w:numPr>
        <w:ilvl w:val="1"/>
      </w:numPr>
      <w:spacing w:after="160" w:line="259" w:lineRule="auto"/>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E11847"/>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966">
      <w:bodyDiv w:val="1"/>
      <w:marLeft w:val="0"/>
      <w:marRight w:val="0"/>
      <w:marTop w:val="0"/>
      <w:marBottom w:val="0"/>
      <w:divBdr>
        <w:top w:val="none" w:sz="0" w:space="0" w:color="auto"/>
        <w:left w:val="none" w:sz="0" w:space="0" w:color="auto"/>
        <w:bottom w:val="none" w:sz="0" w:space="0" w:color="auto"/>
        <w:right w:val="none" w:sz="0" w:space="0" w:color="auto"/>
      </w:divBdr>
    </w:div>
    <w:div w:id="16081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purl.org/dc/terms/"/>
    <ds:schemaRef ds:uri="http://schemas.microsoft.com/sharepoint/v3"/>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b3b59848-949a-4ed4-8036-feb011ce2b52"/>
    <ds:schemaRef ds:uri="http://schemas.microsoft.com/office/infopath/2007/PartnerControls"/>
    <ds:schemaRef ds:uri="37d47695-dda2-48a2-87bc-2a1f7ac7fedc"/>
    <ds:schemaRef ds:uri="http://www.w3.org/XML/1998/namespace"/>
  </ds:schemaRefs>
</ds:datastoreItem>
</file>

<file path=customXml/itemProps2.xml><?xml version="1.0" encoding="utf-8"?>
<ds:datastoreItem xmlns:ds="http://schemas.openxmlformats.org/officeDocument/2006/customXml" ds:itemID="{3EAB32A7-AA9D-4EC2-A248-28824119A0F7}"/>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5E12B310-846C-42D4-924E-F7F939AA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Michael McCabe (GCE)</cp:lastModifiedBy>
  <cp:revision>7</cp:revision>
  <cp:lastPrinted>2021-03-25T18:25:00Z</cp:lastPrinted>
  <dcterms:created xsi:type="dcterms:W3CDTF">2021-04-22T21:01:00Z</dcterms:created>
  <dcterms:modified xsi:type="dcterms:W3CDTF">2021-05-25T21:10:00Z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44;#Final|6f457c8b-ccb5-4072-8baa-3cf0535225f3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