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3220" w14:textId="181AF62D" w:rsidR="00495602" w:rsidRDefault="002325A4">
      <w:pPr>
        <w:rPr>
          <w:rFonts w:ascii="Open Sans" w:hAnsi="Open Sans" w:cs="Open Sans"/>
          <w:b/>
          <w:bCs/>
          <w:color w:val="212121"/>
          <w:spacing w:val="2"/>
          <w:sz w:val="20"/>
          <w:szCs w:val="20"/>
          <w:shd w:val="clear" w:color="auto" w:fill="FFFFFF"/>
        </w:rPr>
      </w:pPr>
      <w:r w:rsidRPr="002325A4">
        <w:rPr>
          <w:rFonts w:ascii="Open Sans" w:hAnsi="Open Sans" w:cs="Open Sans"/>
          <w:b/>
          <w:bCs/>
          <w:color w:val="212121"/>
          <w:spacing w:val="2"/>
          <w:sz w:val="20"/>
          <w:szCs w:val="20"/>
          <w:shd w:val="clear" w:color="auto" w:fill="FFFFFF"/>
        </w:rPr>
        <w:t>Draw a block diagram using Microsoft Word, Draw.io, or another drawing tool, that illustrates how the HTTP protocol, client-side webpages with HTML forms, and server-side code are all used together to build powerful business applications.</w:t>
      </w:r>
    </w:p>
    <w:p w14:paraId="70483AAC" w14:textId="2A99C3A8" w:rsidR="002325A4" w:rsidRDefault="002325A4">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 xml:space="preserve">HTTP (Hypertext Transfer Protocol) is </w:t>
      </w:r>
      <w:proofErr w:type="gramStart"/>
      <w:r>
        <w:rPr>
          <w:rFonts w:ascii="Open Sans" w:hAnsi="Open Sans" w:cs="Open Sans"/>
          <w:color w:val="212121"/>
          <w:spacing w:val="2"/>
          <w:sz w:val="20"/>
          <w:szCs w:val="20"/>
          <w:shd w:val="clear" w:color="auto" w:fill="FFFFFF"/>
        </w:rPr>
        <w:t>a</w:t>
      </w:r>
      <w:proofErr w:type="gramEnd"/>
      <w:r>
        <w:rPr>
          <w:rFonts w:ascii="Open Sans" w:hAnsi="Open Sans" w:cs="Open Sans"/>
          <w:color w:val="212121"/>
          <w:spacing w:val="2"/>
          <w:sz w:val="20"/>
          <w:szCs w:val="20"/>
          <w:shd w:val="clear" w:color="auto" w:fill="FFFFFF"/>
        </w:rPr>
        <w:t xml:space="preserve"> application-layer protocol for sending hypermedia documents like HTML. It was mainly designed for communication between web browsers and web servers but can also be used for other purposes. It follows the client-server model, with the client opening a connection with a server to make a request, then waits for the server to respond to that request. It is also a stateless protocol, which means it does not keep any data between the two requests. </w:t>
      </w:r>
    </w:p>
    <w:p w14:paraId="1456F94F" w14:textId="72ADB299" w:rsidR="00EA6CFA" w:rsidRDefault="00EA6CFA">
      <w:pPr>
        <w:rPr>
          <w:rFonts w:ascii="Open Sans" w:hAnsi="Open Sans" w:cs="Open Sans"/>
          <w:b/>
          <w:bCs/>
          <w:color w:val="212121"/>
          <w:spacing w:val="2"/>
          <w:sz w:val="20"/>
          <w:szCs w:val="20"/>
          <w:shd w:val="clear" w:color="auto" w:fill="FFFFFF"/>
        </w:rPr>
      </w:pPr>
      <w:r>
        <w:rPr>
          <w:rFonts w:ascii="Open Sans" w:hAnsi="Open Sans" w:cs="Open Sans"/>
          <w:b/>
          <w:bCs/>
          <w:color w:val="212121"/>
          <w:spacing w:val="2"/>
          <w:sz w:val="20"/>
          <w:szCs w:val="20"/>
          <w:shd w:val="clear" w:color="auto" w:fill="FFFFFF"/>
        </w:rPr>
        <w:t>Resources</w:t>
      </w:r>
    </w:p>
    <w:p w14:paraId="37E7962B" w14:textId="77777777" w:rsidR="00EA6CFA" w:rsidRDefault="00EA6CFA" w:rsidP="00EA6CFA">
      <w:pPr>
        <w:pStyle w:val="NormalWeb"/>
        <w:ind w:left="567" w:hanging="567"/>
      </w:pPr>
      <w:proofErr w:type="spellStart"/>
      <w:r>
        <w:t>MozDevNet</w:t>
      </w:r>
      <w:proofErr w:type="spellEnd"/>
      <w:r>
        <w:t xml:space="preserve">. (n.d.). </w:t>
      </w:r>
      <w:r>
        <w:rPr>
          <w:i/>
          <w:iCs/>
        </w:rPr>
        <w:t>An overview of HTTP - http: MDN</w:t>
      </w:r>
      <w:r>
        <w:t xml:space="preserve">. HTTP | MDN. https://developer.mozilla.org/en-US/docs/Web/HTTP/Overview </w:t>
      </w:r>
    </w:p>
    <w:p w14:paraId="5D3FD915" w14:textId="77777777" w:rsidR="00EA6CFA" w:rsidRPr="00EA6CFA" w:rsidRDefault="00EA6CFA">
      <w:pPr>
        <w:rPr>
          <w:rFonts w:ascii="Open Sans" w:hAnsi="Open Sans" w:cs="Open Sans"/>
          <w:color w:val="212121"/>
          <w:spacing w:val="2"/>
          <w:sz w:val="20"/>
          <w:szCs w:val="20"/>
          <w:shd w:val="clear" w:color="auto" w:fill="FFFFFF"/>
        </w:rPr>
      </w:pPr>
    </w:p>
    <w:p w14:paraId="792620C1" w14:textId="77777777" w:rsidR="002325A4" w:rsidRDefault="002325A4">
      <w:pPr>
        <w:rPr>
          <w:rFonts w:ascii="Open Sans" w:hAnsi="Open Sans" w:cs="Open Sans"/>
          <w:b/>
          <w:bCs/>
          <w:color w:val="212121"/>
          <w:spacing w:val="2"/>
          <w:sz w:val="20"/>
          <w:szCs w:val="20"/>
          <w:shd w:val="clear" w:color="auto" w:fill="FFFFFF"/>
        </w:rPr>
      </w:pPr>
    </w:p>
    <w:p w14:paraId="5829E2E4" w14:textId="77777777" w:rsidR="002325A4" w:rsidRDefault="002325A4">
      <w:pPr>
        <w:rPr>
          <w:rFonts w:ascii="Open Sans" w:hAnsi="Open Sans" w:cs="Open Sans"/>
          <w:b/>
          <w:bCs/>
          <w:color w:val="212121"/>
          <w:spacing w:val="2"/>
          <w:sz w:val="20"/>
          <w:szCs w:val="20"/>
          <w:shd w:val="clear" w:color="auto" w:fill="FFFFFF"/>
        </w:rPr>
      </w:pPr>
    </w:p>
    <w:p w14:paraId="3B04DB79" w14:textId="7F1BEBB0" w:rsidR="002325A4" w:rsidRPr="002325A4" w:rsidRDefault="002325A4">
      <w:pPr>
        <w:rPr>
          <w:b/>
          <w:bCs/>
        </w:rPr>
      </w:pPr>
      <w:r w:rsidRPr="002325A4">
        <w:rPr>
          <w:rFonts w:ascii="Open Sans" w:hAnsi="Open Sans" w:cs="Open Sans"/>
          <w:b/>
          <w:bCs/>
          <w:color w:val="212121"/>
          <w:spacing w:val="2"/>
          <w:sz w:val="20"/>
          <w:szCs w:val="20"/>
          <w:shd w:val="clear" w:color="auto" w:fill="FFFFFF"/>
        </w:rPr>
        <w:t>Research the dynamic web application frameworks you will learn in future courses in this program. Provide an example of the three web frameworks you discovered and, in 150–200 words, explain the programming language and features for each framework.</w:t>
      </w:r>
    </w:p>
    <w:sectPr w:rsidR="002325A4" w:rsidRPr="0023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AC"/>
    <w:rsid w:val="002325A4"/>
    <w:rsid w:val="00495602"/>
    <w:rsid w:val="00594DBE"/>
    <w:rsid w:val="00A07C20"/>
    <w:rsid w:val="00A82CAC"/>
    <w:rsid w:val="00BA07B4"/>
    <w:rsid w:val="00EA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DECF"/>
  <w15:chartTrackingRefBased/>
  <w15:docId w15:val="{218E7E5D-FCCB-412D-BEFB-C09B6B58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C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Johnson</dc:creator>
  <cp:keywords/>
  <dc:description/>
  <cp:lastModifiedBy>Kohl Johnson</cp:lastModifiedBy>
  <cp:revision>3</cp:revision>
  <dcterms:created xsi:type="dcterms:W3CDTF">2023-07-05T13:32:00Z</dcterms:created>
  <dcterms:modified xsi:type="dcterms:W3CDTF">2023-07-05T14:42:00Z</dcterms:modified>
</cp:coreProperties>
</file>