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DC2A6" w14:textId="1507D38B" w:rsidR="00495602" w:rsidRDefault="00495602" w:rsidP="00B717F3">
      <w:pPr>
        <w:jc w:val="center"/>
      </w:pPr>
    </w:p>
    <w:p w14:paraId="2B666951" w14:textId="77777777" w:rsidR="00B717F3" w:rsidRDefault="00B717F3" w:rsidP="00B717F3">
      <w:pPr>
        <w:jc w:val="center"/>
      </w:pPr>
    </w:p>
    <w:p w14:paraId="297C17DE" w14:textId="77777777" w:rsidR="00B717F3" w:rsidRDefault="00B717F3" w:rsidP="00B717F3">
      <w:pPr>
        <w:jc w:val="center"/>
      </w:pPr>
    </w:p>
    <w:p w14:paraId="284DE9A8" w14:textId="77777777" w:rsidR="00B717F3" w:rsidRDefault="00B717F3" w:rsidP="00B717F3">
      <w:pPr>
        <w:jc w:val="center"/>
      </w:pPr>
    </w:p>
    <w:p w14:paraId="1D4464FF" w14:textId="77777777" w:rsidR="00B717F3" w:rsidRDefault="00B717F3" w:rsidP="00B717F3">
      <w:pPr>
        <w:jc w:val="center"/>
      </w:pPr>
    </w:p>
    <w:p w14:paraId="23FA405C" w14:textId="77777777" w:rsidR="00B717F3" w:rsidRDefault="00B717F3" w:rsidP="00B717F3">
      <w:pPr>
        <w:jc w:val="center"/>
      </w:pPr>
    </w:p>
    <w:p w14:paraId="24570531" w14:textId="77777777" w:rsidR="00B717F3" w:rsidRDefault="00B717F3" w:rsidP="00B717F3">
      <w:pPr>
        <w:jc w:val="center"/>
      </w:pPr>
    </w:p>
    <w:p w14:paraId="70DC753C" w14:textId="77777777" w:rsidR="00B717F3" w:rsidRDefault="00B717F3" w:rsidP="00B717F3">
      <w:pPr>
        <w:jc w:val="center"/>
      </w:pPr>
    </w:p>
    <w:p w14:paraId="5BE72668" w14:textId="77777777" w:rsidR="00B717F3" w:rsidRDefault="00B717F3" w:rsidP="00B717F3">
      <w:pPr>
        <w:jc w:val="center"/>
      </w:pPr>
    </w:p>
    <w:p w14:paraId="58E7D2A1" w14:textId="77777777" w:rsidR="00B717F3" w:rsidRDefault="00B717F3" w:rsidP="00B717F3">
      <w:pPr>
        <w:jc w:val="center"/>
      </w:pPr>
    </w:p>
    <w:p w14:paraId="1614034E" w14:textId="77777777" w:rsidR="00B717F3" w:rsidRDefault="00B717F3" w:rsidP="00B717F3">
      <w:pPr>
        <w:jc w:val="center"/>
      </w:pPr>
    </w:p>
    <w:p w14:paraId="6A0EF616" w14:textId="77777777" w:rsidR="00B717F3" w:rsidRDefault="00B717F3" w:rsidP="00B717F3">
      <w:pPr>
        <w:jc w:val="center"/>
      </w:pPr>
    </w:p>
    <w:p w14:paraId="34D086EB" w14:textId="77777777" w:rsidR="00B717F3" w:rsidRDefault="00B717F3" w:rsidP="00B717F3">
      <w:pPr>
        <w:jc w:val="center"/>
      </w:pPr>
    </w:p>
    <w:p w14:paraId="7FD58D86" w14:textId="77777777" w:rsidR="00B717F3" w:rsidRDefault="00B717F3" w:rsidP="00B717F3">
      <w:pPr>
        <w:jc w:val="center"/>
      </w:pPr>
    </w:p>
    <w:p w14:paraId="179CA38C" w14:textId="77777777" w:rsidR="00B717F3" w:rsidRDefault="00B717F3" w:rsidP="00B717F3">
      <w:pPr>
        <w:jc w:val="center"/>
      </w:pPr>
    </w:p>
    <w:p w14:paraId="42C7770B" w14:textId="20981665" w:rsidR="00B717F3" w:rsidRDefault="00B717F3" w:rsidP="00B717F3">
      <w:pPr>
        <w:jc w:val="center"/>
      </w:pPr>
      <w:r>
        <w:t>Kohl Johnson</w:t>
      </w:r>
    </w:p>
    <w:p w14:paraId="60C359F8" w14:textId="341C763F" w:rsidR="00B717F3" w:rsidRDefault="00B717F3" w:rsidP="00B717F3">
      <w:pPr>
        <w:jc w:val="center"/>
      </w:pPr>
      <w:r>
        <w:t>11-26-2023</w:t>
      </w:r>
    </w:p>
    <w:p w14:paraId="35DCF9F6" w14:textId="2923F5D7" w:rsidR="00B717F3" w:rsidRDefault="00B717F3" w:rsidP="00B717F3">
      <w:pPr>
        <w:jc w:val="center"/>
      </w:pPr>
      <w:r>
        <w:t>CST-150</w:t>
      </w:r>
    </w:p>
    <w:p w14:paraId="4E862758" w14:textId="3B85F4CD" w:rsidR="00B717F3" w:rsidRDefault="00B717F3" w:rsidP="00B717F3">
      <w:pPr>
        <w:jc w:val="center"/>
      </w:pPr>
      <w:r>
        <w:t>Milestone 5</w:t>
      </w:r>
    </w:p>
    <w:p w14:paraId="1E511397" w14:textId="77777777" w:rsidR="00B717F3" w:rsidRDefault="00B717F3" w:rsidP="00B717F3">
      <w:pPr>
        <w:jc w:val="center"/>
      </w:pPr>
    </w:p>
    <w:p w14:paraId="0F01306B" w14:textId="77777777" w:rsidR="00B717F3" w:rsidRDefault="00B717F3" w:rsidP="00B717F3">
      <w:pPr>
        <w:jc w:val="center"/>
      </w:pPr>
    </w:p>
    <w:p w14:paraId="33AE2307" w14:textId="77777777" w:rsidR="00B717F3" w:rsidRDefault="00B717F3" w:rsidP="00B717F3">
      <w:pPr>
        <w:jc w:val="center"/>
      </w:pPr>
    </w:p>
    <w:p w14:paraId="3D89850B" w14:textId="77777777" w:rsidR="00B717F3" w:rsidRDefault="00B717F3" w:rsidP="00B717F3">
      <w:pPr>
        <w:jc w:val="center"/>
      </w:pPr>
    </w:p>
    <w:p w14:paraId="2AC0048B" w14:textId="77777777" w:rsidR="00B717F3" w:rsidRDefault="00B717F3" w:rsidP="00B717F3">
      <w:pPr>
        <w:jc w:val="center"/>
      </w:pPr>
    </w:p>
    <w:p w14:paraId="43C78719" w14:textId="77777777" w:rsidR="00B717F3" w:rsidRDefault="00B717F3" w:rsidP="00B717F3">
      <w:pPr>
        <w:jc w:val="center"/>
      </w:pPr>
    </w:p>
    <w:p w14:paraId="268B815D" w14:textId="77777777" w:rsidR="00B717F3" w:rsidRDefault="00B717F3" w:rsidP="00B717F3">
      <w:pPr>
        <w:jc w:val="center"/>
      </w:pPr>
    </w:p>
    <w:p w14:paraId="6D53071D" w14:textId="77777777" w:rsidR="00B717F3" w:rsidRDefault="00B717F3" w:rsidP="00B717F3">
      <w:pPr>
        <w:jc w:val="center"/>
      </w:pPr>
    </w:p>
    <w:p w14:paraId="5F2F37FD" w14:textId="77777777" w:rsidR="00B717F3" w:rsidRDefault="00B717F3" w:rsidP="00B717F3">
      <w:pPr>
        <w:jc w:val="center"/>
      </w:pPr>
    </w:p>
    <w:p w14:paraId="28D19F8D" w14:textId="77777777" w:rsidR="00B717F3" w:rsidRDefault="00B717F3" w:rsidP="00B717F3">
      <w:pPr>
        <w:jc w:val="center"/>
      </w:pPr>
    </w:p>
    <w:p w14:paraId="6CE25430" w14:textId="4316AAE7" w:rsidR="00B717F3" w:rsidRDefault="00B717F3" w:rsidP="00B717F3">
      <w:r>
        <w:rPr>
          <w:b/>
          <w:bCs/>
        </w:rPr>
        <w:lastRenderedPageBreak/>
        <w:t xml:space="preserve">Loom Video Link: </w:t>
      </w:r>
      <w:hyperlink r:id="rId4" w:history="1">
        <w:r w:rsidRPr="00726D64">
          <w:rPr>
            <w:rStyle w:val="Hyperlink"/>
          </w:rPr>
          <w:t>https://www.loom.com/share/d7bb820c44f54e619452d45b3fadf5ad?sid=8da71c82-770e-4a3c-8d99-8b7b55afc3c5</w:t>
        </w:r>
      </w:hyperlink>
    </w:p>
    <w:p w14:paraId="5657916D" w14:textId="41374E48" w:rsidR="00B717F3" w:rsidRDefault="00B717F3" w:rsidP="00B717F3">
      <w:pPr>
        <w:rPr>
          <w:b/>
          <w:bCs/>
        </w:rPr>
      </w:pPr>
      <w:r>
        <w:rPr>
          <w:b/>
          <w:bCs/>
        </w:rPr>
        <w:t>Class UMLs Screenshot</w:t>
      </w:r>
    </w:p>
    <w:p w14:paraId="2DF534B8" w14:textId="5E83B7E2" w:rsidR="00B717F3" w:rsidRDefault="00B717F3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323363" wp14:editId="4EAC26A3">
            <wp:extent cx="5943600" cy="3343275"/>
            <wp:effectExtent l="0" t="0" r="0" b="9525"/>
            <wp:docPr id="145762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2224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2B5" w14:textId="4E9DF0BA" w:rsidR="00B717F3" w:rsidRDefault="00B717F3" w:rsidP="00B717F3">
      <w:r>
        <w:t xml:space="preserve">Updated the Movie class to show both the default and parameterized constructors. Also added a new class, Inventory, which will hold </w:t>
      </w:r>
      <w:r w:rsidR="00143DED">
        <w:t>all</w:t>
      </w:r>
      <w:r>
        <w:t xml:space="preserve"> our future inventory “edits”. Like adding movies.</w:t>
      </w:r>
    </w:p>
    <w:p w14:paraId="06DC6868" w14:textId="77777777" w:rsidR="005C3593" w:rsidRDefault="005C3593" w:rsidP="00B717F3"/>
    <w:p w14:paraId="5B8D1CB3" w14:textId="77777777" w:rsidR="005C3593" w:rsidRDefault="005C3593" w:rsidP="00B717F3"/>
    <w:p w14:paraId="4FDB8B37" w14:textId="77777777" w:rsidR="005C3593" w:rsidRDefault="005C3593" w:rsidP="00B717F3"/>
    <w:p w14:paraId="139A6CCE" w14:textId="77777777" w:rsidR="005C3593" w:rsidRDefault="005C3593" w:rsidP="00B717F3"/>
    <w:p w14:paraId="6E0C0848" w14:textId="77777777" w:rsidR="005C3593" w:rsidRDefault="005C3593" w:rsidP="00B717F3"/>
    <w:p w14:paraId="3860AFD9" w14:textId="77777777" w:rsidR="005C3593" w:rsidRDefault="005C3593" w:rsidP="00B717F3"/>
    <w:p w14:paraId="6A819E5F" w14:textId="77777777" w:rsidR="005C3593" w:rsidRDefault="005C3593" w:rsidP="00B717F3"/>
    <w:p w14:paraId="32041C4B" w14:textId="77777777" w:rsidR="005C3593" w:rsidRDefault="005C3593" w:rsidP="00B717F3"/>
    <w:p w14:paraId="34D35AB0" w14:textId="77777777" w:rsidR="005C3593" w:rsidRDefault="005C3593" w:rsidP="00B717F3"/>
    <w:p w14:paraId="71CB9F6A" w14:textId="77777777" w:rsidR="005C3593" w:rsidRDefault="005C3593" w:rsidP="00B717F3"/>
    <w:p w14:paraId="0A4761F5" w14:textId="77777777" w:rsidR="005C3593" w:rsidRDefault="005C3593" w:rsidP="00B717F3"/>
    <w:p w14:paraId="75854AB5" w14:textId="77777777" w:rsidR="005C3593" w:rsidRDefault="005C3593" w:rsidP="00B717F3"/>
    <w:p w14:paraId="4D8309F6" w14:textId="0818340B" w:rsidR="005C3593" w:rsidRDefault="005C3593" w:rsidP="00B717F3">
      <w:pPr>
        <w:rPr>
          <w:b/>
          <w:bCs/>
        </w:rPr>
      </w:pPr>
      <w:r>
        <w:rPr>
          <w:b/>
          <w:bCs/>
        </w:rPr>
        <w:lastRenderedPageBreak/>
        <w:t>Flowchart Screenshot</w:t>
      </w:r>
    </w:p>
    <w:p w14:paraId="181803CD" w14:textId="50011DE5" w:rsidR="005C3593" w:rsidRDefault="005C3593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E4B454" wp14:editId="7D2E7C3C">
            <wp:extent cx="5943600" cy="3343275"/>
            <wp:effectExtent l="0" t="0" r="0" b="9525"/>
            <wp:docPr id="2384258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2587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2B48" w14:textId="4DE0CC1F" w:rsidR="005C3593" w:rsidRDefault="005C3593" w:rsidP="00B717F3">
      <w:r>
        <w:t>Flowchart did not change this Milestone. The flow of the program did not change, it is still just the single “Display Products” button that starts the program.</w:t>
      </w:r>
    </w:p>
    <w:p w14:paraId="5C86E1E8" w14:textId="6829B9F5" w:rsidR="005C3593" w:rsidRDefault="005C3593" w:rsidP="00B717F3">
      <w:pPr>
        <w:rPr>
          <w:b/>
          <w:bCs/>
        </w:rPr>
      </w:pPr>
      <w:r>
        <w:rPr>
          <w:b/>
          <w:bCs/>
        </w:rPr>
        <w:t>Wireframe Screenshot</w:t>
      </w:r>
    </w:p>
    <w:p w14:paraId="76C8AB69" w14:textId="36E97AF6" w:rsidR="005C3593" w:rsidRDefault="005C3593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1EF1E8" wp14:editId="331D1153">
            <wp:extent cx="5943600" cy="3343275"/>
            <wp:effectExtent l="0" t="0" r="0" b="9525"/>
            <wp:docPr id="17734839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399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8586" w14:textId="7290ABD5" w:rsidR="005C3593" w:rsidRDefault="005C3593" w:rsidP="00B717F3">
      <w:r>
        <w:t>Still sticking with this design. Only problem is figuring out how to align/snap components to each other.</w:t>
      </w:r>
    </w:p>
    <w:p w14:paraId="0BEF462A" w14:textId="4880D9D2" w:rsidR="00E179A2" w:rsidRDefault="00E179A2" w:rsidP="00B717F3">
      <w:pPr>
        <w:rPr>
          <w:b/>
          <w:bCs/>
        </w:rPr>
      </w:pPr>
      <w:proofErr w:type="spellStart"/>
      <w:r>
        <w:rPr>
          <w:b/>
          <w:bCs/>
        </w:rPr>
        <w:lastRenderedPageBreak/>
        <w:t>FrmMain</w:t>
      </w:r>
      <w:proofErr w:type="spellEnd"/>
      <w:r>
        <w:rPr>
          <w:b/>
          <w:bCs/>
        </w:rPr>
        <w:t xml:space="preserve"> Code Screenshot 1</w:t>
      </w:r>
    </w:p>
    <w:p w14:paraId="036C0684" w14:textId="33AF8405" w:rsidR="00E179A2" w:rsidRDefault="00E179A2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6887E2" wp14:editId="4601DB96">
            <wp:extent cx="5943600" cy="3343275"/>
            <wp:effectExtent l="0" t="0" r="0" b="9525"/>
            <wp:docPr id="305240966" name="Picture 4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40966" name="Picture 4" descr="A computer screen with many colorful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CBF" w14:textId="11F6D97A" w:rsidR="00E179A2" w:rsidRDefault="00E179A2" w:rsidP="00B717F3">
      <w:r>
        <w:t xml:space="preserve">Shows the citation, and a tiny bit of the </w:t>
      </w:r>
      <w:proofErr w:type="spellStart"/>
      <w:r>
        <w:t>DisplayInvBtnClickEvent</w:t>
      </w:r>
      <w:proofErr w:type="spellEnd"/>
      <w:r>
        <w:t xml:space="preserve"> code.</w:t>
      </w:r>
    </w:p>
    <w:p w14:paraId="72568724" w14:textId="10353AD2" w:rsidR="00CA728C" w:rsidRDefault="00CA728C" w:rsidP="00B717F3">
      <w:pPr>
        <w:rPr>
          <w:b/>
          <w:bCs/>
        </w:rPr>
      </w:pPr>
      <w:proofErr w:type="spellStart"/>
      <w:r>
        <w:rPr>
          <w:b/>
          <w:bCs/>
        </w:rPr>
        <w:t>FrmMain</w:t>
      </w:r>
      <w:proofErr w:type="spellEnd"/>
      <w:r>
        <w:rPr>
          <w:b/>
          <w:bCs/>
        </w:rPr>
        <w:t xml:space="preserve"> Code Screenshot 2</w:t>
      </w:r>
    </w:p>
    <w:p w14:paraId="55598CAF" w14:textId="74548C37" w:rsidR="00CA728C" w:rsidRDefault="000E28B9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94159C" wp14:editId="21D6BA12">
            <wp:extent cx="5943600" cy="3343275"/>
            <wp:effectExtent l="0" t="0" r="0" b="9525"/>
            <wp:docPr id="1060914089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14089" name="Picture 5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E60D" w14:textId="7C429839" w:rsidR="000E28B9" w:rsidRDefault="000E28B9" w:rsidP="00B717F3">
      <w:r>
        <w:t xml:space="preserve">Shows the rest of the </w:t>
      </w:r>
      <w:proofErr w:type="spellStart"/>
      <w:r>
        <w:t>DisplayInvBtnClickEvent</w:t>
      </w:r>
      <w:proofErr w:type="spellEnd"/>
      <w:r>
        <w:t xml:space="preserve"> code and the </w:t>
      </w:r>
      <w:proofErr w:type="spellStart"/>
      <w:r>
        <w:t>DisplayInventory</w:t>
      </w:r>
      <w:proofErr w:type="spellEnd"/>
      <w:r>
        <w:t xml:space="preserve"> method which populates the Data Grid with all of our movie objects.</w:t>
      </w:r>
    </w:p>
    <w:p w14:paraId="0E0F1CC0" w14:textId="4BCC588A" w:rsidR="00DD332D" w:rsidRDefault="00DD332D" w:rsidP="00B717F3">
      <w:pPr>
        <w:rPr>
          <w:b/>
          <w:bCs/>
        </w:rPr>
      </w:pPr>
      <w:proofErr w:type="spellStart"/>
      <w:r>
        <w:rPr>
          <w:b/>
          <w:bCs/>
        </w:rPr>
        <w:lastRenderedPageBreak/>
        <w:t>FrmMain</w:t>
      </w:r>
      <w:proofErr w:type="spellEnd"/>
      <w:r>
        <w:rPr>
          <w:b/>
          <w:bCs/>
        </w:rPr>
        <w:t xml:space="preserve"> Screenshot 3</w:t>
      </w:r>
    </w:p>
    <w:p w14:paraId="77019A14" w14:textId="513B82B1" w:rsidR="00DD332D" w:rsidRDefault="00DD332D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118E13" wp14:editId="12521C21">
            <wp:extent cx="5943600" cy="3343275"/>
            <wp:effectExtent l="0" t="0" r="0" b="9525"/>
            <wp:docPr id="219429034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9034" name="Picture 6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9FF9" w14:textId="3A3ABC65" w:rsidR="00DD332D" w:rsidRDefault="00DD332D" w:rsidP="00B717F3">
      <w:r>
        <w:t xml:space="preserve">Shows the </w:t>
      </w:r>
      <w:proofErr w:type="spellStart"/>
      <w:r>
        <w:t>OnFormLoadEventHandler</w:t>
      </w:r>
      <w:proofErr w:type="spellEnd"/>
      <w:r>
        <w:t xml:space="preserve"> method which configures our data grid with Headers and the correct formatting for each </w:t>
      </w:r>
      <w:r w:rsidR="00F7598E">
        <w:t>column.</w:t>
      </w:r>
    </w:p>
    <w:p w14:paraId="66A079F1" w14:textId="7482AF07" w:rsidR="00F27C0A" w:rsidRDefault="00F27C0A" w:rsidP="00B717F3">
      <w:pPr>
        <w:rPr>
          <w:b/>
          <w:bCs/>
        </w:rPr>
      </w:pPr>
      <w:r>
        <w:rPr>
          <w:b/>
          <w:bCs/>
        </w:rPr>
        <w:t>Inventory Class Code Screenshot 1</w:t>
      </w:r>
    </w:p>
    <w:p w14:paraId="0902F4EE" w14:textId="7A1122CF" w:rsidR="00F27C0A" w:rsidRDefault="00F27C0A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715AAD" wp14:editId="43CDE2C2">
            <wp:extent cx="5943600" cy="3343275"/>
            <wp:effectExtent l="0" t="0" r="0" b="9525"/>
            <wp:docPr id="1716046600" name="Picture 7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46600" name="Picture 7" descr="A computer screen with many colorful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DF18" w14:textId="0591C20B" w:rsidR="00F27C0A" w:rsidRDefault="00F27C0A" w:rsidP="00B717F3">
      <w:r>
        <w:t>Shows the citation, attributes, and parameterized constructor for the Inventory class.</w:t>
      </w:r>
    </w:p>
    <w:p w14:paraId="5C12A9B8" w14:textId="4DCFFE31" w:rsidR="003F70F0" w:rsidRDefault="003F70F0" w:rsidP="00B717F3">
      <w:pPr>
        <w:rPr>
          <w:b/>
          <w:bCs/>
        </w:rPr>
      </w:pPr>
      <w:r>
        <w:rPr>
          <w:b/>
          <w:bCs/>
        </w:rPr>
        <w:lastRenderedPageBreak/>
        <w:t>Inventory Class Code Screenshot 2</w:t>
      </w:r>
    </w:p>
    <w:p w14:paraId="1CF11996" w14:textId="0EA85E6F" w:rsidR="003F70F0" w:rsidRDefault="003F70F0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3B82EA" wp14:editId="71019368">
            <wp:extent cx="5943600" cy="3343275"/>
            <wp:effectExtent l="0" t="0" r="0" b="9525"/>
            <wp:docPr id="519784026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4026" name="Picture 8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D54E" w14:textId="248216BB" w:rsidR="003F70F0" w:rsidRDefault="003F70F0" w:rsidP="00B717F3">
      <w:r>
        <w:t xml:space="preserve">Shows the </w:t>
      </w:r>
      <w:proofErr w:type="spellStart"/>
      <w:r>
        <w:t>ProcessInitialInventory</w:t>
      </w:r>
      <w:proofErr w:type="spellEnd"/>
      <w:r>
        <w:t xml:space="preserve"> method which is only ran when the Inventory object is first created. From the previous screenshot, a default constructor would not work here because we need a </w:t>
      </w:r>
      <w:r w:rsidR="000B6027">
        <w:t>string parameter which holds the name of the file that contains all of our inventory object details.</w:t>
      </w:r>
    </w:p>
    <w:p w14:paraId="35197075" w14:textId="77777777" w:rsidR="000A1062" w:rsidRDefault="000A1062" w:rsidP="00B717F3">
      <w:pPr>
        <w:rPr>
          <w:b/>
          <w:bCs/>
        </w:rPr>
      </w:pPr>
    </w:p>
    <w:p w14:paraId="7C7E97FF" w14:textId="77777777" w:rsidR="000A1062" w:rsidRDefault="000A1062" w:rsidP="00B717F3">
      <w:pPr>
        <w:rPr>
          <w:b/>
          <w:bCs/>
        </w:rPr>
      </w:pPr>
    </w:p>
    <w:p w14:paraId="73B6E1EB" w14:textId="77777777" w:rsidR="000A1062" w:rsidRDefault="000A1062" w:rsidP="00B717F3">
      <w:pPr>
        <w:rPr>
          <w:b/>
          <w:bCs/>
        </w:rPr>
      </w:pPr>
    </w:p>
    <w:p w14:paraId="5E8ABF7E" w14:textId="77777777" w:rsidR="000A1062" w:rsidRDefault="000A1062" w:rsidP="00B717F3">
      <w:pPr>
        <w:rPr>
          <w:b/>
          <w:bCs/>
        </w:rPr>
      </w:pPr>
    </w:p>
    <w:p w14:paraId="5B14A885" w14:textId="77777777" w:rsidR="000A1062" w:rsidRDefault="000A1062" w:rsidP="00B717F3">
      <w:pPr>
        <w:rPr>
          <w:b/>
          <w:bCs/>
        </w:rPr>
      </w:pPr>
    </w:p>
    <w:p w14:paraId="6ECBC1A0" w14:textId="77777777" w:rsidR="000A1062" w:rsidRDefault="000A1062" w:rsidP="00B717F3">
      <w:pPr>
        <w:rPr>
          <w:b/>
          <w:bCs/>
        </w:rPr>
      </w:pPr>
    </w:p>
    <w:p w14:paraId="5A561A4D" w14:textId="77777777" w:rsidR="000A1062" w:rsidRDefault="000A1062" w:rsidP="00B717F3">
      <w:pPr>
        <w:rPr>
          <w:b/>
          <w:bCs/>
        </w:rPr>
      </w:pPr>
    </w:p>
    <w:p w14:paraId="768EFDD8" w14:textId="77777777" w:rsidR="000A1062" w:rsidRDefault="000A1062" w:rsidP="00B717F3">
      <w:pPr>
        <w:rPr>
          <w:b/>
          <w:bCs/>
        </w:rPr>
      </w:pPr>
    </w:p>
    <w:p w14:paraId="1EB7D946" w14:textId="77777777" w:rsidR="000A1062" w:rsidRDefault="000A1062" w:rsidP="00B717F3">
      <w:pPr>
        <w:rPr>
          <w:b/>
          <w:bCs/>
        </w:rPr>
      </w:pPr>
    </w:p>
    <w:p w14:paraId="26586F4A" w14:textId="77777777" w:rsidR="000A1062" w:rsidRDefault="000A1062" w:rsidP="00B717F3">
      <w:pPr>
        <w:rPr>
          <w:b/>
          <w:bCs/>
        </w:rPr>
      </w:pPr>
    </w:p>
    <w:p w14:paraId="3302EE3D" w14:textId="77777777" w:rsidR="000A1062" w:rsidRDefault="000A1062" w:rsidP="00B717F3">
      <w:pPr>
        <w:rPr>
          <w:b/>
          <w:bCs/>
        </w:rPr>
      </w:pPr>
    </w:p>
    <w:p w14:paraId="7DCCA0A9" w14:textId="77777777" w:rsidR="000A1062" w:rsidRDefault="000A1062" w:rsidP="00B717F3">
      <w:pPr>
        <w:rPr>
          <w:b/>
          <w:bCs/>
        </w:rPr>
      </w:pPr>
    </w:p>
    <w:p w14:paraId="60DADE5D" w14:textId="77777777" w:rsidR="000A1062" w:rsidRDefault="000A1062" w:rsidP="00B717F3">
      <w:pPr>
        <w:rPr>
          <w:b/>
          <w:bCs/>
        </w:rPr>
      </w:pPr>
    </w:p>
    <w:p w14:paraId="33F521F5" w14:textId="44CBA46A" w:rsidR="000A1062" w:rsidRDefault="000A1062" w:rsidP="00B717F3">
      <w:pPr>
        <w:rPr>
          <w:b/>
          <w:bCs/>
        </w:rPr>
      </w:pPr>
      <w:r>
        <w:rPr>
          <w:b/>
          <w:bCs/>
        </w:rPr>
        <w:lastRenderedPageBreak/>
        <w:t>Movie Class Code Screenshot 1</w:t>
      </w:r>
    </w:p>
    <w:p w14:paraId="6FE03E35" w14:textId="352B4BAE" w:rsidR="000A1062" w:rsidRDefault="000A1062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033484" wp14:editId="697AD829">
            <wp:extent cx="5943600" cy="3343275"/>
            <wp:effectExtent l="0" t="0" r="0" b="9525"/>
            <wp:docPr id="901405152" name="Picture 9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05152" name="Picture 9" descr="A computer screen with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71F" w14:textId="6323A4EC" w:rsidR="000A1062" w:rsidRDefault="000A1062" w:rsidP="00B717F3">
      <w:r>
        <w:t>Shows the citation, attributes, and most of the default constructor for our Movie class.</w:t>
      </w:r>
    </w:p>
    <w:p w14:paraId="7C9ECF8C" w14:textId="79DF440E" w:rsidR="00E9658F" w:rsidRDefault="00E9658F" w:rsidP="00B717F3">
      <w:pPr>
        <w:rPr>
          <w:b/>
          <w:bCs/>
        </w:rPr>
      </w:pPr>
      <w:r>
        <w:rPr>
          <w:b/>
          <w:bCs/>
        </w:rPr>
        <w:t>Movie Class Code Screenshot 2</w:t>
      </w:r>
    </w:p>
    <w:p w14:paraId="6D437337" w14:textId="7A96DC82" w:rsidR="00E9658F" w:rsidRDefault="00E9658F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653E0" wp14:editId="4B3844FA">
            <wp:extent cx="5943600" cy="3343275"/>
            <wp:effectExtent l="0" t="0" r="0" b="9525"/>
            <wp:docPr id="257126120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6120" name="Picture 10" descr="A computer screen shot of a black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EBB4" w14:textId="1638A9B6" w:rsidR="00E9658F" w:rsidRDefault="00E9658F" w:rsidP="00B717F3">
      <w:r>
        <w:t xml:space="preserve">Shows the rest of the default constructor and the </w:t>
      </w:r>
      <w:r w:rsidR="00F57EB4">
        <w:t>parameterized</w:t>
      </w:r>
      <w:r>
        <w:t xml:space="preserve"> constructor for the Movie class.</w:t>
      </w:r>
    </w:p>
    <w:p w14:paraId="47D4E863" w14:textId="1389855B" w:rsidR="00F57EB4" w:rsidRDefault="00F57EB4" w:rsidP="00B717F3">
      <w:pPr>
        <w:rPr>
          <w:b/>
          <w:bCs/>
        </w:rPr>
      </w:pPr>
      <w:r>
        <w:rPr>
          <w:b/>
          <w:bCs/>
        </w:rPr>
        <w:lastRenderedPageBreak/>
        <w:t>Post-Form Population Screenshot</w:t>
      </w:r>
    </w:p>
    <w:p w14:paraId="08564EEA" w14:textId="785B9361" w:rsidR="00F57EB4" w:rsidRDefault="00F57EB4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31EF17" wp14:editId="3D1A17B6">
            <wp:extent cx="5943600" cy="3343275"/>
            <wp:effectExtent l="0" t="0" r="0" b="9525"/>
            <wp:docPr id="1180432534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2534" name="Picture 11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EAC6" w14:textId="6B384E30" w:rsidR="00F57EB4" w:rsidRDefault="00F57EB4" w:rsidP="00B717F3">
      <w:r>
        <w:t xml:space="preserve">The Data Grid is incredibly simple to </w:t>
      </w:r>
      <w:r w:rsidR="007164B3">
        <w:t>use but</w:t>
      </w:r>
      <w:r>
        <w:t xml:space="preserve"> looks </w:t>
      </w:r>
      <w:r w:rsidR="007164B3">
        <w:t>ugly</w:t>
      </w:r>
      <w:r>
        <w:t>.</w:t>
      </w:r>
    </w:p>
    <w:p w14:paraId="1DA8EFF4" w14:textId="4EFDDD3A" w:rsidR="007164B3" w:rsidRDefault="007164B3" w:rsidP="00B717F3">
      <w:pPr>
        <w:rPr>
          <w:b/>
          <w:bCs/>
        </w:rPr>
      </w:pPr>
      <w:r>
        <w:rPr>
          <w:b/>
          <w:bCs/>
        </w:rPr>
        <w:t>Inventory Text File Screenshot</w:t>
      </w:r>
    </w:p>
    <w:p w14:paraId="79679E66" w14:textId="5AAA4EEE" w:rsidR="007164B3" w:rsidRDefault="007164B3" w:rsidP="00B717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A2E6D0" wp14:editId="3111CDC2">
            <wp:extent cx="5943600" cy="3343275"/>
            <wp:effectExtent l="0" t="0" r="0" b="9525"/>
            <wp:docPr id="1318580852" name="Picture 12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0852" name="Picture 12" descr="A computer screen shot of a white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F16" w14:textId="647460D7" w:rsidR="007164B3" w:rsidRPr="007164B3" w:rsidRDefault="007164B3" w:rsidP="00B717F3">
      <w:r>
        <w:t>The original text file which holds all of our current inventory objects</w:t>
      </w:r>
      <w:r w:rsidR="00FB4584">
        <w:t>’ attributes.</w:t>
      </w:r>
    </w:p>
    <w:sectPr w:rsidR="007164B3" w:rsidRPr="00716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36"/>
    <w:rsid w:val="000A1062"/>
    <w:rsid w:val="000B6027"/>
    <w:rsid w:val="000E28B9"/>
    <w:rsid w:val="00143DED"/>
    <w:rsid w:val="003F70F0"/>
    <w:rsid w:val="00403B36"/>
    <w:rsid w:val="00495602"/>
    <w:rsid w:val="00594DBE"/>
    <w:rsid w:val="005C3593"/>
    <w:rsid w:val="007164B3"/>
    <w:rsid w:val="00B717F3"/>
    <w:rsid w:val="00CA728C"/>
    <w:rsid w:val="00DD332D"/>
    <w:rsid w:val="00E179A2"/>
    <w:rsid w:val="00E9658F"/>
    <w:rsid w:val="00F27C0A"/>
    <w:rsid w:val="00F57EB4"/>
    <w:rsid w:val="00F7598E"/>
    <w:rsid w:val="00FB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59E15"/>
  <w15:chartTrackingRefBased/>
  <w15:docId w15:val="{1EB51EEA-5F34-454F-AFF8-A732DAB5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7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loom.com/share/d7bb820c44f54e619452d45b3fadf5ad?sid=8da71c82-770e-4a3c-8d99-8b7b55afc3c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16</cp:revision>
  <dcterms:created xsi:type="dcterms:W3CDTF">2023-11-27T04:58:00Z</dcterms:created>
  <dcterms:modified xsi:type="dcterms:W3CDTF">2023-11-27T05:12:00Z</dcterms:modified>
</cp:coreProperties>
</file>