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E4D4C" w14:textId="77777777" w:rsidR="00495602" w:rsidRDefault="00495602" w:rsidP="00502CD4">
      <w:pPr>
        <w:jc w:val="center"/>
      </w:pPr>
    </w:p>
    <w:p w14:paraId="376E893A" w14:textId="77777777" w:rsidR="00502CD4" w:rsidRDefault="00502CD4" w:rsidP="00502CD4">
      <w:pPr>
        <w:jc w:val="center"/>
      </w:pPr>
    </w:p>
    <w:p w14:paraId="7D5EE473" w14:textId="77777777" w:rsidR="00502CD4" w:rsidRDefault="00502CD4" w:rsidP="00502CD4">
      <w:pPr>
        <w:jc w:val="center"/>
      </w:pPr>
    </w:p>
    <w:p w14:paraId="0B912443" w14:textId="77777777" w:rsidR="00502CD4" w:rsidRDefault="00502CD4" w:rsidP="00502CD4">
      <w:pPr>
        <w:jc w:val="center"/>
      </w:pPr>
    </w:p>
    <w:p w14:paraId="6B9E69BE" w14:textId="77777777" w:rsidR="00502CD4" w:rsidRDefault="00502CD4" w:rsidP="00502CD4">
      <w:pPr>
        <w:jc w:val="center"/>
      </w:pPr>
    </w:p>
    <w:p w14:paraId="66F43794" w14:textId="77777777" w:rsidR="00502CD4" w:rsidRDefault="00502CD4" w:rsidP="00502CD4">
      <w:pPr>
        <w:jc w:val="center"/>
      </w:pPr>
    </w:p>
    <w:p w14:paraId="56025D51" w14:textId="77777777" w:rsidR="00502CD4" w:rsidRDefault="00502CD4" w:rsidP="00502CD4">
      <w:pPr>
        <w:jc w:val="center"/>
      </w:pPr>
    </w:p>
    <w:p w14:paraId="51095E36" w14:textId="77777777" w:rsidR="00502CD4" w:rsidRDefault="00502CD4" w:rsidP="00502CD4">
      <w:pPr>
        <w:jc w:val="center"/>
      </w:pPr>
    </w:p>
    <w:p w14:paraId="3D06B53C" w14:textId="77777777" w:rsidR="00502CD4" w:rsidRDefault="00502CD4" w:rsidP="00502CD4">
      <w:pPr>
        <w:jc w:val="center"/>
      </w:pPr>
    </w:p>
    <w:p w14:paraId="15C45AD8" w14:textId="77777777" w:rsidR="00502CD4" w:rsidRDefault="00502CD4" w:rsidP="00502CD4">
      <w:pPr>
        <w:jc w:val="center"/>
      </w:pPr>
    </w:p>
    <w:p w14:paraId="5DD8766A" w14:textId="77777777" w:rsidR="00502CD4" w:rsidRDefault="00502CD4" w:rsidP="00502CD4">
      <w:pPr>
        <w:jc w:val="center"/>
      </w:pPr>
    </w:p>
    <w:p w14:paraId="41654FEB" w14:textId="77777777" w:rsidR="00502CD4" w:rsidRDefault="00502CD4" w:rsidP="00502CD4">
      <w:pPr>
        <w:jc w:val="center"/>
      </w:pPr>
    </w:p>
    <w:p w14:paraId="30B03728" w14:textId="5E111A88" w:rsidR="00502CD4" w:rsidRDefault="00502CD4" w:rsidP="00502CD4">
      <w:pPr>
        <w:jc w:val="center"/>
      </w:pPr>
      <w:r>
        <w:t>Kohl Johnson</w:t>
      </w:r>
    </w:p>
    <w:p w14:paraId="4B2A6647" w14:textId="2B20B5C1" w:rsidR="00502CD4" w:rsidRDefault="00502CD4" w:rsidP="00502CD4">
      <w:pPr>
        <w:jc w:val="center"/>
      </w:pPr>
      <w:r>
        <w:t>CST-321</w:t>
      </w:r>
    </w:p>
    <w:p w14:paraId="35564514" w14:textId="0A58972D" w:rsidR="00502CD4" w:rsidRDefault="00502CD4" w:rsidP="00502CD4">
      <w:pPr>
        <w:jc w:val="center"/>
      </w:pPr>
      <w:r>
        <w:t>12-22-2024</w:t>
      </w:r>
    </w:p>
    <w:p w14:paraId="02799E6F" w14:textId="44C77CAA" w:rsidR="00502CD4" w:rsidRDefault="00502CD4" w:rsidP="00502CD4">
      <w:pPr>
        <w:jc w:val="center"/>
      </w:pPr>
      <w:r>
        <w:t>Activity 3</w:t>
      </w:r>
    </w:p>
    <w:p w14:paraId="72690F71" w14:textId="77777777" w:rsidR="00502CD4" w:rsidRDefault="00502CD4" w:rsidP="00502CD4">
      <w:pPr>
        <w:jc w:val="center"/>
      </w:pPr>
    </w:p>
    <w:p w14:paraId="7BAFACFA" w14:textId="77777777" w:rsidR="00502CD4" w:rsidRDefault="00502CD4" w:rsidP="00502CD4">
      <w:pPr>
        <w:jc w:val="center"/>
      </w:pPr>
    </w:p>
    <w:p w14:paraId="1DFC933C" w14:textId="77777777" w:rsidR="00502CD4" w:rsidRDefault="00502CD4" w:rsidP="00502CD4">
      <w:pPr>
        <w:jc w:val="center"/>
      </w:pPr>
    </w:p>
    <w:p w14:paraId="5E6500F3" w14:textId="77777777" w:rsidR="00502CD4" w:rsidRDefault="00502CD4" w:rsidP="00502CD4">
      <w:pPr>
        <w:jc w:val="center"/>
      </w:pPr>
    </w:p>
    <w:p w14:paraId="7C16B0A7" w14:textId="77777777" w:rsidR="00502CD4" w:rsidRDefault="00502CD4" w:rsidP="00502CD4">
      <w:pPr>
        <w:jc w:val="center"/>
      </w:pPr>
    </w:p>
    <w:p w14:paraId="17723F7D" w14:textId="77777777" w:rsidR="00502CD4" w:rsidRDefault="00502CD4" w:rsidP="00502CD4">
      <w:pPr>
        <w:jc w:val="center"/>
      </w:pPr>
    </w:p>
    <w:p w14:paraId="6609B642" w14:textId="77777777" w:rsidR="00502CD4" w:rsidRDefault="00502CD4" w:rsidP="00502CD4">
      <w:pPr>
        <w:jc w:val="center"/>
      </w:pPr>
    </w:p>
    <w:p w14:paraId="6993E364" w14:textId="77777777" w:rsidR="00502CD4" w:rsidRDefault="00502CD4" w:rsidP="00502CD4">
      <w:pPr>
        <w:jc w:val="center"/>
      </w:pPr>
    </w:p>
    <w:p w14:paraId="0B2328B2" w14:textId="77777777" w:rsidR="00502CD4" w:rsidRDefault="00502CD4" w:rsidP="00502CD4">
      <w:pPr>
        <w:jc w:val="center"/>
      </w:pPr>
    </w:p>
    <w:p w14:paraId="5C7D5658" w14:textId="77777777" w:rsidR="00502CD4" w:rsidRDefault="00502CD4" w:rsidP="00502CD4">
      <w:pPr>
        <w:jc w:val="center"/>
      </w:pPr>
    </w:p>
    <w:p w14:paraId="21E6417C" w14:textId="77777777" w:rsidR="00502CD4" w:rsidRDefault="00502CD4" w:rsidP="00502CD4">
      <w:pPr>
        <w:jc w:val="center"/>
      </w:pPr>
    </w:p>
    <w:p w14:paraId="38C84B41" w14:textId="77777777" w:rsidR="00502CD4" w:rsidRDefault="00502CD4" w:rsidP="00502CD4">
      <w:pPr>
        <w:jc w:val="center"/>
      </w:pPr>
    </w:p>
    <w:p w14:paraId="32AD3C5D" w14:textId="77777777" w:rsidR="00502CD4" w:rsidRDefault="00502CD4" w:rsidP="00502CD4">
      <w:pPr>
        <w:jc w:val="center"/>
      </w:pPr>
    </w:p>
    <w:p w14:paraId="5D2ED906" w14:textId="26711553" w:rsidR="00502CD4" w:rsidRDefault="00502CD4" w:rsidP="00502CD4">
      <w:pPr>
        <w:pStyle w:val="Heading1"/>
      </w:pPr>
      <w:r>
        <w:lastRenderedPageBreak/>
        <w:t>More Signals in Linux</w:t>
      </w:r>
    </w:p>
    <w:p w14:paraId="06AEB00D" w14:textId="23728994" w:rsidR="00502CD4" w:rsidRDefault="00502CD4" w:rsidP="00502CD4">
      <w:r>
        <w:rPr>
          <w:b/>
          <w:bCs/>
        </w:rPr>
        <w:t xml:space="preserve">Theory of Operation: </w:t>
      </w:r>
      <w:r>
        <w:t>The code works by having the parent process start with a message, write it to the shared buffer, send a signal to the child, and then moves into the next character in the message string. Once all characters have been sent to the buffer, the parent then sends the child a null character which indicates that the entire message has been sent (placed) into the buffer. The child process works by first waiting for a “wakeup” signal from the parent process. From there, it reads the character from the lower value in the buffer, prints it to console, and then restarts that process until the null character is received/read.</w:t>
      </w:r>
    </w:p>
    <w:p w14:paraId="60A0FBDB" w14:textId="77777777" w:rsidR="00CE77D3" w:rsidRDefault="00CE77D3" w:rsidP="00502CD4">
      <w:pPr>
        <w:rPr>
          <w:b/>
          <w:bCs/>
        </w:rPr>
      </w:pPr>
    </w:p>
    <w:p w14:paraId="42FC735D" w14:textId="77777777" w:rsidR="00CE77D3" w:rsidRDefault="00CE77D3" w:rsidP="00502CD4">
      <w:pPr>
        <w:rPr>
          <w:b/>
          <w:bCs/>
        </w:rPr>
      </w:pPr>
    </w:p>
    <w:p w14:paraId="316357DD" w14:textId="77777777" w:rsidR="00CE77D3" w:rsidRDefault="00CE77D3" w:rsidP="00502CD4">
      <w:pPr>
        <w:rPr>
          <w:b/>
          <w:bCs/>
        </w:rPr>
      </w:pPr>
    </w:p>
    <w:p w14:paraId="50C712B9" w14:textId="77777777" w:rsidR="00CE77D3" w:rsidRDefault="00CE77D3" w:rsidP="00502CD4">
      <w:pPr>
        <w:rPr>
          <w:b/>
          <w:bCs/>
        </w:rPr>
      </w:pPr>
    </w:p>
    <w:p w14:paraId="5462A26E" w14:textId="77777777" w:rsidR="00CE77D3" w:rsidRDefault="00CE77D3" w:rsidP="00502CD4">
      <w:pPr>
        <w:rPr>
          <w:b/>
          <w:bCs/>
        </w:rPr>
      </w:pPr>
    </w:p>
    <w:p w14:paraId="43DDE49B" w14:textId="77777777" w:rsidR="00CE77D3" w:rsidRDefault="00CE77D3" w:rsidP="00502CD4">
      <w:pPr>
        <w:rPr>
          <w:b/>
          <w:bCs/>
        </w:rPr>
      </w:pPr>
    </w:p>
    <w:p w14:paraId="05FD0AA6" w14:textId="77777777" w:rsidR="00CE77D3" w:rsidRDefault="00CE77D3" w:rsidP="00502CD4">
      <w:pPr>
        <w:rPr>
          <w:b/>
          <w:bCs/>
        </w:rPr>
      </w:pPr>
    </w:p>
    <w:p w14:paraId="04FCF37B" w14:textId="77777777" w:rsidR="00CE77D3" w:rsidRDefault="00CE77D3" w:rsidP="00502CD4">
      <w:pPr>
        <w:rPr>
          <w:b/>
          <w:bCs/>
        </w:rPr>
      </w:pPr>
    </w:p>
    <w:p w14:paraId="0A08CBBC" w14:textId="77777777" w:rsidR="00CE77D3" w:rsidRDefault="00CE77D3" w:rsidP="00502CD4">
      <w:pPr>
        <w:rPr>
          <w:b/>
          <w:bCs/>
        </w:rPr>
      </w:pPr>
    </w:p>
    <w:p w14:paraId="604B07ED" w14:textId="77777777" w:rsidR="00CE77D3" w:rsidRDefault="00CE77D3" w:rsidP="00502CD4">
      <w:pPr>
        <w:rPr>
          <w:b/>
          <w:bCs/>
        </w:rPr>
      </w:pPr>
    </w:p>
    <w:p w14:paraId="61A410DC" w14:textId="77777777" w:rsidR="00CE77D3" w:rsidRDefault="00CE77D3" w:rsidP="00502CD4">
      <w:pPr>
        <w:rPr>
          <w:b/>
          <w:bCs/>
        </w:rPr>
      </w:pPr>
    </w:p>
    <w:p w14:paraId="0164484B" w14:textId="77777777" w:rsidR="00CE77D3" w:rsidRDefault="00CE77D3" w:rsidP="00502CD4">
      <w:pPr>
        <w:rPr>
          <w:b/>
          <w:bCs/>
        </w:rPr>
      </w:pPr>
    </w:p>
    <w:p w14:paraId="5742DB31" w14:textId="77777777" w:rsidR="00CE77D3" w:rsidRDefault="00CE77D3" w:rsidP="00502CD4">
      <w:pPr>
        <w:rPr>
          <w:b/>
          <w:bCs/>
        </w:rPr>
      </w:pPr>
    </w:p>
    <w:p w14:paraId="37B7052E" w14:textId="77777777" w:rsidR="00CE77D3" w:rsidRDefault="00CE77D3" w:rsidP="00502CD4">
      <w:pPr>
        <w:rPr>
          <w:b/>
          <w:bCs/>
        </w:rPr>
      </w:pPr>
    </w:p>
    <w:p w14:paraId="7425D116" w14:textId="77777777" w:rsidR="00CE77D3" w:rsidRDefault="00CE77D3" w:rsidP="00502CD4">
      <w:pPr>
        <w:rPr>
          <w:b/>
          <w:bCs/>
        </w:rPr>
      </w:pPr>
    </w:p>
    <w:p w14:paraId="6682A4A2" w14:textId="77777777" w:rsidR="00CE77D3" w:rsidRDefault="00CE77D3" w:rsidP="00502CD4">
      <w:pPr>
        <w:rPr>
          <w:b/>
          <w:bCs/>
        </w:rPr>
      </w:pPr>
    </w:p>
    <w:p w14:paraId="465E1839" w14:textId="77777777" w:rsidR="00CE77D3" w:rsidRDefault="00CE77D3" w:rsidP="00502CD4">
      <w:pPr>
        <w:rPr>
          <w:b/>
          <w:bCs/>
        </w:rPr>
      </w:pPr>
    </w:p>
    <w:p w14:paraId="3D9D20F0" w14:textId="77777777" w:rsidR="00CE77D3" w:rsidRDefault="00CE77D3" w:rsidP="00502CD4">
      <w:pPr>
        <w:rPr>
          <w:b/>
          <w:bCs/>
        </w:rPr>
      </w:pPr>
    </w:p>
    <w:p w14:paraId="7BA2CD27" w14:textId="77777777" w:rsidR="00CE77D3" w:rsidRDefault="00CE77D3" w:rsidP="00502CD4">
      <w:pPr>
        <w:rPr>
          <w:b/>
          <w:bCs/>
        </w:rPr>
      </w:pPr>
    </w:p>
    <w:p w14:paraId="71E235D8" w14:textId="77777777" w:rsidR="00CE77D3" w:rsidRDefault="00CE77D3" w:rsidP="00502CD4">
      <w:pPr>
        <w:rPr>
          <w:b/>
          <w:bCs/>
        </w:rPr>
      </w:pPr>
    </w:p>
    <w:p w14:paraId="29B7A4D2" w14:textId="77777777" w:rsidR="00CE77D3" w:rsidRDefault="00CE77D3" w:rsidP="00502CD4">
      <w:pPr>
        <w:rPr>
          <w:b/>
          <w:bCs/>
        </w:rPr>
      </w:pPr>
    </w:p>
    <w:p w14:paraId="3EA6FCA7" w14:textId="77777777" w:rsidR="00CE77D3" w:rsidRDefault="00CE77D3" w:rsidP="00502CD4">
      <w:pPr>
        <w:rPr>
          <w:b/>
          <w:bCs/>
        </w:rPr>
      </w:pPr>
    </w:p>
    <w:p w14:paraId="57723059" w14:textId="053ADFC3" w:rsidR="00CE77D3" w:rsidRPr="00CE77D3" w:rsidRDefault="00CE77D3" w:rsidP="00502CD4">
      <w:pPr>
        <w:rPr>
          <w:b/>
          <w:bCs/>
        </w:rPr>
      </w:pPr>
      <w:r>
        <w:rPr>
          <w:b/>
          <w:bCs/>
        </w:rPr>
        <w:lastRenderedPageBreak/>
        <w:t>Output View Part 1</w:t>
      </w:r>
    </w:p>
    <w:p w14:paraId="1D27A5A6" w14:textId="535D72BF" w:rsidR="00CE77D3" w:rsidRDefault="00CE77D3" w:rsidP="00502CD4">
      <w:r>
        <w:rPr>
          <w:noProof/>
        </w:rPr>
        <w:drawing>
          <wp:inline distT="0" distB="0" distL="0" distR="0" wp14:anchorId="4307DB0F" wp14:editId="14F9E103">
            <wp:extent cx="5943600" cy="3343275"/>
            <wp:effectExtent l="0" t="0" r="0" b="9525"/>
            <wp:docPr id="19523973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7350" name="Picture 1" descr="A computer screen 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B76DD5" w14:textId="18B8378D" w:rsidR="00CE77D3" w:rsidRDefault="00CE77D3" w:rsidP="00502CD4">
      <w:pPr>
        <w:rPr>
          <w:b/>
          <w:bCs/>
        </w:rPr>
      </w:pPr>
      <w:r>
        <w:rPr>
          <w:b/>
          <w:bCs/>
        </w:rPr>
        <w:t>Output View Part 2</w:t>
      </w:r>
    </w:p>
    <w:p w14:paraId="6FDFA3E9" w14:textId="24AFF111" w:rsidR="00CE77D3" w:rsidRDefault="00CE77D3" w:rsidP="00502CD4">
      <w:pPr>
        <w:rPr>
          <w:b/>
          <w:bCs/>
        </w:rPr>
      </w:pPr>
      <w:r>
        <w:rPr>
          <w:b/>
          <w:bCs/>
          <w:noProof/>
        </w:rPr>
        <w:drawing>
          <wp:inline distT="0" distB="0" distL="0" distR="0" wp14:anchorId="0CBFE621" wp14:editId="27377114">
            <wp:extent cx="5943600" cy="3343275"/>
            <wp:effectExtent l="0" t="0" r="0" b="9525"/>
            <wp:docPr id="349572271"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2271" name="Picture 2" descr="A computer screen 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C873DA" w14:textId="77777777" w:rsidR="001453E1" w:rsidRDefault="001453E1" w:rsidP="00502CD4">
      <w:pPr>
        <w:rPr>
          <w:b/>
          <w:bCs/>
        </w:rPr>
      </w:pPr>
    </w:p>
    <w:p w14:paraId="40CA6788" w14:textId="77777777" w:rsidR="001453E1" w:rsidRDefault="001453E1" w:rsidP="00502CD4">
      <w:pPr>
        <w:rPr>
          <w:b/>
          <w:bCs/>
        </w:rPr>
      </w:pPr>
    </w:p>
    <w:p w14:paraId="0B36CCAF" w14:textId="2EEFAAE3" w:rsidR="001453E1" w:rsidRDefault="001453E1" w:rsidP="001453E1">
      <w:pPr>
        <w:pStyle w:val="Heading1"/>
      </w:pPr>
      <w:r>
        <w:lastRenderedPageBreak/>
        <w:t>More Signals and Mutexes in Linux</w:t>
      </w:r>
    </w:p>
    <w:p w14:paraId="105466ED" w14:textId="63AF1CB8" w:rsidR="001453E1" w:rsidRDefault="001453E1" w:rsidP="001453E1">
      <w:r>
        <w:rPr>
          <w:b/>
          <w:bCs/>
        </w:rPr>
        <w:t xml:space="preserve">Theory of Operation: </w:t>
      </w:r>
      <w:r>
        <w:t xml:space="preserve">We start off by creating two threads, one being the “counter” thread and the other acts as a monitor. The counter thread will lock the counter (using a mutex), increment said counter, and then sleep for 1 second before unlocking the mutex to give the monitor thread a chance to “miss”. The monitor will attempt to lock the mutex every three seconds to read the value of the counter. If successful, it will print the value to the console, otherwise it will increment a separate counter (called misses) and restart the process. </w:t>
      </w:r>
    </w:p>
    <w:p w14:paraId="6B09CC18" w14:textId="0A999C17" w:rsidR="001453E1" w:rsidRDefault="001453E1" w:rsidP="001453E1">
      <w:pPr>
        <w:rPr>
          <w:b/>
          <w:bCs/>
        </w:rPr>
      </w:pPr>
      <w:r>
        <w:rPr>
          <w:b/>
          <w:bCs/>
        </w:rPr>
        <w:t>Output View</w:t>
      </w:r>
    </w:p>
    <w:p w14:paraId="5FB30350" w14:textId="2DE87B24" w:rsidR="001453E1" w:rsidRDefault="001453E1" w:rsidP="001453E1">
      <w:pPr>
        <w:rPr>
          <w:b/>
          <w:bCs/>
        </w:rPr>
      </w:pPr>
      <w:r>
        <w:rPr>
          <w:b/>
          <w:bCs/>
          <w:noProof/>
        </w:rPr>
        <w:drawing>
          <wp:inline distT="0" distB="0" distL="0" distR="0" wp14:anchorId="4AC8E706" wp14:editId="4205D474">
            <wp:extent cx="5943600" cy="3343275"/>
            <wp:effectExtent l="0" t="0" r="0" b="9525"/>
            <wp:docPr id="488821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11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CFC330" w14:textId="77777777" w:rsidR="009D5C98" w:rsidRDefault="009D5C98" w:rsidP="001453E1">
      <w:pPr>
        <w:rPr>
          <w:b/>
          <w:bCs/>
        </w:rPr>
      </w:pPr>
    </w:p>
    <w:p w14:paraId="17831631" w14:textId="77777777" w:rsidR="009D5C98" w:rsidRDefault="009D5C98" w:rsidP="001453E1">
      <w:pPr>
        <w:rPr>
          <w:b/>
          <w:bCs/>
        </w:rPr>
      </w:pPr>
    </w:p>
    <w:p w14:paraId="157E9430" w14:textId="77777777" w:rsidR="009D5C98" w:rsidRDefault="009D5C98" w:rsidP="001453E1">
      <w:pPr>
        <w:rPr>
          <w:b/>
          <w:bCs/>
        </w:rPr>
      </w:pPr>
    </w:p>
    <w:p w14:paraId="26019E02" w14:textId="77777777" w:rsidR="009D5C98" w:rsidRDefault="009D5C98" w:rsidP="001453E1">
      <w:pPr>
        <w:rPr>
          <w:b/>
          <w:bCs/>
        </w:rPr>
      </w:pPr>
    </w:p>
    <w:p w14:paraId="4A5F0C0B" w14:textId="77777777" w:rsidR="009D5C98" w:rsidRDefault="009D5C98" w:rsidP="001453E1">
      <w:pPr>
        <w:rPr>
          <w:b/>
          <w:bCs/>
        </w:rPr>
      </w:pPr>
    </w:p>
    <w:p w14:paraId="18B0CA79" w14:textId="77777777" w:rsidR="009D5C98" w:rsidRDefault="009D5C98" w:rsidP="001453E1">
      <w:pPr>
        <w:rPr>
          <w:b/>
          <w:bCs/>
        </w:rPr>
      </w:pPr>
    </w:p>
    <w:p w14:paraId="26B17111" w14:textId="77777777" w:rsidR="009D5C98" w:rsidRDefault="009D5C98" w:rsidP="001453E1">
      <w:pPr>
        <w:rPr>
          <w:b/>
          <w:bCs/>
        </w:rPr>
      </w:pPr>
    </w:p>
    <w:p w14:paraId="67D90586" w14:textId="77777777" w:rsidR="009D5C98" w:rsidRDefault="009D5C98" w:rsidP="001453E1">
      <w:pPr>
        <w:rPr>
          <w:b/>
          <w:bCs/>
        </w:rPr>
      </w:pPr>
    </w:p>
    <w:p w14:paraId="5716AAA6" w14:textId="77777777" w:rsidR="009D5C98" w:rsidRDefault="009D5C98" w:rsidP="001453E1">
      <w:pPr>
        <w:rPr>
          <w:b/>
          <w:bCs/>
        </w:rPr>
      </w:pPr>
    </w:p>
    <w:p w14:paraId="054896C1" w14:textId="77777777" w:rsidR="009D5C98" w:rsidRDefault="009D5C98" w:rsidP="001453E1">
      <w:pPr>
        <w:rPr>
          <w:b/>
          <w:bCs/>
        </w:rPr>
      </w:pPr>
    </w:p>
    <w:p w14:paraId="4C110D1D" w14:textId="5935FFB1" w:rsidR="009D5C98" w:rsidRDefault="009D5C98" w:rsidP="009D5C98">
      <w:pPr>
        <w:pStyle w:val="Heading1"/>
      </w:pPr>
      <w:r>
        <w:lastRenderedPageBreak/>
        <w:t>More Signals and Semaphores in Linux</w:t>
      </w:r>
    </w:p>
    <w:p w14:paraId="7DCEE523" w14:textId="0A1CC969" w:rsidR="009D5C98" w:rsidRDefault="009D5C98" w:rsidP="009D5C98">
      <w:r>
        <w:rPr>
          <w:b/>
          <w:bCs/>
        </w:rPr>
        <w:t xml:space="preserve">Theory of Operation: </w:t>
      </w:r>
      <w:r>
        <w:t>The child process starts by simulating a very long and demanding (or hung) process to give the parent process a chance to check for a hung process. From there, it decides whether to kill the child process</w:t>
      </w:r>
      <w:r w:rsidR="00D0006F">
        <w:t xml:space="preserve"> by calling a timer function. This function counts down from 10 before attempting to lock the semaphore. If successful, it returns “ok”, otherwise it returns 0. If 0 is returned, the parent process kills the active child, then “proves” it is killed by waiting for 5 seconds and checking for output from the child. From there, it attempts to secure the semaphore. </w:t>
      </w:r>
    </w:p>
    <w:p w14:paraId="156A5DAC" w14:textId="77777777" w:rsidR="00D0006F" w:rsidRDefault="00D0006F" w:rsidP="009D5C98">
      <w:pPr>
        <w:rPr>
          <w:b/>
          <w:bCs/>
        </w:rPr>
      </w:pPr>
    </w:p>
    <w:p w14:paraId="6B4D2682" w14:textId="77777777" w:rsidR="00D0006F" w:rsidRDefault="00D0006F" w:rsidP="009D5C98">
      <w:pPr>
        <w:rPr>
          <w:b/>
          <w:bCs/>
        </w:rPr>
      </w:pPr>
    </w:p>
    <w:p w14:paraId="52D0608B" w14:textId="77777777" w:rsidR="00D0006F" w:rsidRDefault="00D0006F" w:rsidP="009D5C98">
      <w:pPr>
        <w:rPr>
          <w:b/>
          <w:bCs/>
        </w:rPr>
      </w:pPr>
    </w:p>
    <w:p w14:paraId="735A62C4" w14:textId="77777777" w:rsidR="00D0006F" w:rsidRDefault="00D0006F" w:rsidP="009D5C98">
      <w:pPr>
        <w:rPr>
          <w:b/>
          <w:bCs/>
        </w:rPr>
      </w:pPr>
    </w:p>
    <w:p w14:paraId="2970F00E" w14:textId="77777777" w:rsidR="00D0006F" w:rsidRDefault="00D0006F" w:rsidP="009D5C98">
      <w:pPr>
        <w:rPr>
          <w:b/>
          <w:bCs/>
        </w:rPr>
      </w:pPr>
    </w:p>
    <w:p w14:paraId="218C399A" w14:textId="77777777" w:rsidR="00D0006F" w:rsidRDefault="00D0006F" w:rsidP="009D5C98">
      <w:pPr>
        <w:rPr>
          <w:b/>
          <w:bCs/>
        </w:rPr>
      </w:pPr>
    </w:p>
    <w:p w14:paraId="2BBA0290" w14:textId="77777777" w:rsidR="00D0006F" w:rsidRDefault="00D0006F" w:rsidP="009D5C98">
      <w:pPr>
        <w:rPr>
          <w:b/>
          <w:bCs/>
        </w:rPr>
      </w:pPr>
    </w:p>
    <w:p w14:paraId="35F319EF" w14:textId="77777777" w:rsidR="00D0006F" w:rsidRDefault="00D0006F" w:rsidP="009D5C98">
      <w:pPr>
        <w:rPr>
          <w:b/>
          <w:bCs/>
        </w:rPr>
      </w:pPr>
    </w:p>
    <w:p w14:paraId="2D4D5D81" w14:textId="77777777" w:rsidR="00D0006F" w:rsidRDefault="00D0006F" w:rsidP="009D5C98">
      <w:pPr>
        <w:rPr>
          <w:b/>
          <w:bCs/>
        </w:rPr>
      </w:pPr>
    </w:p>
    <w:p w14:paraId="4F97C01D" w14:textId="77777777" w:rsidR="00D0006F" w:rsidRDefault="00D0006F" w:rsidP="009D5C98">
      <w:pPr>
        <w:rPr>
          <w:b/>
          <w:bCs/>
        </w:rPr>
      </w:pPr>
    </w:p>
    <w:p w14:paraId="44F11B71" w14:textId="77777777" w:rsidR="00D0006F" w:rsidRDefault="00D0006F" w:rsidP="009D5C98">
      <w:pPr>
        <w:rPr>
          <w:b/>
          <w:bCs/>
        </w:rPr>
      </w:pPr>
    </w:p>
    <w:p w14:paraId="2A497C58" w14:textId="77777777" w:rsidR="00D0006F" w:rsidRDefault="00D0006F" w:rsidP="009D5C98">
      <w:pPr>
        <w:rPr>
          <w:b/>
          <w:bCs/>
        </w:rPr>
      </w:pPr>
    </w:p>
    <w:p w14:paraId="45EE1DA2" w14:textId="77777777" w:rsidR="00D0006F" w:rsidRDefault="00D0006F" w:rsidP="009D5C98">
      <w:pPr>
        <w:rPr>
          <w:b/>
          <w:bCs/>
        </w:rPr>
      </w:pPr>
    </w:p>
    <w:p w14:paraId="52CCE56F" w14:textId="77777777" w:rsidR="00D0006F" w:rsidRDefault="00D0006F" w:rsidP="009D5C98">
      <w:pPr>
        <w:rPr>
          <w:b/>
          <w:bCs/>
        </w:rPr>
      </w:pPr>
    </w:p>
    <w:p w14:paraId="7AA5D8F5" w14:textId="77777777" w:rsidR="00D0006F" w:rsidRDefault="00D0006F" w:rsidP="009D5C98">
      <w:pPr>
        <w:rPr>
          <w:b/>
          <w:bCs/>
        </w:rPr>
      </w:pPr>
    </w:p>
    <w:p w14:paraId="418F9AEA" w14:textId="77777777" w:rsidR="00D0006F" w:rsidRDefault="00D0006F" w:rsidP="009D5C98">
      <w:pPr>
        <w:rPr>
          <w:b/>
          <w:bCs/>
        </w:rPr>
      </w:pPr>
    </w:p>
    <w:p w14:paraId="7E3611D1" w14:textId="77777777" w:rsidR="00D0006F" w:rsidRDefault="00D0006F" w:rsidP="009D5C98">
      <w:pPr>
        <w:rPr>
          <w:b/>
          <w:bCs/>
        </w:rPr>
      </w:pPr>
    </w:p>
    <w:p w14:paraId="41187E25" w14:textId="77777777" w:rsidR="00D0006F" w:rsidRDefault="00D0006F" w:rsidP="009D5C98">
      <w:pPr>
        <w:rPr>
          <w:b/>
          <w:bCs/>
        </w:rPr>
      </w:pPr>
    </w:p>
    <w:p w14:paraId="5FEB307B" w14:textId="77777777" w:rsidR="00D0006F" w:rsidRDefault="00D0006F" w:rsidP="009D5C98">
      <w:pPr>
        <w:rPr>
          <w:b/>
          <w:bCs/>
        </w:rPr>
      </w:pPr>
    </w:p>
    <w:p w14:paraId="5E8B643A" w14:textId="77777777" w:rsidR="00D0006F" w:rsidRDefault="00D0006F" w:rsidP="009D5C98">
      <w:pPr>
        <w:rPr>
          <w:b/>
          <w:bCs/>
        </w:rPr>
      </w:pPr>
    </w:p>
    <w:p w14:paraId="666DCF2D" w14:textId="77777777" w:rsidR="00D0006F" w:rsidRDefault="00D0006F" w:rsidP="009D5C98">
      <w:pPr>
        <w:rPr>
          <w:b/>
          <w:bCs/>
        </w:rPr>
      </w:pPr>
    </w:p>
    <w:p w14:paraId="4950FC29" w14:textId="77777777" w:rsidR="00D0006F" w:rsidRDefault="00D0006F" w:rsidP="009D5C98">
      <w:pPr>
        <w:rPr>
          <w:b/>
          <w:bCs/>
        </w:rPr>
      </w:pPr>
    </w:p>
    <w:p w14:paraId="21AA1CDE" w14:textId="77777777" w:rsidR="00D0006F" w:rsidRDefault="00D0006F" w:rsidP="009D5C98">
      <w:pPr>
        <w:rPr>
          <w:b/>
          <w:bCs/>
        </w:rPr>
      </w:pPr>
    </w:p>
    <w:p w14:paraId="5525871B" w14:textId="42E68C88" w:rsidR="00D0006F" w:rsidRPr="00D0006F" w:rsidRDefault="00D0006F" w:rsidP="009D5C98">
      <w:pPr>
        <w:rPr>
          <w:b/>
          <w:bCs/>
        </w:rPr>
      </w:pPr>
      <w:r>
        <w:rPr>
          <w:b/>
          <w:bCs/>
        </w:rPr>
        <w:lastRenderedPageBreak/>
        <w:t>Output Run A</w:t>
      </w:r>
    </w:p>
    <w:p w14:paraId="3AB95E5B" w14:textId="7A0A6484" w:rsidR="00D0006F" w:rsidRDefault="00D0006F" w:rsidP="009D5C98">
      <w:r>
        <w:rPr>
          <w:noProof/>
        </w:rPr>
        <w:drawing>
          <wp:inline distT="0" distB="0" distL="0" distR="0" wp14:anchorId="7BBF1E8D" wp14:editId="392C5624">
            <wp:extent cx="5943600" cy="3343275"/>
            <wp:effectExtent l="0" t="0" r="0" b="9525"/>
            <wp:docPr id="15005984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98458"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8FB743" w14:textId="3CA6AEFD" w:rsidR="00D0006F" w:rsidRDefault="00D0006F" w:rsidP="009D5C98">
      <w:pPr>
        <w:rPr>
          <w:b/>
          <w:bCs/>
        </w:rPr>
      </w:pPr>
      <w:r>
        <w:rPr>
          <w:b/>
          <w:bCs/>
        </w:rPr>
        <w:t>Output Run B</w:t>
      </w:r>
    </w:p>
    <w:p w14:paraId="030C8182" w14:textId="18D80B4E" w:rsidR="00D0006F" w:rsidRPr="00D0006F" w:rsidRDefault="00D0006F" w:rsidP="009D5C98">
      <w:pPr>
        <w:rPr>
          <w:b/>
          <w:bCs/>
        </w:rPr>
      </w:pPr>
      <w:r>
        <w:rPr>
          <w:b/>
          <w:bCs/>
          <w:noProof/>
        </w:rPr>
        <w:drawing>
          <wp:inline distT="0" distB="0" distL="0" distR="0" wp14:anchorId="33366A4E" wp14:editId="162233DD">
            <wp:extent cx="5943600" cy="3343275"/>
            <wp:effectExtent l="0" t="0" r="0" b="9525"/>
            <wp:docPr id="1099336234" name="Picture 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36234" name="Picture 5" descr="A computer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0006F" w:rsidRPr="00D00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247"/>
    <w:rsid w:val="001453E1"/>
    <w:rsid w:val="00495602"/>
    <w:rsid w:val="00502CD4"/>
    <w:rsid w:val="00594DBE"/>
    <w:rsid w:val="009D5C98"/>
    <w:rsid w:val="00B70247"/>
    <w:rsid w:val="00CE77D3"/>
    <w:rsid w:val="00D0006F"/>
    <w:rsid w:val="00DA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3500"/>
  <w15:chartTrackingRefBased/>
  <w15:docId w15:val="{24CFBD40-2CDF-48AF-9801-FA0C83CB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0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0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0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0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0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0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0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0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0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0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0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0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0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0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0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0247"/>
    <w:rPr>
      <w:rFonts w:eastAsiaTheme="majorEastAsia" w:cstheme="majorBidi"/>
      <w:color w:val="272727" w:themeColor="text1" w:themeTint="D8"/>
    </w:rPr>
  </w:style>
  <w:style w:type="paragraph" w:styleId="Title">
    <w:name w:val="Title"/>
    <w:basedOn w:val="Normal"/>
    <w:next w:val="Normal"/>
    <w:link w:val="TitleChar"/>
    <w:uiPriority w:val="10"/>
    <w:qFormat/>
    <w:rsid w:val="00B70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0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0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0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0247"/>
    <w:pPr>
      <w:spacing w:before="160"/>
      <w:jc w:val="center"/>
    </w:pPr>
    <w:rPr>
      <w:i/>
      <w:iCs/>
      <w:color w:val="404040" w:themeColor="text1" w:themeTint="BF"/>
    </w:rPr>
  </w:style>
  <w:style w:type="character" w:customStyle="1" w:styleId="QuoteChar">
    <w:name w:val="Quote Char"/>
    <w:basedOn w:val="DefaultParagraphFont"/>
    <w:link w:val="Quote"/>
    <w:uiPriority w:val="29"/>
    <w:rsid w:val="00B70247"/>
    <w:rPr>
      <w:i/>
      <w:iCs/>
      <w:color w:val="404040" w:themeColor="text1" w:themeTint="BF"/>
    </w:rPr>
  </w:style>
  <w:style w:type="paragraph" w:styleId="ListParagraph">
    <w:name w:val="List Paragraph"/>
    <w:basedOn w:val="Normal"/>
    <w:uiPriority w:val="34"/>
    <w:qFormat/>
    <w:rsid w:val="00B70247"/>
    <w:pPr>
      <w:ind w:left="720"/>
      <w:contextualSpacing/>
    </w:pPr>
  </w:style>
  <w:style w:type="character" w:styleId="IntenseEmphasis">
    <w:name w:val="Intense Emphasis"/>
    <w:basedOn w:val="DefaultParagraphFont"/>
    <w:uiPriority w:val="21"/>
    <w:qFormat/>
    <w:rsid w:val="00B70247"/>
    <w:rPr>
      <w:i/>
      <w:iCs/>
      <w:color w:val="0F4761" w:themeColor="accent1" w:themeShade="BF"/>
    </w:rPr>
  </w:style>
  <w:style w:type="paragraph" w:styleId="IntenseQuote">
    <w:name w:val="Intense Quote"/>
    <w:basedOn w:val="Normal"/>
    <w:next w:val="Normal"/>
    <w:link w:val="IntenseQuoteChar"/>
    <w:uiPriority w:val="30"/>
    <w:qFormat/>
    <w:rsid w:val="00B70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0247"/>
    <w:rPr>
      <w:i/>
      <w:iCs/>
      <w:color w:val="0F4761" w:themeColor="accent1" w:themeShade="BF"/>
    </w:rPr>
  </w:style>
  <w:style w:type="character" w:styleId="IntenseReference">
    <w:name w:val="Intense Reference"/>
    <w:basedOn w:val="DefaultParagraphFont"/>
    <w:uiPriority w:val="32"/>
    <w:qFormat/>
    <w:rsid w:val="00B70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Kohlton Johnson</dc:creator>
  <cp:keywords/>
  <dc:description/>
  <cp:lastModifiedBy>Kohlton Johnson</cp:lastModifiedBy>
  <cp:revision>5</cp:revision>
  <dcterms:created xsi:type="dcterms:W3CDTF">2024-12-23T03:43:00Z</dcterms:created>
  <dcterms:modified xsi:type="dcterms:W3CDTF">2024-12-23T04:01:00Z</dcterms:modified>
</cp:coreProperties>
</file>