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5F" w:rsidRPr="000C31CB" w:rsidRDefault="000C31CB" w:rsidP="00751E3D">
      <w:pPr>
        <w:ind w:firstLine="426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С</w:t>
      </w:r>
      <w:r w:rsidRPr="000C31C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lean</w:t>
      </w:r>
      <w:proofErr w:type="spellEnd"/>
      <w:r w:rsidRPr="000C31C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C31C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code</w:t>
      </w:r>
      <w:proofErr w:type="spellEnd"/>
      <w:r w:rsidRPr="000C31C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Pr="000C31CB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concept</w:t>
      </w:r>
    </w:p>
    <w:p w:rsidR="000C31CB" w:rsidRDefault="000C31CB" w:rsidP="00751E3D">
      <w:pPr>
        <w:ind w:firstLine="426"/>
        <w:rPr>
          <w:rFonts w:cstheme="minorHAnsi"/>
          <w:b/>
          <w:bCs/>
          <w:shd w:val="clear" w:color="auto" w:fill="FFFFFF"/>
        </w:rPr>
      </w:pPr>
      <w:r w:rsidRPr="000C31CB">
        <w:rPr>
          <w:rFonts w:cstheme="minorHAnsi"/>
          <w:b/>
          <w:bCs/>
          <w:shd w:val="clear" w:color="auto" w:fill="FFFFFF"/>
        </w:rPr>
        <w:t xml:space="preserve">Определение чистого кода. Почему чистый код так важен? </w:t>
      </w:r>
    </w:p>
    <w:p w:rsidR="000C31CB" w:rsidRDefault="000C31CB" w:rsidP="002E69B7">
      <w:pPr>
        <w:jc w:val="center"/>
        <w:rPr>
          <w:rFonts w:cstheme="minorHAnsi"/>
          <w:b/>
          <w:bCs/>
          <w:shd w:val="clear" w:color="auto" w:fill="FFFFFF"/>
        </w:rPr>
      </w:pPr>
      <w:r w:rsidRPr="000C31CB">
        <w:rPr>
          <w:rFonts w:cstheme="minorHAnsi"/>
          <w:b/>
          <w:bCs/>
          <w:noProof/>
          <w:shd w:val="clear" w:color="auto" w:fill="FFFFFF"/>
          <w:lang w:eastAsia="ru-RU"/>
        </w:rPr>
        <w:drawing>
          <wp:inline distT="0" distB="0" distL="0" distR="0" wp14:anchorId="3FF07455" wp14:editId="3C19F23A">
            <wp:extent cx="5552901" cy="281236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492" cy="28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CB" w:rsidRDefault="000C31CB" w:rsidP="00751E3D">
      <w:pPr>
        <w:ind w:firstLine="426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Преимущества, если будем писать чистый код:</w:t>
      </w:r>
    </w:p>
    <w:p w:rsidR="000C31CB" w:rsidRDefault="000C31CB" w:rsidP="00751E3D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Быстрое чтение;</w:t>
      </w:r>
    </w:p>
    <w:p w:rsidR="000C31CB" w:rsidRDefault="000C31CB" w:rsidP="00751E3D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Можно быстро исправить;</w:t>
      </w:r>
    </w:p>
    <w:p w:rsidR="000C31CB" w:rsidRDefault="000C31CB" w:rsidP="00751E3D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Менее дорогой;</w:t>
      </w:r>
    </w:p>
    <w:p w:rsidR="000C31CB" w:rsidRDefault="000C31CB" w:rsidP="00751E3D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Менее сложный;</w:t>
      </w:r>
    </w:p>
    <w:p w:rsidR="000C31CB" w:rsidRDefault="000C31CB" w:rsidP="00751E3D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Меньше багов;</w:t>
      </w:r>
    </w:p>
    <w:p w:rsidR="000C31CB" w:rsidRPr="004739CE" w:rsidRDefault="000C31CB" w:rsidP="004739CE">
      <w:pPr>
        <w:pStyle w:val="a3"/>
        <w:numPr>
          <w:ilvl w:val="0"/>
          <w:numId w:val="1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Выглядит профессиональным. </w:t>
      </w:r>
    </w:p>
    <w:p w:rsidR="000C31CB" w:rsidRPr="000C31CB" w:rsidRDefault="000C31CB" w:rsidP="00751E3D">
      <w:pPr>
        <w:ind w:firstLine="426"/>
        <w:rPr>
          <w:rFonts w:cstheme="minorHAnsi"/>
          <w:b/>
          <w:bCs/>
          <w:shd w:val="clear" w:color="auto" w:fill="FFFFFF"/>
        </w:rPr>
      </w:pPr>
      <w:r w:rsidRPr="000C31CB">
        <w:rPr>
          <w:rFonts w:cstheme="minorHAnsi"/>
          <w:b/>
          <w:bCs/>
          <w:shd w:val="clear" w:color="auto" w:fill="FFFFFF"/>
        </w:rPr>
        <w:t>Поддержание чистоты кода:</w:t>
      </w:r>
    </w:p>
    <w:p w:rsidR="000C31CB" w:rsidRDefault="005E2364" w:rsidP="00751E3D">
      <w:pPr>
        <w:pStyle w:val="a3"/>
        <w:numPr>
          <w:ilvl w:val="0"/>
          <w:numId w:val="2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Сделать это целью команды;</w:t>
      </w:r>
    </w:p>
    <w:p w:rsidR="005E2364" w:rsidRDefault="005E2364" w:rsidP="00751E3D">
      <w:pPr>
        <w:pStyle w:val="a3"/>
        <w:numPr>
          <w:ilvl w:val="0"/>
          <w:numId w:val="2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Регулярная задача (регулярно работать над чистотой кода);</w:t>
      </w:r>
    </w:p>
    <w:p w:rsidR="005E2364" w:rsidRDefault="005E2364" w:rsidP="00751E3D">
      <w:pPr>
        <w:pStyle w:val="a3"/>
        <w:numPr>
          <w:ilvl w:val="0"/>
          <w:numId w:val="2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Использование каких-то стандартов;</w:t>
      </w:r>
    </w:p>
    <w:p w:rsidR="005E2364" w:rsidRDefault="005E2364" w:rsidP="00751E3D">
      <w:pPr>
        <w:pStyle w:val="a3"/>
        <w:numPr>
          <w:ilvl w:val="0"/>
          <w:numId w:val="2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Определенная практика;</w:t>
      </w:r>
    </w:p>
    <w:p w:rsidR="005E2364" w:rsidRPr="000C31CB" w:rsidRDefault="005E2364" w:rsidP="00751E3D">
      <w:pPr>
        <w:pStyle w:val="a3"/>
        <w:numPr>
          <w:ilvl w:val="0"/>
          <w:numId w:val="2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Инструменты.</w:t>
      </w:r>
    </w:p>
    <w:p w:rsidR="000C31CB" w:rsidRDefault="00684A62" w:rsidP="00751E3D">
      <w:pPr>
        <w:ind w:firstLine="426"/>
        <w:rPr>
          <w:rFonts w:cstheme="minorHAnsi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Рефакторинг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процесс изменения кода, призванный упростить его обслуживание, понимание и расширение, при этом не изменяя его поведение.</w:t>
      </w:r>
    </w:p>
    <w:p w:rsidR="005E2364" w:rsidRDefault="005E2364" w:rsidP="00751E3D">
      <w:pPr>
        <w:ind w:firstLine="426"/>
        <w:rPr>
          <w:rFonts w:cstheme="minorHAnsi"/>
        </w:rPr>
      </w:pPr>
    </w:p>
    <w:p w:rsidR="005E2364" w:rsidRDefault="005E2364" w:rsidP="00751E3D">
      <w:pPr>
        <w:ind w:firstLine="426"/>
        <w:rPr>
          <w:rFonts w:cstheme="minorHAnsi"/>
        </w:rPr>
      </w:pPr>
    </w:p>
    <w:p w:rsidR="005E2364" w:rsidRDefault="005E2364" w:rsidP="00751E3D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proofErr w:type="spellStart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Code</w:t>
      </w:r>
      <w:proofErr w:type="spellEnd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convention</w:t>
      </w:r>
      <w:proofErr w:type="spellEnd"/>
      <w:r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– соглашение о коде</w:t>
      </w:r>
    </w:p>
    <w:p w:rsidR="005E2364" w:rsidRDefault="005E2364" w:rsidP="00751E3D">
      <w:pPr>
        <w:ind w:firstLine="426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 xml:space="preserve">Помощь в улучшении чистоты кода. </w:t>
      </w:r>
    </w:p>
    <w:p w:rsidR="005E2364" w:rsidRDefault="005E2364" w:rsidP="00751E3D">
      <w:p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Рекомендация о то, как лучше всего на этом языке описать какие-то вещи с точки зрения синтаксиса.</w:t>
      </w:r>
    </w:p>
    <w:p w:rsidR="004739CE" w:rsidRDefault="004739CE" w:rsidP="00751E3D">
      <w:pPr>
        <w:ind w:firstLine="426"/>
        <w:rPr>
          <w:rFonts w:cstheme="minorHAnsi"/>
          <w:bCs/>
          <w:shd w:val="clear" w:color="auto" w:fill="FFFFFF"/>
        </w:rPr>
      </w:pPr>
    </w:p>
    <w:p w:rsidR="004739CE" w:rsidRDefault="004739CE" w:rsidP="00751E3D">
      <w:pPr>
        <w:ind w:firstLine="426"/>
        <w:rPr>
          <w:rFonts w:cstheme="minorHAnsi"/>
          <w:bCs/>
          <w:shd w:val="clear" w:color="auto" w:fill="FFFFFF"/>
        </w:rPr>
      </w:pPr>
    </w:p>
    <w:p w:rsidR="005E2364" w:rsidRDefault="005E2364" w:rsidP="002E69B7">
      <w:pPr>
        <w:rPr>
          <w:rFonts w:cstheme="minorHAnsi"/>
          <w:bCs/>
          <w:shd w:val="clear" w:color="auto" w:fill="FFFFFF"/>
        </w:rPr>
      </w:pPr>
    </w:p>
    <w:p w:rsidR="005E2364" w:rsidRPr="005E2364" w:rsidRDefault="005E2364" w:rsidP="00751E3D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proofErr w:type="spellStart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Naming</w:t>
      </w:r>
      <w:proofErr w:type="spellEnd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5E2364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variables</w:t>
      </w:r>
      <w:proofErr w:type="spellEnd"/>
    </w:p>
    <w:p w:rsidR="00C8318F" w:rsidRPr="00090F1B" w:rsidRDefault="00C8318F" w:rsidP="00C8318F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C8318F" w:rsidRPr="00090F1B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использовать </w:t>
      </w:r>
      <w:r>
        <w:rPr>
          <w:rFonts w:cstheme="minorHAnsi"/>
          <w:bCs/>
          <w:shd w:val="clear" w:color="auto" w:fill="FFFFFF"/>
          <w:lang w:val="en-US"/>
        </w:rPr>
        <w:t>Code</w:t>
      </w:r>
      <w:r w:rsidRPr="00090F1B">
        <w:rPr>
          <w:rFonts w:cstheme="minorHAnsi"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Convention</w:t>
      </w:r>
      <w:r>
        <w:rPr>
          <w:rFonts w:cstheme="minorHAnsi"/>
          <w:bCs/>
          <w:shd w:val="clear" w:color="auto" w:fill="FFFFFF"/>
        </w:rPr>
        <w:t>;</w:t>
      </w:r>
    </w:p>
    <w:p w:rsidR="00C8318F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понятные имена;</w:t>
      </w:r>
    </w:p>
    <w:p w:rsidR="00C8318F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если однобуквенное значение, то </w:t>
      </w:r>
      <w:r>
        <w:rPr>
          <w:rFonts w:cstheme="minorHAnsi"/>
          <w:bCs/>
          <w:shd w:val="clear" w:color="auto" w:fill="FFFFFF"/>
          <w:lang w:val="en-US"/>
        </w:rPr>
        <w:t>I</w:t>
      </w:r>
      <w:r w:rsidRPr="00090F1B">
        <w:rPr>
          <w:rFonts w:cstheme="minorHAnsi"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</w:rPr>
        <w:t xml:space="preserve">и </w:t>
      </w:r>
      <w:r>
        <w:rPr>
          <w:rFonts w:cstheme="minorHAnsi"/>
          <w:bCs/>
          <w:shd w:val="clear" w:color="auto" w:fill="FFFFFF"/>
          <w:lang w:val="en-US"/>
        </w:rPr>
        <w:t>j</w:t>
      </w:r>
      <w:r>
        <w:rPr>
          <w:rFonts w:cstheme="minorHAnsi"/>
          <w:bCs/>
          <w:shd w:val="clear" w:color="auto" w:fill="FFFFFF"/>
        </w:rPr>
        <w:t>;</w:t>
      </w:r>
    </w:p>
    <w:p w:rsidR="00C8318F" w:rsidRPr="00C8318F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если константа, то ее название должно быть написано </w:t>
      </w:r>
      <w:proofErr w:type="spellStart"/>
      <w:r>
        <w:rPr>
          <w:rFonts w:cstheme="minorHAnsi"/>
          <w:bCs/>
          <w:shd w:val="clear" w:color="auto" w:fill="FFFFFF"/>
        </w:rPr>
        <w:t>капсом</w:t>
      </w:r>
      <w:proofErr w:type="spellEnd"/>
      <w:r>
        <w:rPr>
          <w:rFonts w:cstheme="minorHAnsi"/>
          <w:bCs/>
          <w:shd w:val="clear" w:color="auto" w:fill="FFFFFF"/>
        </w:rPr>
        <w:t xml:space="preserve"> (</w:t>
      </w:r>
      <w:r>
        <w:rPr>
          <w:rFonts w:cstheme="minorHAnsi"/>
          <w:bCs/>
          <w:shd w:val="clear" w:color="auto" w:fill="FFFFFF"/>
          <w:lang w:val="en-US"/>
        </w:rPr>
        <w:t>ALL</w:t>
      </w:r>
      <w:r w:rsidRPr="00090F1B">
        <w:rPr>
          <w:rFonts w:cstheme="minorHAnsi"/>
          <w:bCs/>
          <w:shd w:val="clear" w:color="auto" w:fill="FFFFFF"/>
        </w:rPr>
        <w:t>_</w:t>
      </w:r>
      <w:r>
        <w:rPr>
          <w:rFonts w:cstheme="minorHAnsi"/>
          <w:bCs/>
          <w:shd w:val="clear" w:color="auto" w:fill="FFFFFF"/>
          <w:lang w:val="en-US"/>
        </w:rPr>
        <w:t>CAPS</w:t>
      </w:r>
      <w:r>
        <w:rPr>
          <w:rFonts w:cstheme="minorHAnsi"/>
          <w:bCs/>
          <w:shd w:val="clear" w:color="auto" w:fill="FFFFFF"/>
        </w:rPr>
        <w:t>)</w:t>
      </w:r>
      <w:r w:rsidRPr="00090F1B">
        <w:rPr>
          <w:rFonts w:cstheme="minorHAnsi"/>
          <w:bCs/>
          <w:shd w:val="clear" w:color="auto" w:fill="FFFFFF"/>
        </w:rPr>
        <w:t>;</w:t>
      </w:r>
    </w:p>
    <w:p w:rsidR="00AB2875" w:rsidRPr="00090F1B" w:rsidRDefault="00090F1B" w:rsidP="00751E3D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  <w:bookmarkStart w:id="0" w:name="_GoBack"/>
      <w:bookmarkEnd w:id="0"/>
    </w:p>
    <w:p w:rsidR="00090F1B" w:rsidRDefault="00090F1B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переменные с абстрактными и очевидными названиями (</w:t>
      </w:r>
      <w:r>
        <w:rPr>
          <w:rFonts w:cstheme="minorHAnsi"/>
          <w:bCs/>
          <w:shd w:val="clear" w:color="auto" w:fill="FFFFFF"/>
          <w:lang w:val="en-US"/>
        </w:rPr>
        <w:t>status</w:t>
      </w:r>
      <w:r w:rsidRPr="00090F1B">
        <w:rPr>
          <w:rFonts w:cstheme="minorHAnsi"/>
          <w:bCs/>
          <w:shd w:val="clear" w:color="auto" w:fill="FFFFFF"/>
        </w:rPr>
        <w:t xml:space="preserve">, </w:t>
      </w:r>
      <w:r>
        <w:rPr>
          <w:rFonts w:cstheme="minorHAnsi"/>
          <w:bCs/>
          <w:shd w:val="clear" w:color="auto" w:fill="FFFFFF"/>
          <w:lang w:val="en-US"/>
        </w:rPr>
        <w:t>result</w:t>
      </w:r>
      <w:r>
        <w:rPr>
          <w:rFonts w:cstheme="minorHAnsi"/>
          <w:bCs/>
          <w:shd w:val="clear" w:color="auto" w:fill="FFFFFF"/>
        </w:rPr>
        <w:t>)</w:t>
      </w:r>
    </w:p>
    <w:p w:rsidR="00090F1B" w:rsidRPr="00090F1B" w:rsidRDefault="00E24232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ве</w:t>
      </w:r>
      <w:r w:rsidR="00090F1B" w:rsidRPr="00090F1B">
        <w:rPr>
          <w:rFonts w:cstheme="minorHAnsi"/>
          <w:bCs/>
          <w:shd w:val="clear" w:color="auto" w:fill="FFFFFF"/>
        </w:rPr>
        <w:t xml:space="preserve">нгерскую нотацию – </w:t>
      </w:r>
      <w:r w:rsidR="00090F1B">
        <w:rPr>
          <w:rFonts w:cstheme="minorHAnsi"/>
          <w:bCs/>
          <w:shd w:val="clear" w:color="auto" w:fill="FFFFFF"/>
        </w:rPr>
        <w:t xml:space="preserve">есть переменная с </w:t>
      </w:r>
      <w:proofErr w:type="spellStart"/>
      <w:r w:rsidR="00090F1B">
        <w:rPr>
          <w:rFonts w:cstheme="minorHAnsi"/>
          <w:bCs/>
          <w:shd w:val="clear" w:color="auto" w:fill="FFFFFF"/>
        </w:rPr>
        <w:t>префикосм</w:t>
      </w:r>
      <w:proofErr w:type="spellEnd"/>
      <w:r w:rsidR="00090F1B">
        <w:rPr>
          <w:rFonts w:cstheme="minorHAnsi"/>
          <w:bCs/>
          <w:shd w:val="clear" w:color="auto" w:fill="FFFFFF"/>
        </w:rPr>
        <w:t xml:space="preserve"> (</w:t>
      </w:r>
      <w:proofErr w:type="spellStart"/>
      <w:r w:rsidR="00090F1B">
        <w:rPr>
          <w:rFonts w:cstheme="minorHAnsi"/>
          <w:bCs/>
          <w:shd w:val="clear" w:color="auto" w:fill="FFFFFF"/>
          <w:lang w:val="en-US"/>
        </w:rPr>
        <w:t>mArray</w:t>
      </w:r>
      <w:proofErr w:type="spellEnd"/>
      <w:r w:rsidR="00090F1B">
        <w:rPr>
          <w:rFonts w:cstheme="minorHAnsi"/>
          <w:bCs/>
          <w:shd w:val="clear" w:color="auto" w:fill="FFFFFF"/>
        </w:rPr>
        <w:t>)</w:t>
      </w:r>
      <w:r w:rsidR="00A3756B">
        <w:rPr>
          <w:rFonts w:cstheme="minorHAnsi"/>
          <w:bCs/>
          <w:shd w:val="clear" w:color="auto" w:fill="FFFFFF"/>
        </w:rPr>
        <w:t>;</w:t>
      </w:r>
      <w:r w:rsidR="00684A62">
        <w:rPr>
          <w:rFonts w:cstheme="minorHAnsi"/>
          <w:bCs/>
          <w:shd w:val="clear" w:color="auto" w:fill="FFFFFF"/>
        </w:rPr>
        <w:t xml:space="preserve"> </w:t>
      </w:r>
      <w:r w:rsidR="00684A62">
        <w:rPr>
          <w:rFonts w:ascii="Arial" w:hAnsi="Arial" w:cs="Arial"/>
          <w:color w:val="404040"/>
          <w:sz w:val="23"/>
          <w:szCs w:val="23"/>
          <w:shd w:val="clear" w:color="auto" w:fill="FFFFFF"/>
        </w:rPr>
        <w:t>Венгерская нотация является одной из методик, позволяющих программистам создавать более читаемый код в короткие сроки. </w:t>
      </w:r>
    </w:p>
    <w:p w:rsidR="00090F1B" w:rsidRDefault="00090F1B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магических чисел</w:t>
      </w:r>
      <w:r w:rsidR="00A3756B">
        <w:rPr>
          <w:rFonts w:cstheme="minorHAnsi"/>
          <w:bCs/>
          <w:shd w:val="clear" w:color="auto" w:fill="FFFFFF"/>
        </w:rPr>
        <w:t>;</w:t>
      </w:r>
    </w:p>
    <w:p w:rsidR="00A3756B" w:rsidRPr="00C8318F" w:rsidRDefault="00A3756B" w:rsidP="00C8318F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аб</w:t>
      </w:r>
      <w:r w:rsidR="00751E3D">
        <w:rPr>
          <w:rFonts w:cstheme="minorHAnsi"/>
          <w:bCs/>
          <w:shd w:val="clear" w:color="auto" w:fill="FFFFFF"/>
        </w:rPr>
        <w:t>б</w:t>
      </w:r>
      <w:r>
        <w:rPr>
          <w:rFonts w:cstheme="minorHAnsi"/>
          <w:bCs/>
          <w:shd w:val="clear" w:color="auto" w:fill="FFFFFF"/>
        </w:rPr>
        <w:t>ревиатуры;</w:t>
      </w:r>
    </w:p>
    <w:p w:rsidR="00A3756B" w:rsidRDefault="00A3756B" w:rsidP="00751E3D">
      <w:pPr>
        <w:ind w:firstLine="426"/>
        <w:rPr>
          <w:rFonts w:cstheme="minorHAnsi"/>
          <w:bCs/>
          <w:shd w:val="clear" w:color="auto" w:fill="FFFFFF"/>
        </w:rPr>
      </w:pPr>
    </w:p>
    <w:p w:rsidR="00A3756B" w:rsidRDefault="00A3756B" w:rsidP="00751E3D">
      <w:pPr>
        <w:ind w:firstLine="426"/>
        <w:rPr>
          <w:rFonts w:cstheme="minorHAnsi"/>
          <w:bCs/>
          <w:shd w:val="clear" w:color="auto" w:fill="FFFFFF"/>
        </w:rPr>
      </w:pPr>
    </w:p>
    <w:p w:rsidR="00A3756B" w:rsidRDefault="00A3756B" w:rsidP="00751E3D">
      <w:pPr>
        <w:ind w:firstLine="426"/>
        <w:jc w:val="center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proofErr w:type="spellStart"/>
      <w:r w:rsidRPr="00A3756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Naming</w:t>
      </w:r>
      <w:proofErr w:type="spellEnd"/>
      <w:r w:rsidRPr="00A3756B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Pr="00A3756B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classes</w:t>
      </w:r>
    </w:p>
    <w:p w:rsidR="00C8318F" w:rsidRPr="00090F1B" w:rsidRDefault="00C8318F" w:rsidP="00C8318F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C8318F" w:rsidRPr="00090F1B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название должно быть существительным;</w:t>
      </w:r>
    </w:p>
    <w:p w:rsidR="00C8318F" w:rsidRPr="00C8318F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 w:rsidRPr="00A3756B">
        <w:rPr>
          <w:rFonts w:cstheme="minorHAnsi"/>
          <w:bCs/>
          <w:shd w:val="clear" w:color="auto" w:fill="FFFFFF"/>
        </w:rPr>
        <w:t>исчерпывающие имена</w:t>
      </w:r>
      <w:r>
        <w:rPr>
          <w:rFonts w:cstheme="minorHAnsi"/>
          <w:bCs/>
          <w:shd w:val="clear" w:color="auto" w:fill="FFFFFF"/>
        </w:rPr>
        <w:t>;</w:t>
      </w:r>
    </w:p>
    <w:p w:rsidR="00A3756B" w:rsidRPr="00090F1B" w:rsidRDefault="00A3756B" w:rsidP="00751E3D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</w:p>
    <w:p w:rsidR="00A3756B" w:rsidRDefault="00751E3D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  <w:lang w:val="en-US"/>
        </w:rPr>
        <w:t>God</w:t>
      </w:r>
      <w:r w:rsidRPr="00751E3D">
        <w:rPr>
          <w:rFonts w:cstheme="minorHAnsi"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class</w:t>
      </w:r>
      <w:r w:rsidRPr="00751E3D">
        <w:rPr>
          <w:rFonts w:cstheme="minorHAnsi"/>
          <w:bCs/>
          <w:shd w:val="clear" w:color="auto" w:fill="FFFFFF"/>
        </w:rPr>
        <w:t>/</w:t>
      </w:r>
      <w:r>
        <w:rPr>
          <w:rFonts w:cstheme="minorHAnsi"/>
          <w:bCs/>
          <w:shd w:val="clear" w:color="auto" w:fill="FFFFFF"/>
          <w:lang w:val="en-US"/>
        </w:rPr>
        <w:t>Magic</w:t>
      </w:r>
      <w:r w:rsidRPr="00751E3D">
        <w:rPr>
          <w:rFonts w:cstheme="minorHAnsi"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Hammer</w:t>
      </w:r>
      <w:r w:rsidRPr="00751E3D">
        <w:rPr>
          <w:rFonts w:cstheme="minorHAnsi"/>
          <w:bCs/>
          <w:shd w:val="clear" w:color="auto" w:fill="FFFFFF"/>
        </w:rPr>
        <w:t xml:space="preserve">. </w:t>
      </w:r>
      <w:r>
        <w:rPr>
          <w:rFonts w:cstheme="minorHAnsi"/>
          <w:bCs/>
          <w:shd w:val="clear" w:color="auto" w:fill="FFFFFF"/>
        </w:rPr>
        <w:t xml:space="preserve">Класс использует </w:t>
      </w:r>
      <w:proofErr w:type="spellStart"/>
      <w:r>
        <w:rPr>
          <w:rFonts w:cstheme="minorHAnsi"/>
          <w:bCs/>
          <w:shd w:val="clear" w:color="auto" w:fill="FFFFFF"/>
        </w:rPr>
        <w:t>антипаттерн</w:t>
      </w:r>
      <w:proofErr w:type="spellEnd"/>
      <w:r>
        <w:rPr>
          <w:rFonts w:cstheme="minorHAnsi"/>
          <w:bCs/>
          <w:shd w:val="clear" w:color="auto" w:fill="FFFFFF"/>
        </w:rPr>
        <w:t>. Когда класс содержит много назначений (папка с мусором);</w:t>
      </w:r>
    </w:p>
    <w:p w:rsidR="00751E3D" w:rsidRDefault="00751E3D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Аббревиатуры;</w:t>
      </w:r>
    </w:p>
    <w:p w:rsidR="00751E3D" w:rsidRDefault="00C8318F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Неочевидных названий;</w:t>
      </w:r>
    </w:p>
    <w:p w:rsidR="00C8318F" w:rsidRDefault="00C8318F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Использование цифр;</w:t>
      </w:r>
    </w:p>
    <w:p w:rsidR="00C8318F" w:rsidRPr="00751E3D" w:rsidRDefault="00C8318F" w:rsidP="00751E3D">
      <w:pPr>
        <w:pStyle w:val="a3"/>
        <w:numPr>
          <w:ilvl w:val="0"/>
          <w:numId w:val="3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Название «</w:t>
      </w:r>
      <w:proofErr w:type="spellStart"/>
      <w:r>
        <w:rPr>
          <w:rFonts w:cstheme="minorHAnsi"/>
          <w:bCs/>
          <w:shd w:val="clear" w:color="auto" w:fill="FFFFFF"/>
          <w:lang w:val="en-US"/>
        </w:rPr>
        <w:t>MyClass</w:t>
      </w:r>
      <w:proofErr w:type="spellEnd"/>
      <w:r>
        <w:rPr>
          <w:rFonts w:cstheme="minorHAnsi"/>
          <w:bCs/>
          <w:shd w:val="clear" w:color="auto" w:fill="FFFFFF"/>
        </w:rPr>
        <w:t>».</w:t>
      </w:r>
    </w:p>
    <w:p w:rsidR="00A3756B" w:rsidRPr="00A3756B" w:rsidRDefault="00A3756B" w:rsidP="00C8318F">
      <w:pPr>
        <w:jc w:val="both"/>
        <w:rPr>
          <w:rFonts w:cstheme="minorHAnsi"/>
          <w:bCs/>
          <w:shd w:val="clear" w:color="auto" w:fill="FFFFFF"/>
        </w:rPr>
      </w:pPr>
    </w:p>
    <w:p w:rsidR="00A3756B" w:rsidRDefault="00A3756B" w:rsidP="00751E3D">
      <w:pPr>
        <w:ind w:firstLine="426"/>
        <w:jc w:val="both"/>
        <w:rPr>
          <w:rFonts w:cstheme="minorHAnsi"/>
          <w:bCs/>
          <w:shd w:val="clear" w:color="auto" w:fill="FFFFFF"/>
        </w:rPr>
      </w:pPr>
    </w:p>
    <w:p w:rsidR="00C8318F" w:rsidRDefault="00C8318F" w:rsidP="00C8318F">
      <w:pPr>
        <w:ind w:firstLine="426"/>
        <w:jc w:val="center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proofErr w:type="spellStart"/>
      <w:r w:rsidRPr="00C8318F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Naming</w:t>
      </w:r>
      <w:proofErr w:type="spellEnd"/>
      <w:r w:rsidRPr="00C8318F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Pr="00C8318F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functions</w:t>
      </w:r>
    </w:p>
    <w:p w:rsidR="00C8318F" w:rsidRPr="00090F1B" w:rsidRDefault="00C8318F" w:rsidP="00C8318F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C8318F" w:rsidRPr="00090F1B" w:rsidRDefault="00C8318F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название </w:t>
      </w:r>
      <w:r w:rsidR="002E69B7">
        <w:rPr>
          <w:rFonts w:cstheme="minorHAnsi"/>
          <w:bCs/>
          <w:shd w:val="clear" w:color="auto" w:fill="FFFFFF"/>
        </w:rPr>
        <w:t xml:space="preserve">должно </w:t>
      </w:r>
      <w:r>
        <w:rPr>
          <w:rFonts w:cstheme="minorHAnsi"/>
          <w:bCs/>
          <w:shd w:val="clear" w:color="auto" w:fill="FFFFFF"/>
        </w:rPr>
        <w:t>говорить о том, что он делает;</w:t>
      </w:r>
      <w:r w:rsidR="006B3D4A">
        <w:rPr>
          <w:rFonts w:cstheme="minorHAnsi"/>
          <w:bCs/>
          <w:shd w:val="clear" w:color="auto" w:fill="FFFFFF"/>
        </w:rPr>
        <w:t xml:space="preserve"> Название не может быть существительным;</w:t>
      </w:r>
    </w:p>
    <w:p w:rsidR="00C8318F" w:rsidRPr="00C8318F" w:rsidRDefault="006B3D4A" w:rsidP="00C8318F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длинные имена.</w:t>
      </w:r>
    </w:p>
    <w:p w:rsidR="00C8318F" w:rsidRPr="00090F1B" w:rsidRDefault="00C8318F" w:rsidP="00C8318F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</w:p>
    <w:p w:rsidR="00C8318F" w:rsidRDefault="006B3D4A" w:rsidP="003D09F2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 w:rsidRPr="006B3D4A">
        <w:rPr>
          <w:rFonts w:cstheme="minorHAnsi"/>
          <w:bCs/>
          <w:shd w:val="clear" w:color="auto" w:fill="FFFFFF"/>
        </w:rPr>
        <w:t xml:space="preserve">не делать 2 разных действия в 1 методе. </w:t>
      </w:r>
      <w:r>
        <w:rPr>
          <w:rFonts w:cstheme="minorHAnsi"/>
          <w:bCs/>
          <w:shd w:val="clear" w:color="auto" w:fill="FFFFFF"/>
        </w:rPr>
        <w:t>1 метод – 1 задача;</w:t>
      </w:r>
    </w:p>
    <w:p w:rsidR="006B3D4A" w:rsidRPr="006B3D4A" w:rsidRDefault="006B3D4A" w:rsidP="003D09F2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непонятные </w:t>
      </w:r>
      <w:r>
        <w:rPr>
          <w:rFonts w:cstheme="minorHAnsi"/>
          <w:bCs/>
          <w:shd w:val="clear" w:color="auto" w:fill="FFFFFF"/>
          <w:lang w:val="en-US"/>
        </w:rPr>
        <w:t>“</w:t>
      </w:r>
      <w:proofErr w:type="gramStart"/>
      <w:r>
        <w:rPr>
          <w:rFonts w:cstheme="minorHAnsi"/>
          <w:bCs/>
          <w:shd w:val="clear" w:color="auto" w:fill="FFFFFF"/>
          <w:lang w:val="en-US"/>
        </w:rPr>
        <w:t>check….</w:t>
      </w:r>
      <w:proofErr w:type="gramEnd"/>
      <w:r>
        <w:rPr>
          <w:rFonts w:cstheme="minorHAnsi"/>
          <w:bCs/>
          <w:shd w:val="clear" w:color="auto" w:fill="FFFFFF"/>
          <w:lang w:val="en-US"/>
        </w:rPr>
        <w:t>”, “try….”;</w:t>
      </w:r>
    </w:p>
    <w:p w:rsidR="006B3D4A" w:rsidRPr="006B3D4A" w:rsidRDefault="006B3D4A" w:rsidP="003D09F2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void get(), string print() etc.</w:t>
      </w:r>
      <w:r w:rsidR="00FB77D0" w:rsidRPr="00FB77D0">
        <w:rPr>
          <w:rFonts w:cstheme="minorHAnsi"/>
          <w:bCs/>
          <w:shd w:val="clear" w:color="auto" w:fill="FFFFFF"/>
          <w:lang w:val="en-US"/>
        </w:rPr>
        <w:t>;</w:t>
      </w:r>
    </w:p>
    <w:p w:rsidR="006B3D4A" w:rsidRPr="006B3D4A" w:rsidRDefault="00FB77D0" w:rsidP="003D09F2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</w:rPr>
        <w:lastRenderedPageBreak/>
        <w:t>больше 3ех параметров.</w:t>
      </w:r>
    </w:p>
    <w:p w:rsidR="00C8318F" w:rsidRPr="006B3D4A" w:rsidRDefault="00C8318F" w:rsidP="00751E3D">
      <w:pPr>
        <w:ind w:firstLine="426"/>
        <w:jc w:val="both"/>
        <w:rPr>
          <w:rFonts w:cstheme="minorHAnsi"/>
          <w:bCs/>
          <w:shd w:val="clear" w:color="auto" w:fill="FFFFFF"/>
          <w:lang w:val="en-US"/>
        </w:rPr>
      </w:pPr>
    </w:p>
    <w:p w:rsidR="00A3756B" w:rsidRPr="000F3C3D" w:rsidRDefault="000F3C3D" w:rsidP="000F3C3D">
      <w:pPr>
        <w:ind w:firstLine="426"/>
        <w:jc w:val="center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 w:rsidRPr="000F3C3D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Comments</w:t>
      </w:r>
    </w:p>
    <w:p w:rsidR="000F3C3D" w:rsidRPr="00090F1B" w:rsidRDefault="000F3C3D" w:rsidP="000F3C3D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0F3C3D" w:rsidRDefault="000F3C3D" w:rsidP="000F3C3D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указывание лицензии;</w:t>
      </w:r>
    </w:p>
    <w:p w:rsidR="000F3C3D" w:rsidRDefault="000F3C3D" w:rsidP="000F3C3D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сложные комментарии в стиле </w:t>
      </w:r>
      <w:proofErr w:type="spellStart"/>
      <w:r>
        <w:rPr>
          <w:rFonts w:cstheme="minorHAnsi"/>
          <w:bCs/>
          <w:shd w:val="clear" w:color="auto" w:fill="FFFFFF"/>
        </w:rPr>
        <w:t>джава</w:t>
      </w:r>
      <w:proofErr w:type="spellEnd"/>
      <w:r>
        <w:rPr>
          <w:rFonts w:cstheme="minorHAnsi"/>
          <w:bCs/>
          <w:shd w:val="clear" w:color="auto" w:fill="FFFFFF"/>
        </w:rPr>
        <w:t>-документа, пишем библиотеку;</w:t>
      </w:r>
    </w:p>
    <w:p w:rsidR="000F3C3D" w:rsidRPr="000F3C3D" w:rsidRDefault="000F3C3D" w:rsidP="000F3C3D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писать в коммах причину</w:t>
      </w:r>
    </w:p>
    <w:p w:rsidR="000F3C3D" w:rsidRPr="00090F1B" w:rsidRDefault="000F3C3D" w:rsidP="000F3C3D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</w:p>
    <w:p w:rsidR="00A3756B" w:rsidRDefault="000F3C3D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  <w:lang w:val="en-US"/>
        </w:rPr>
      </w:pPr>
      <w:r w:rsidRPr="006B3D4A">
        <w:rPr>
          <w:rFonts w:cstheme="minorHAnsi"/>
          <w:bCs/>
          <w:shd w:val="clear" w:color="auto" w:fill="FFFFFF"/>
        </w:rPr>
        <w:t xml:space="preserve">не </w:t>
      </w:r>
      <w:r>
        <w:rPr>
          <w:rFonts w:cstheme="minorHAnsi"/>
          <w:bCs/>
          <w:shd w:val="clear" w:color="auto" w:fill="FFFFFF"/>
        </w:rPr>
        <w:t xml:space="preserve">использовать </w:t>
      </w:r>
      <w:r>
        <w:rPr>
          <w:rFonts w:cstheme="minorHAnsi"/>
          <w:bCs/>
          <w:shd w:val="clear" w:color="auto" w:fill="FFFFFF"/>
          <w:lang w:val="en-US"/>
        </w:rPr>
        <w:t>/* …. */</w:t>
      </w:r>
      <w:r>
        <w:rPr>
          <w:rFonts w:cstheme="minorHAnsi"/>
          <w:bCs/>
          <w:shd w:val="clear" w:color="auto" w:fill="FFFFFF"/>
        </w:rPr>
        <w:t>;</w:t>
      </w:r>
    </w:p>
    <w:p w:rsidR="000F3C3D" w:rsidRDefault="004739CE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 </w:t>
      </w:r>
      <w:proofErr w:type="spellStart"/>
      <w:r w:rsidR="000F3C3D">
        <w:rPr>
          <w:rFonts w:cstheme="minorHAnsi"/>
          <w:bCs/>
          <w:shd w:val="clear" w:color="auto" w:fill="FFFFFF"/>
        </w:rPr>
        <w:t>коммитить</w:t>
      </w:r>
      <w:proofErr w:type="spellEnd"/>
      <w:r w:rsidR="000F3C3D">
        <w:rPr>
          <w:rFonts w:cstheme="minorHAnsi"/>
          <w:bCs/>
          <w:shd w:val="clear" w:color="auto" w:fill="FFFFFF"/>
        </w:rPr>
        <w:t xml:space="preserve"> в гит комментарии </w:t>
      </w:r>
      <w:r w:rsidR="000F3C3D" w:rsidRPr="000F3C3D">
        <w:rPr>
          <w:rFonts w:cstheme="minorHAnsi"/>
          <w:bCs/>
          <w:shd w:val="clear" w:color="auto" w:fill="FFFFFF"/>
        </w:rPr>
        <w:t>//</w:t>
      </w:r>
      <w:proofErr w:type="spellStart"/>
      <w:r w:rsidR="000F3C3D">
        <w:rPr>
          <w:rFonts w:cstheme="minorHAnsi"/>
          <w:bCs/>
          <w:shd w:val="clear" w:color="auto" w:fill="FFFFFF"/>
          <w:lang w:val="en-US"/>
        </w:rPr>
        <w:t>todo</w:t>
      </w:r>
      <w:proofErr w:type="spellEnd"/>
      <w:r w:rsidR="000F3C3D">
        <w:rPr>
          <w:rFonts w:cstheme="minorHAnsi"/>
          <w:bCs/>
          <w:shd w:val="clear" w:color="auto" w:fill="FFFFFF"/>
        </w:rPr>
        <w:t xml:space="preserve"> (это служебные комментарии);</w:t>
      </w:r>
    </w:p>
    <w:p w:rsidR="000F3C3D" w:rsidRPr="000F3C3D" w:rsidRDefault="000F3C3D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 писать очевидные комментарии;</w:t>
      </w:r>
    </w:p>
    <w:p w:rsidR="000F3C3D" w:rsidRDefault="000F3C3D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комментарии </w:t>
      </w:r>
      <w:r w:rsidR="001A56BA">
        <w:rPr>
          <w:rFonts w:cstheme="minorHAnsi"/>
          <w:bCs/>
          <w:shd w:val="clear" w:color="auto" w:fill="FFFFFF"/>
        </w:rPr>
        <w:t>на закрытие скобок цикла;</w:t>
      </w:r>
    </w:p>
    <w:p w:rsidR="001A56BA" w:rsidRDefault="001A56BA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лучший способ сохранить код – </w:t>
      </w:r>
      <w:proofErr w:type="spellStart"/>
      <w:r>
        <w:rPr>
          <w:rFonts w:cstheme="minorHAnsi"/>
          <w:bCs/>
          <w:shd w:val="clear" w:color="auto" w:fill="FFFFFF"/>
        </w:rPr>
        <w:t>закоммитать</w:t>
      </w:r>
      <w:proofErr w:type="spellEnd"/>
      <w:r>
        <w:rPr>
          <w:rFonts w:cstheme="minorHAnsi"/>
          <w:bCs/>
          <w:shd w:val="clear" w:color="auto" w:fill="FFFFFF"/>
        </w:rPr>
        <w:t xml:space="preserve"> на гит, нежели в коде;</w:t>
      </w:r>
    </w:p>
    <w:p w:rsidR="001A56BA" w:rsidRDefault="001A56BA" w:rsidP="000F3C3D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 каждый метод должен иметь комментарии</w:t>
      </w:r>
    </w:p>
    <w:p w:rsidR="001A56BA" w:rsidRDefault="001A56BA" w:rsidP="001A56BA">
      <w:pPr>
        <w:jc w:val="both"/>
        <w:rPr>
          <w:rFonts w:cstheme="minorHAnsi"/>
          <w:bCs/>
          <w:shd w:val="clear" w:color="auto" w:fill="FFFFFF"/>
        </w:rPr>
      </w:pPr>
    </w:p>
    <w:p w:rsidR="001A56BA" w:rsidRDefault="001A56BA" w:rsidP="001A56BA">
      <w:pPr>
        <w:jc w:val="both"/>
        <w:rPr>
          <w:rFonts w:cstheme="minorHAnsi"/>
          <w:bCs/>
          <w:shd w:val="clear" w:color="auto" w:fill="FFFFFF"/>
        </w:rPr>
      </w:pPr>
    </w:p>
    <w:p w:rsidR="001A56BA" w:rsidRDefault="001A56BA" w:rsidP="001A56BA">
      <w:pPr>
        <w:jc w:val="both"/>
        <w:rPr>
          <w:rFonts w:cstheme="minorHAnsi"/>
          <w:bCs/>
          <w:shd w:val="clear" w:color="auto" w:fill="FFFFFF"/>
        </w:rPr>
      </w:pPr>
    </w:p>
    <w:p w:rsidR="001A56BA" w:rsidRPr="004739CE" w:rsidRDefault="00BE7D35" w:rsidP="00BE7D35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r w:rsidRPr="00BE7D35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Excess</w:t>
      </w:r>
      <w:r w:rsidRPr="004739CE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Pr="00BE7D35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code</w:t>
      </w:r>
      <w:r w:rsidR="00434681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="004739CE" w:rsidRPr="004739CE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– избыточны</w:t>
      </w:r>
      <w:r w:rsidR="004739CE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>й</w:t>
      </w:r>
      <w:r w:rsidR="004739CE" w:rsidRPr="004739CE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код</w:t>
      </w:r>
    </w:p>
    <w:p w:rsidR="00BE7D35" w:rsidRPr="00090F1B" w:rsidRDefault="00BE7D35" w:rsidP="00BE7D35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BE7D35" w:rsidRDefault="00BE7D35" w:rsidP="00BE7D35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если хотим что-то вернуть - сразу возвращаем</w:t>
      </w:r>
    </w:p>
    <w:p w:rsidR="00BE7D35" w:rsidRPr="00BE7D35" w:rsidRDefault="00BE7D35" w:rsidP="00BE7D35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используем тернарный оператор. </w:t>
      </w:r>
    </w:p>
    <w:p w:rsidR="00BE7D35" w:rsidRPr="00BE7D35" w:rsidRDefault="00BE7D35" w:rsidP="00BE7D35">
      <w:pPr>
        <w:ind w:firstLine="426"/>
        <w:rPr>
          <w:rFonts w:cstheme="minorHAnsi"/>
          <w:b/>
          <w:bCs/>
          <w:shd w:val="clear" w:color="auto" w:fill="FFFFFF"/>
        </w:rPr>
      </w:pPr>
      <w:r w:rsidRPr="00BE7D35">
        <w:rPr>
          <w:rFonts w:cstheme="minorHAnsi"/>
          <w:b/>
          <w:bCs/>
          <w:shd w:val="clear" w:color="auto" w:fill="FFFFFF"/>
        </w:rPr>
        <w:t>Че стоит избегать:</w:t>
      </w:r>
    </w:p>
    <w:p w:rsidR="00BE7D35" w:rsidRDefault="00434681" w:rsidP="00BE7D35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proofErr w:type="gramStart"/>
      <w:r>
        <w:rPr>
          <w:rFonts w:cstheme="minorHAnsi"/>
          <w:bCs/>
          <w:shd w:val="clear" w:color="auto" w:fill="FFFFFF"/>
          <w:lang w:val="en-US"/>
        </w:rPr>
        <w:t>System</w:t>
      </w:r>
      <w:r w:rsidRPr="00434681">
        <w:rPr>
          <w:rFonts w:cstheme="minorHAnsi"/>
          <w:bCs/>
          <w:shd w:val="clear" w:color="auto" w:fill="FFFFFF"/>
        </w:rPr>
        <w:t>.</w:t>
      </w:r>
      <w:r>
        <w:rPr>
          <w:rFonts w:cstheme="minorHAnsi"/>
          <w:bCs/>
          <w:shd w:val="clear" w:color="auto" w:fill="FFFFFF"/>
          <w:lang w:val="en-US"/>
        </w:rPr>
        <w:t>out</w:t>
      </w:r>
      <w:r w:rsidRPr="00434681">
        <w:rPr>
          <w:rFonts w:cstheme="minorHAnsi"/>
          <w:bCs/>
          <w:shd w:val="clear" w:color="auto" w:fill="FFFFFF"/>
        </w:rPr>
        <w:t>.</w:t>
      </w:r>
      <w:proofErr w:type="spellStart"/>
      <w:r>
        <w:rPr>
          <w:rFonts w:cstheme="minorHAnsi"/>
          <w:bCs/>
          <w:shd w:val="clear" w:color="auto" w:fill="FFFFFF"/>
          <w:lang w:val="en-US"/>
        </w:rPr>
        <w:t>println</w:t>
      </w:r>
      <w:proofErr w:type="spellEnd"/>
      <w:r w:rsidRPr="00434681">
        <w:rPr>
          <w:rFonts w:cstheme="minorHAnsi"/>
          <w:bCs/>
          <w:shd w:val="clear" w:color="auto" w:fill="FFFFFF"/>
        </w:rPr>
        <w:t>(</w:t>
      </w:r>
      <w:proofErr w:type="gramEnd"/>
      <w:r w:rsidRPr="00434681">
        <w:rPr>
          <w:rFonts w:cstheme="minorHAnsi"/>
          <w:bCs/>
          <w:shd w:val="clear" w:color="auto" w:fill="FFFFFF"/>
        </w:rPr>
        <w:t xml:space="preserve">). </w:t>
      </w:r>
      <w:r>
        <w:rPr>
          <w:rFonts w:cstheme="minorHAnsi"/>
          <w:bCs/>
          <w:shd w:val="clear" w:color="auto" w:fill="FFFFFF"/>
        </w:rPr>
        <w:t>Консо</w:t>
      </w:r>
      <w:r w:rsidR="004739CE">
        <w:rPr>
          <w:rFonts w:cstheme="minorHAnsi"/>
          <w:bCs/>
          <w:shd w:val="clear" w:color="auto" w:fill="FFFFFF"/>
        </w:rPr>
        <w:t>л</w:t>
      </w:r>
      <w:r>
        <w:rPr>
          <w:rFonts w:cstheme="minorHAnsi"/>
          <w:bCs/>
          <w:shd w:val="clear" w:color="auto" w:fill="FFFFFF"/>
        </w:rPr>
        <w:t xml:space="preserve">ь никто не читает. </w:t>
      </w:r>
    </w:p>
    <w:p w:rsidR="00434681" w:rsidRDefault="004739CE" w:rsidP="00BE7D35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 сравнивать </w:t>
      </w:r>
      <w:proofErr w:type="spellStart"/>
      <w:r>
        <w:rPr>
          <w:rFonts w:cstheme="minorHAnsi"/>
          <w:bCs/>
          <w:shd w:val="clear" w:color="auto" w:fill="FFFFFF"/>
        </w:rPr>
        <w:t>булиан</w:t>
      </w:r>
      <w:proofErr w:type="spellEnd"/>
      <w:r>
        <w:rPr>
          <w:rFonts w:cstheme="minorHAnsi"/>
          <w:bCs/>
          <w:shd w:val="clear" w:color="auto" w:fill="FFFFFF"/>
        </w:rPr>
        <w:t xml:space="preserve"> с </w:t>
      </w:r>
      <w:proofErr w:type="spellStart"/>
      <w:r>
        <w:rPr>
          <w:rFonts w:cstheme="minorHAnsi"/>
          <w:bCs/>
          <w:shd w:val="clear" w:color="auto" w:fill="FFFFFF"/>
        </w:rPr>
        <w:t>булианом</w:t>
      </w:r>
      <w:proofErr w:type="spellEnd"/>
      <w:r>
        <w:rPr>
          <w:rFonts w:cstheme="minorHAnsi"/>
          <w:bCs/>
          <w:shd w:val="clear" w:color="auto" w:fill="FFFFFF"/>
        </w:rPr>
        <w:t xml:space="preserve">. Использовать </w:t>
      </w:r>
      <w:proofErr w:type="spellStart"/>
      <w:r>
        <w:rPr>
          <w:rFonts w:cstheme="minorHAnsi"/>
          <w:bCs/>
          <w:shd w:val="clear" w:color="auto" w:fill="FFFFFF"/>
          <w:lang w:val="en-US"/>
        </w:rPr>
        <w:t>AreTrue</w:t>
      </w:r>
      <w:proofErr w:type="spellEnd"/>
      <w:r>
        <w:rPr>
          <w:rFonts w:cstheme="minorHAnsi"/>
          <w:bCs/>
          <w:shd w:val="clear" w:color="auto" w:fill="FFFFFF"/>
          <w:lang w:val="en-US"/>
        </w:rPr>
        <w:t>/False</w:t>
      </w:r>
    </w:p>
    <w:p w:rsidR="00434681" w:rsidRDefault="00434681" w:rsidP="00BE7D35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 надо создавать переменную, только чтобы ее вернуть</w:t>
      </w:r>
    </w:p>
    <w:p w:rsidR="00434681" w:rsidRDefault="00434681" w:rsidP="00434681">
      <w:pPr>
        <w:jc w:val="both"/>
        <w:rPr>
          <w:rFonts w:cstheme="minorHAnsi"/>
          <w:bCs/>
          <w:shd w:val="clear" w:color="auto" w:fill="FFFFFF"/>
        </w:rPr>
      </w:pPr>
    </w:p>
    <w:p w:rsidR="00434681" w:rsidRDefault="00434681" w:rsidP="00434681">
      <w:pPr>
        <w:jc w:val="both"/>
        <w:rPr>
          <w:rFonts w:cstheme="minorHAnsi"/>
          <w:bCs/>
          <w:shd w:val="clear" w:color="auto" w:fill="FFFFFF"/>
        </w:rPr>
      </w:pPr>
    </w:p>
    <w:p w:rsidR="00434681" w:rsidRDefault="00434681" w:rsidP="00434681">
      <w:pPr>
        <w:jc w:val="both"/>
        <w:rPr>
          <w:rFonts w:cstheme="minorHAnsi"/>
          <w:bCs/>
          <w:shd w:val="clear" w:color="auto" w:fill="FFFFFF"/>
        </w:rPr>
      </w:pPr>
    </w:p>
    <w:p w:rsidR="00BE7D35" w:rsidRPr="00385415" w:rsidRDefault="00BE7D35" w:rsidP="001A56BA">
      <w:pPr>
        <w:jc w:val="both"/>
        <w:rPr>
          <w:rFonts w:cstheme="minorHAnsi"/>
          <w:bCs/>
          <w:shd w:val="clear" w:color="auto" w:fill="FFFFFF"/>
        </w:rPr>
      </w:pPr>
    </w:p>
    <w:p w:rsidR="00BE7D35" w:rsidRPr="00385415" w:rsidRDefault="00BE7D35" w:rsidP="001A56BA">
      <w:pPr>
        <w:jc w:val="both"/>
        <w:rPr>
          <w:rFonts w:cstheme="minorHAnsi"/>
          <w:bCs/>
          <w:shd w:val="clear" w:color="auto" w:fill="FFFFFF"/>
        </w:rPr>
      </w:pPr>
    </w:p>
    <w:p w:rsidR="00BE7D35" w:rsidRPr="004739CE" w:rsidRDefault="00FB33DA" w:rsidP="00FB33DA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r w:rsidRPr="00FB33DA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Exceptions</w:t>
      </w:r>
      <w:r w:rsidRPr="004739CE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(исключения)</w:t>
      </w:r>
    </w:p>
    <w:p w:rsidR="00FB33DA" w:rsidRPr="00090F1B" w:rsidRDefault="00FB33DA" w:rsidP="00FB33DA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FB33DA" w:rsidRDefault="00DD5B44" w:rsidP="00FB33DA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стоит использовать</w:t>
      </w:r>
      <w:r w:rsidR="00FB33DA">
        <w:rPr>
          <w:rFonts w:cstheme="minorHAnsi"/>
          <w:bCs/>
          <w:shd w:val="clear" w:color="auto" w:fill="FFFFFF"/>
        </w:rPr>
        <w:t>;</w:t>
      </w:r>
    </w:p>
    <w:p w:rsidR="00DD5B44" w:rsidRPr="00FB33DA" w:rsidRDefault="00DD5B44" w:rsidP="00FB33DA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название исключения должно соответствовать той ошибке, которую мы получили.</w:t>
      </w:r>
    </w:p>
    <w:p w:rsidR="00FB33DA" w:rsidRPr="00090F1B" w:rsidRDefault="00FB33DA" w:rsidP="00FB33DA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</w:p>
    <w:p w:rsidR="00FB33DA" w:rsidRPr="00DD5B44" w:rsidRDefault="00DD5B44" w:rsidP="00FB33DA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lastRenderedPageBreak/>
        <w:t>не возвращать какие-то константы;</w:t>
      </w:r>
    </w:p>
    <w:p w:rsidR="000F3C3D" w:rsidRDefault="000F3C3D" w:rsidP="000F3C3D">
      <w:pPr>
        <w:jc w:val="both"/>
        <w:rPr>
          <w:rFonts w:cstheme="minorHAnsi"/>
          <w:bCs/>
          <w:shd w:val="clear" w:color="auto" w:fill="FFFFFF"/>
        </w:rPr>
      </w:pPr>
    </w:p>
    <w:p w:rsidR="00DD5B44" w:rsidRDefault="00DD5B44" w:rsidP="000F3C3D">
      <w:pPr>
        <w:jc w:val="both"/>
        <w:rPr>
          <w:rFonts w:cstheme="minorHAnsi"/>
          <w:bCs/>
          <w:shd w:val="clear" w:color="auto" w:fill="FFFFFF"/>
        </w:rPr>
      </w:pPr>
    </w:p>
    <w:p w:rsidR="00DD5B44" w:rsidRDefault="00DD5B44" w:rsidP="000F3C3D">
      <w:pPr>
        <w:jc w:val="both"/>
        <w:rPr>
          <w:rFonts w:cstheme="minorHAnsi"/>
          <w:bCs/>
          <w:shd w:val="clear" w:color="auto" w:fill="FFFFFF"/>
        </w:rPr>
      </w:pPr>
    </w:p>
    <w:p w:rsidR="00DD5B44" w:rsidRPr="003F3B4A" w:rsidRDefault="00DD5B44" w:rsidP="00DD5B44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r w:rsidRPr="00DD5B44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Tests</w:t>
      </w:r>
      <w:r w:rsidRPr="003F3B4A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</w:p>
    <w:p w:rsidR="00DD5B44" w:rsidRPr="003F3B4A" w:rsidRDefault="004D248B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Тест должен быть линейным. </w:t>
      </w:r>
    </w:p>
    <w:p w:rsidR="00DD5B44" w:rsidRPr="003F3B4A" w:rsidRDefault="00DD5B44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 запускать тесты в </w:t>
      </w:r>
      <w:r w:rsidR="003F3B4A">
        <w:rPr>
          <w:rFonts w:cstheme="minorHAnsi"/>
          <w:bCs/>
          <w:shd w:val="clear" w:color="auto" w:fill="FFFFFF"/>
          <w:lang w:val="en-US"/>
        </w:rPr>
        <w:t>main</w:t>
      </w:r>
    </w:p>
    <w:p w:rsidR="00DD5B44" w:rsidRDefault="00DD5B44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Кроме методов ничего не должно быть</w:t>
      </w:r>
    </w:p>
    <w:p w:rsidR="00DD5B44" w:rsidRDefault="00BD2B2B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 передавать параметры в </w:t>
      </w:r>
      <w:r w:rsidR="004D248B">
        <w:rPr>
          <w:rFonts w:cstheme="minorHAnsi"/>
          <w:bCs/>
          <w:shd w:val="clear" w:color="auto" w:fill="FFFFFF"/>
        </w:rPr>
        <w:t>тесты</w:t>
      </w:r>
    </w:p>
    <w:p w:rsidR="004D248B" w:rsidRDefault="004D248B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 нумеровать тесты по порядку</w:t>
      </w:r>
    </w:p>
    <w:p w:rsidR="004D248B" w:rsidRPr="004D248B" w:rsidRDefault="004D248B" w:rsidP="000F3C3D">
      <w:p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Не делать </w:t>
      </w:r>
      <w:r>
        <w:rPr>
          <w:rFonts w:cstheme="minorHAnsi"/>
          <w:bCs/>
          <w:shd w:val="clear" w:color="auto" w:fill="FFFFFF"/>
          <w:lang w:val="en-US"/>
        </w:rPr>
        <w:t>if</w:t>
      </w:r>
      <w:r w:rsidRPr="004D248B">
        <w:rPr>
          <w:rFonts w:cstheme="minorHAnsi"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else</w:t>
      </w:r>
    </w:p>
    <w:p w:rsidR="004D248B" w:rsidRPr="004D248B" w:rsidRDefault="004D248B" w:rsidP="000F3C3D">
      <w:pPr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Реком</w:t>
      </w:r>
      <w:r w:rsidRPr="004D248B">
        <w:rPr>
          <w:rFonts w:cstheme="minorHAnsi"/>
          <w:b/>
          <w:bCs/>
          <w:shd w:val="clear" w:color="auto" w:fill="FFFFFF"/>
        </w:rPr>
        <w:t>ендации:</w:t>
      </w:r>
    </w:p>
    <w:p w:rsidR="004D248B" w:rsidRPr="004D248B" w:rsidRDefault="004D248B" w:rsidP="004D248B">
      <w:pPr>
        <w:pStyle w:val="a3"/>
        <w:numPr>
          <w:ilvl w:val="0"/>
          <w:numId w:val="3"/>
        </w:numPr>
        <w:jc w:val="both"/>
        <w:rPr>
          <w:rFonts w:cstheme="minorHAnsi"/>
          <w:bCs/>
          <w:shd w:val="clear" w:color="auto" w:fill="FFFFFF"/>
        </w:rPr>
      </w:pPr>
      <w:proofErr w:type="spellStart"/>
      <w:r w:rsidRPr="004D248B">
        <w:rPr>
          <w:rFonts w:cstheme="minorHAnsi"/>
          <w:bCs/>
          <w:shd w:val="clear" w:color="auto" w:fill="FFFFFF"/>
        </w:rPr>
        <w:t>Ассерт</w:t>
      </w:r>
      <w:proofErr w:type="spellEnd"/>
      <w:r w:rsidRPr="004D248B">
        <w:rPr>
          <w:rFonts w:cstheme="minorHAnsi"/>
          <w:bCs/>
          <w:shd w:val="clear" w:color="auto" w:fill="FFFFFF"/>
        </w:rPr>
        <w:t xml:space="preserve"> должен быть</w:t>
      </w:r>
    </w:p>
    <w:p w:rsidR="004D248B" w:rsidRDefault="004D248B" w:rsidP="004D248B">
      <w:pPr>
        <w:pStyle w:val="a3"/>
        <w:numPr>
          <w:ilvl w:val="0"/>
          <w:numId w:val="3"/>
        </w:numPr>
        <w:jc w:val="both"/>
        <w:rPr>
          <w:rFonts w:cstheme="minorHAnsi"/>
          <w:bCs/>
          <w:shd w:val="clear" w:color="auto" w:fill="FFFFFF"/>
        </w:rPr>
      </w:pPr>
      <w:r w:rsidRPr="004D248B">
        <w:rPr>
          <w:rFonts w:cstheme="minorHAnsi"/>
          <w:bCs/>
          <w:shd w:val="clear" w:color="auto" w:fill="FFFFFF"/>
        </w:rPr>
        <w:t>Один тест – одна проверка</w:t>
      </w:r>
    </w:p>
    <w:p w:rsidR="004D248B" w:rsidRDefault="004D248B" w:rsidP="004D248B">
      <w:pPr>
        <w:pStyle w:val="a3"/>
        <w:numPr>
          <w:ilvl w:val="0"/>
          <w:numId w:val="3"/>
        </w:num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Правильные и хорошие названия</w:t>
      </w:r>
    </w:p>
    <w:p w:rsidR="004D248B" w:rsidRDefault="004D248B" w:rsidP="004D248B">
      <w:pPr>
        <w:pStyle w:val="a3"/>
        <w:numPr>
          <w:ilvl w:val="0"/>
          <w:numId w:val="3"/>
        </w:numPr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Тест должен запускаться в любом порядке, независимо от других</w:t>
      </w:r>
    </w:p>
    <w:p w:rsidR="004D248B" w:rsidRPr="004D248B" w:rsidRDefault="004D248B" w:rsidP="004D248B">
      <w:pPr>
        <w:jc w:val="both"/>
        <w:rPr>
          <w:rFonts w:cstheme="minorHAnsi"/>
          <w:b/>
          <w:bCs/>
          <w:shd w:val="clear" w:color="auto" w:fill="FFFFFF"/>
        </w:rPr>
      </w:pPr>
      <w:r w:rsidRPr="004D248B">
        <w:rPr>
          <w:rFonts w:cstheme="minorHAnsi"/>
          <w:b/>
          <w:bCs/>
          <w:shd w:val="clear" w:color="auto" w:fill="FFFFFF"/>
        </w:rPr>
        <w:t>Че стоит избегать:</w:t>
      </w:r>
    </w:p>
    <w:p w:rsidR="004D248B" w:rsidRDefault="004D248B" w:rsidP="004D248B">
      <w:pPr>
        <w:pStyle w:val="a3"/>
        <w:numPr>
          <w:ilvl w:val="0"/>
          <w:numId w:val="6"/>
        </w:numPr>
        <w:jc w:val="both"/>
        <w:rPr>
          <w:rFonts w:cstheme="minorHAnsi"/>
          <w:bCs/>
          <w:shd w:val="clear" w:color="auto" w:fill="FFFFFF"/>
        </w:rPr>
      </w:pPr>
      <w:r w:rsidRPr="004D248B">
        <w:rPr>
          <w:rFonts w:cstheme="minorHAnsi"/>
          <w:bCs/>
          <w:shd w:val="clear" w:color="auto" w:fill="FFFFFF"/>
        </w:rPr>
        <w:t>Не указывать в названии тестовые данные</w:t>
      </w:r>
    </w:p>
    <w:p w:rsidR="004D248B" w:rsidRPr="004D248B" w:rsidRDefault="004D248B" w:rsidP="004D248B">
      <w:pPr>
        <w:pStyle w:val="a3"/>
        <w:numPr>
          <w:ilvl w:val="0"/>
          <w:numId w:val="6"/>
        </w:numPr>
        <w:jc w:val="both"/>
        <w:rPr>
          <w:rFonts w:cstheme="minorHAnsi"/>
          <w:bCs/>
          <w:shd w:val="clear" w:color="auto" w:fill="FFFFFF"/>
          <w:lang w:val="en-US"/>
        </w:rPr>
      </w:pPr>
      <w:r w:rsidRPr="004D248B">
        <w:rPr>
          <w:rFonts w:cstheme="minorHAnsi"/>
          <w:bCs/>
          <w:shd w:val="clear" w:color="auto" w:fill="FFFFFF"/>
        </w:rPr>
        <w:t>Не</w:t>
      </w:r>
      <w:r w:rsidRPr="004D248B">
        <w:rPr>
          <w:rFonts w:cstheme="minorHAnsi"/>
          <w:bCs/>
          <w:shd w:val="clear" w:color="auto" w:fill="FFFFFF"/>
          <w:lang w:val="en-US"/>
        </w:rPr>
        <w:t xml:space="preserve"> </w:t>
      </w:r>
      <w:r w:rsidRPr="004D248B">
        <w:rPr>
          <w:rFonts w:cstheme="minorHAnsi"/>
          <w:bCs/>
          <w:shd w:val="clear" w:color="auto" w:fill="FFFFFF"/>
        </w:rPr>
        <w:t>делать</w:t>
      </w:r>
      <w:r w:rsidRPr="004D248B">
        <w:rPr>
          <w:rFonts w:cstheme="minorHAnsi"/>
          <w:bCs/>
          <w:shd w:val="clear" w:color="auto" w:fill="FFFFFF"/>
          <w:lang w:val="en-US"/>
        </w:rPr>
        <w:t xml:space="preserve"> if else</w:t>
      </w:r>
      <w:r>
        <w:rPr>
          <w:rFonts w:cstheme="minorHAnsi"/>
          <w:bCs/>
          <w:shd w:val="clear" w:color="auto" w:fill="FFFFFF"/>
          <w:lang w:val="en-US"/>
        </w:rPr>
        <w:t xml:space="preserve">/ for while </w:t>
      </w:r>
      <w:r>
        <w:rPr>
          <w:rFonts w:cstheme="minorHAnsi"/>
          <w:bCs/>
          <w:shd w:val="clear" w:color="auto" w:fill="FFFFFF"/>
        </w:rPr>
        <w:t>и</w:t>
      </w:r>
      <w:r w:rsidRPr="004D248B">
        <w:rPr>
          <w:rFonts w:cstheme="minorHAnsi"/>
          <w:bCs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Cs/>
          <w:shd w:val="clear" w:color="auto" w:fill="FFFFFF"/>
        </w:rPr>
        <w:t>тд</w:t>
      </w:r>
      <w:proofErr w:type="spellEnd"/>
    </w:p>
    <w:p w:rsidR="004D248B" w:rsidRPr="004D248B" w:rsidRDefault="004D248B" w:rsidP="004D248B">
      <w:pPr>
        <w:pStyle w:val="a3"/>
        <w:numPr>
          <w:ilvl w:val="0"/>
          <w:numId w:val="6"/>
        </w:numPr>
        <w:jc w:val="both"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</w:rPr>
        <w:t>Не выстраивать цепочку запускания тестов</w:t>
      </w:r>
    </w:p>
    <w:p w:rsidR="004D248B" w:rsidRPr="004D248B" w:rsidRDefault="004D248B" w:rsidP="004D248B">
      <w:pPr>
        <w:jc w:val="both"/>
        <w:rPr>
          <w:rFonts w:cstheme="minorHAnsi"/>
          <w:bCs/>
          <w:shd w:val="clear" w:color="auto" w:fill="FFFFFF"/>
          <w:lang w:val="en-US"/>
        </w:rPr>
      </w:pPr>
    </w:p>
    <w:p w:rsidR="00BD2B2B" w:rsidRPr="004D248B" w:rsidRDefault="00BD2B2B" w:rsidP="000F3C3D">
      <w:pPr>
        <w:jc w:val="both"/>
        <w:rPr>
          <w:rFonts w:cstheme="minorHAnsi"/>
          <w:bCs/>
          <w:shd w:val="clear" w:color="auto" w:fill="FFFFFF"/>
          <w:lang w:val="en-US"/>
        </w:rPr>
      </w:pPr>
    </w:p>
    <w:p w:rsidR="00DD5B44" w:rsidRPr="004D248B" w:rsidRDefault="00DD5B44" w:rsidP="000F3C3D">
      <w:pPr>
        <w:jc w:val="both"/>
        <w:rPr>
          <w:rFonts w:cstheme="minorHAnsi"/>
          <w:bCs/>
          <w:shd w:val="clear" w:color="auto" w:fill="FFFFFF"/>
          <w:lang w:val="en-US"/>
        </w:rPr>
      </w:pPr>
    </w:p>
    <w:p w:rsidR="000F3C3D" w:rsidRPr="004D248B" w:rsidRDefault="000F3C3D" w:rsidP="000F3C3D">
      <w:pPr>
        <w:jc w:val="both"/>
        <w:rPr>
          <w:rFonts w:cstheme="minorHAnsi"/>
          <w:bCs/>
          <w:shd w:val="clear" w:color="auto" w:fill="FFFFFF"/>
          <w:lang w:val="en-US"/>
        </w:rPr>
      </w:pPr>
    </w:p>
    <w:p w:rsidR="000F3C3D" w:rsidRPr="004D248B" w:rsidRDefault="000F3C3D" w:rsidP="000F3C3D">
      <w:pPr>
        <w:jc w:val="both"/>
        <w:rPr>
          <w:rFonts w:cstheme="minorHAnsi"/>
          <w:bCs/>
          <w:shd w:val="clear" w:color="auto" w:fill="FFFFFF"/>
          <w:lang w:val="en-US"/>
        </w:rPr>
      </w:pPr>
    </w:p>
    <w:p w:rsidR="000F3C3D" w:rsidRPr="00385415" w:rsidRDefault="00F86BF3" w:rsidP="00F86BF3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</w:pPr>
      <w:r w:rsidRPr="00F86BF3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Design</w:t>
      </w:r>
      <w:r w:rsidRPr="00385415">
        <w:rPr>
          <w:rFonts w:cstheme="minorHAnsi"/>
          <w:b/>
          <w:bCs/>
          <w:sz w:val="28"/>
          <w:szCs w:val="28"/>
          <w:highlight w:val="yellow"/>
          <w:shd w:val="clear" w:color="auto" w:fill="FFFFFF"/>
        </w:rPr>
        <w:t xml:space="preserve"> </w:t>
      </w:r>
      <w:r w:rsidRPr="00F86BF3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principles</w:t>
      </w:r>
    </w:p>
    <w:p w:rsidR="00F86BF3" w:rsidRPr="00090F1B" w:rsidRDefault="00F86BF3" w:rsidP="00F86BF3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Рекомендации:</w:t>
      </w:r>
    </w:p>
    <w:p w:rsidR="00F86BF3" w:rsidRPr="00D74BEB" w:rsidRDefault="00F86BF3" w:rsidP="00F86BF3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KISS</w:t>
      </w:r>
      <w:r w:rsidR="00D74BEB">
        <w:rPr>
          <w:rFonts w:cstheme="minorHAnsi"/>
          <w:bCs/>
          <w:shd w:val="clear" w:color="auto" w:fill="FFFFFF"/>
          <w:lang w:val="en-US"/>
        </w:rPr>
        <w:t xml:space="preserve"> </w:t>
      </w:r>
      <w:r w:rsidR="00D74BEB" w:rsidRPr="00F86BF3">
        <w:rPr>
          <w:rFonts w:cstheme="minorHAnsi"/>
          <w:b/>
          <w:bCs/>
          <w:shd w:val="clear" w:color="auto" w:fill="FFFFFF"/>
          <w:lang w:val="en-US"/>
        </w:rPr>
        <w:t>(Keep it Simple</w:t>
      </w:r>
      <w:r w:rsidR="00D74BEB">
        <w:rPr>
          <w:rFonts w:cstheme="minorHAnsi"/>
          <w:b/>
          <w:bCs/>
          <w:shd w:val="clear" w:color="auto" w:fill="FFFFFF"/>
          <w:lang w:val="en-US"/>
        </w:rPr>
        <w:t xml:space="preserve"> and Straightforward</w:t>
      </w:r>
      <w:r w:rsidR="00D74BEB" w:rsidRPr="00F86BF3">
        <w:rPr>
          <w:rFonts w:cstheme="minorHAnsi"/>
          <w:b/>
          <w:bCs/>
          <w:shd w:val="clear" w:color="auto" w:fill="FFFFFF"/>
          <w:lang w:val="en-US"/>
        </w:rPr>
        <w:t>)</w:t>
      </w:r>
      <w:r w:rsidR="00D74BEB">
        <w:rPr>
          <w:rFonts w:cstheme="minorHAnsi"/>
          <w:bCs/>
          <w:shd w:val="clear" w:color="auto" w:fill="FFFFFF"/>
          <w:lang w:val="en-US"/>
        </w:rPr>
        <w:t xml:space="preserve"> – </w:t>
      </w:r>
      <w:r w:rsidR="00D74BEB">
        <w:rPr>
          <w:rFonts w:cstheme="minorHAnsi"/>
          <w:bCs/>
          <w:shd w:val="clear" w:color="auto" w:fill="FFFFFF"/>
        </w:rPr>
        <w:t>делать</w:t>
      </w:r>
      <w:r w:rsidR="00D74BEB" w:rsidRPr="006C24F2">
        <w:rPr>
          <w:rFonts w:cstheme="minorHAnsi"/>
          <w:bCs/>
          <w:shd w:val="clear" w:color="auto" w:fill="FFFFFF"/>
          <w:lang w:val="en-US"/>
        </w:rPr>
        <w:t xml:space="preserve"> </w:t>
      </w:r>
      <w:r w:rsidR="00D74BEB">
        <w:rPr>
          <w:rFonts w:cstheme="minorHAnsi"/>
          <w:bCs/>
          <w:shd w:val="clear" w:color="auto" w:fill="FFFFFF"/>
        </w:rPr>
        <w:t>просто</w:t>
      </w:r>
      <w:r w:rsidRPr="00D74BEB">
        <w:rPr>
          <w:rFonts w:cstheme="minorHAnsi"/>
          <w:bCs/>
          <w:shd w:val="clear" w:color="auto" w:fill="FFFFFF"/>
          <w:lang w:val="en-US"/>
        </w:rPr>
        <w:t>;</w:t>
      </w:r>
    </w:p>
    <w:p w:rsidR="00F86BF3" w:rsidRPr="00D74BEB" w:rsidRDefault="00F86BF3" w:rsidP="00F86BF3">
      <w:pPr>
        <w:pStyle w:val="a3"/>
        <w:numPr>
          <w:ilvl w:val="0"/>
          <w:numId w:val="4"/>
        </w:numPr>
        <w:ind w:firstLine="426"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DRY</w:t>
      </w:r>
      <w:r w:rsidR="00D74BEB">
        <w:rPr>
          <w:rFonts w:cstheme="minorHAnsi"/>
          <w:bCs/>
          <w:shd w:val="clear" w:color="auto" w:fill="FFFFFF"/>
          <w:lang w:val="en-US"/>
        </w:rPr>
        <w:t xml:space="preserve"> </w:t>
      </w:r>
      <w:r w:rsidR="00D74BEB" w:rsidRPr="006C24F2">
        <w:rPr>
          <w:rFonts w:cstheme="minorHAnsi"/>
          <w:b/>
          <w:bCs/>
          <w:shd w:val="clear" w:color="auto" w:fill="FFFFFF"/>
          <w:lang w:val="en-US"/>
        </w:rPr>
        <w:t>(</w:t>
      </w:r>
      <w:r w:rsidR="00D74BEB" w:rsidRPr="006C24F2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n-US"/>
        </w:rPr>
        <w:t>Don’t Repeat Yourself</w:t>
      </w:r>
      <w:r w:rsidR="00D74BEB" w:rsidRPr="006C24F2">
        <w:rPr>
          <w:rFonts w:cstheme="minorHAnsi"/>
          <w:b/>
          <w:bCs/>
          <w:shd w:val="clear" w:color="auto" w:fill="FFFFFF"/>
          <w:lang w:val="en-US"/>
        </w:rPr>
        <w:t>)</w:t>
      </w:r>
      <w:r w:rsidR="00D74BEB">
        <w:rPr>
          <w:rFonts w:cstheme="minorHAnsi"/>
          <w:bCs/>
          <w:shd w:val="clear" w:color="auto" w:fill="FFFFFF"/>
          <w:lang w:val="en-US"/>
        </w:rPr>
        <w:t xml:space="preserve"> – </w:t>
      </w:r>
      <w:r w:rsidR="00D74BEB">
        <w:rPr>
          <w:rFonts w:cstheme="minorHAnsi"/>
          <w:bCs/>
          <w:shd w:val="clear" w:color="auto" w:fill="FFFFFF"/>
        </w:rPr>
        <w:t>не</w:t>
      </w:r>
      <w:r w:rsidR="00D74BEB" w:rsidRPr="006C24F2">
        <w:rPr>
          <w:rFonts w:cstheme="minorHAnsi"/>
          <w:bCs/>
          <w:shd w:val="clear" w:color="auto" w:fill="FFFFFF"/>
          <w:lang w:val="en-US"/>
        </w:rPr>
        <w:t xml:space="preserve"> </w:t>
      </w:r>
      <w:r w:rsidR="00D74BEB">
        <w:rPr>
          <w:rFonts w:cstheme="minorHAnsi"/>
          <w:bCs/>
          <w:shd w:val="clear" w:color="auto" w:fill="FFFFFF"/>
        </w:rPr>
        <w:t>повторяйтесь</w:t>
      </w:r>
      <w:r w:rsidR="00D74BEB">
        <w:rPr>
          <w:rFonts w:cstheme="minorHAnsi"/>
          <w:bCs/>
          <w:shd w:val="clear" w:color="auto" w:fill="FFFFFF"/>
          <w:lang w:val="en-US"/>
        </w:rPr>
        <w:t>;</w:t>
      </w:r>
    </w:p>
    <w:p w:rsidR="00F86BF3" w:rsidRPr="00090F1B" w:rsidRDefault="00F86BF3" w:rsidP="00F86BF3">
      <w:pPr>
        <w:ind w:firstLine="426"/>
        <w:rPr>
          <w:rFonts w:cstheme="minorHAnsi"/>
          <w:b/>
          <w:bCs/>
          <w:shd w:val="clear" w:color="auto" w:fill="FFFFFF"/>
        </w:rPr>
      </w:pPr>
      <w:r w:rsidRPr="00090F1B">
        <w:rPr>
          <w:rFonts w:cstheme="minorHAnsi"/>
          <w:b/>
          <w:bCs/>
          <w:shd w:val="clear" w:color="auto" w:fill="FFFFFF"/>
        </w:rPr>
        <w:t>Че стоит избегать:</w:t>
      </w:r>
    </w:p>
    <w:p w:rsidR="006C24F2" w:rsidRDefault="006C24F2" w:rsidP="00F86BF3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Слепое копирование </w:t>
      </w:r>
    </w:p>
    <w:p w:rsidR="00F86BF3" w:rsidRDefault="006C24F2" w:rsidP="00F86BF3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Написать в </w:t>
      </w:r>
      <w:r w:rsidR="003F3B4A">
        <w:rPr>
          <w:rFonts w:cstheme="minorHAnsi"/>
          <w:bCs/>
          <w:shd w:val="clear" w:color="auto" w:fill="FFFFFF"/>
          <w:lang w:val="en-US"/>
        </w:rPr>
        <w:t>main</w:t>
      </w:r>
      <w:r>
        <w:rPr>
          <w:rFonts w:cstheme="minorHAnsi"/>
          <w:bCs/>
          <w:shd w:val="clear" w:color="auto" w:fill="FFFFFF"/>
        </w:rPr>
        <w:t>, потом разбить на классы</w:t>
      </w:r>
    </w:p>
    <w:p w:rsidR="00F86BF3" w:rsidRPr="003F3B4A" w:rsidRDefault="006C24F2" w:rsidP="003F3B4A">
      <w:pPr>
        <w:pStyle w:val="a3"/>
        <w:numPr>
          <w:ilvl w:val="0"/>
          <w:numId w:val="3"/>
        </w:numPr>
        <w:ind w:firstLine="42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Не оставлять на потом, сразу делать чистый код</w:t>
      </w:r>
    </w:p>
    <w:p w:rsidR="006C24F2" w:rsidRPr="00385415" w:rsidRDefault="006C24F2" w:rsidP="00D74BEB">
      <w:pPr>
        <w:jc w:val="both"/>
        <w:rPr>
          <w:rFonts w:cstheme="minorHAnsi"/>
          <w:bCs/>
          <w:shd w:val="clear" w:color="auto" w:fill="FFFFFF"/>
        </w:rPr>
      </w:pPr>
    </w:p>
    <w:p w:rsidR="000F3C3D" w:rsidRDefault="000F3C3D" w:rsidP="00751E3D">
      <w:pPr>
        <w:ind w:firstLine="426"/>
        <w:jc w:val="both"/>
        <w:rPr>
          <w:rFonts w:cstheme="minorHAnsi"/>
          <w:bCs/>
          <w:shd w:val="clear" w:color="auto" w:fill="FFFFFF"/>
        </w:rPr>
      </w:pPr>
    </w:p>
    <w:p w:rsidR="00A6658D" w:rsidRDefault="00A6658D" w:rsidP="00751E3D">
      <w:pPr>
        <w:ind w:firstLine="426"/>
        <w:jc w:val="both"/>
        <w:rPr>
          <w:rFonts w:cstheme="minorHAnsi"/>
          <w:bCs/>
          <w:shd w:val="clear" w:color="auto" w:fill="FFFFFF"/>
        </w:rPr>
      </w:pPr>
    </w:p>
    <w:p w:rsidR="00A6658D" w:rsidRDefault="00A6658D" w:rsidP="00751E3D">
      <w:pPr>
        <w:ind w:firstLine="426"/>
        <w:jc w:val="both"/>
        <w:rPr>
          <w:rFonts w:cstheme="minorHAnsi"/>
          <w:bCs/>
          <w:shd w:val="clear" w:color="auto" w:fill="FFFFFF"/>
        </w:rPr>
      </w:pPr>
    </w:p>
    <w:p w:rsidR="00A6658D" w:rsidRDefault="00A6658D" w:rsidP="00140692">
      <w:pPr>
        <w:ind w:firstLine="426"/>
        <w:jc w:val="center"/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</w:pPr>
      <w:proofErr w:type="gramStart"/>
      <w:r w:rsidRPr="00140692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>Check list</w:t>
      </w:r>
      <w:proofErr w:type="gramEnd"/>
      <w:r w:rsidRPr="00140692">
        <w:rPr>
          <w:rFonts w:cstheme="minorHAnsi"/>
          <w:b/>
          <w:bCs/>
          <w:sz w:val="28"/>
          <w:szCs w:val="28"/>
          <w:highlight w:val="yellow"/>
          <w:shd w:val="clear" w:color="auto" w:fill="FFFFFF"/>
          <w:lang w:val="en-US"/>
        </w:rPr>
        <w:t xml:space="preserve"> &amp; summary</w:t>
      </w:r>
    </w:p>
    <w:p w:rsidR="00140692" w:rsidRP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 w:rsidRPr="00140692">
        <w:rPr>
          <w:rFonts w:cstheme="minorHAnsi"/>
          <w:bCs/>
          <w:shd w:val="clear" w:color="auto" w:fill="FFFFFF"/>
        </w:rPr>
        <w:t>Инженер читает больше кода, чем пишет</w:t>
      </w:r>
    </w:p>
    <w:p w:rsidR="00140692" w:rsidRP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 w:rsidRPr="00140692">
        <w:rPr>
          <w:rFonts w:cstheme="minorHAnsi"/>
          <w:bCs/>
          <w:shd w:val="clear" w:color="auto" w:fill="FFFFFF"/>
        </w:rPr>
        <w:t xml:space="preserve">Наименование переменных, классов, методов очень важно. Это ускоряет чтение кода и экономит время. </w:t>
      </w:r>
    </w:p>
    <w:p w:rsid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 w:rsidRPr="00140692">
        <w:rPr>
          <w:rFonts w:cstheme="minorHAnsi"/>
          <w:bCs/>
          <w:shd w:val="clear" w:color="auto" w:fill="FFFFFF"/>
        </w:rPr>
        <w:t xml:space="preserve">Использование комментариев только там, где это необходимо. </w:t>
      </w:r>
    </w:p>
    <w:p w:rsid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Стараться снижать сложность</w:t>
      </w:r>
    </w:p>
    <w:p w:rsidR="00140692" w:rsidRP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  <w:lang w:val="en-US"/>
        </w:rPr>
        <w:t>KISS and DRY</w:t>
      </w:r>
    </w:p>
    <w:p w:rsid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Делать собственные исключения</w:t>
      </w:r>
    </w:p>
    <w:p w:rsidR="00140692" w:rsidRDefault="00140692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Использовать инструменты для чистого кода</w:t>
      </w:r>
      <w:r w:rsidR="00217964">
        <w:rPr>
          <w:rFonts w:cstheme="minorHAnsi"/>
          <w:bCs/>
          <w:shd w:val="clear" w:color="auto" w:fill="FFFFFF"/>
        </w:rPr>
        <w:t>. Экономия времени</w:t>
      </w:r>
    </w:p>
    <w:p w:rsidR="00217964" w:rsidRPr="00217964" w:rsidRDefault="00217964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Быть инженером, а не кодером</w:t>
      </w:r>
    </w:p>
    <w:p w:rsidR="00140692" w:rsidRPr="00140692" w:rsidRDefault="00217964" w:rsidP="00217964">
      <w:pPr>
        <w:pStyle w:val="a3"/>
        <w:numPr>
          <w:ilvl w:val="0"/>
          <w:numId w:val="5"/>
        </w:numPr>
        <w:ind w:left="0" w:firstLine="426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Стоить читать книги</w:t>
      </w:r>
    </w:p>
    <w:p w:rsidR="00140692" w:rsidRPr="00140692" w:rsidRDefault="00385415" w:rsidP="00140692">
      <w:pPr>
        <w:ind w:firstLine="426"/>
        <w:rPr>
          <w:rFonts w:cstheme="minorHAnsi"/>
          <w:bCs/>
          <w:shd w:val="clear" w:color="auto" w:fill="FFFFFF"/>
        </w:rPr>
      </w:pPr>
      <w:r w:rsidRPr="00385415">
        <w:rPr>
          <w:rFonts w:cstheme="minorHAnsi"/>
          <w:bCs/>
          <w:noProof/>
          <w:shd w:val="clear" w:color="auto" w:fill="FFFFFF"/>
          <w:lang w:eastAsia="ru-RU"/>
        </w:rPr>
        <w:drawing>
          <wp:inline distT="0" distB="0" distL="0" distR="0" wp14:anchorId="2F85789C" wp14:editId="3CB31ECC">
            <wp:extent cx="1710047" cy="72161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249" cy="7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92" w:rsidRPr="0014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664"/>
    <w:multiLevelType w:val="hybridMultilevel"/>
    <w:tmpl w:val="486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C16"/>
    <w:multiLevelType w:val="hybridMultilevel"/>
    <w:tmpl w:val="C33C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4415"/>
    <w:multiLevelType w:val="hybridMultilevel"/>
    <w:tmpl w:val="5080C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F716D"/>
    <w:multiLevelType w:val="hybridMultilevel"/>
    <w:tmpl w:val="685C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62FCB"/>
    <w:multiLevelType w:val="hybridMultilevel"/>
    <w:tmpl w:val="788E5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761"/>
    <w:multiLevelType w:val="hybridMultilevel"/>
    <w:tmpl w:val="EDE4D6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8"/>
    <w:rsid w:val="00090F1B"/>
    <w:rsid w:val="000C31CB"/>
    <w:rsid w:val="000F3C3D"/>
    <w:rsid w:val="00140692"/>
    <w:rsid w:val="001A56BA"/>
    <w:rsid w:val="00217964"/>
    <w:rsid w:val="002E69B7"/>
    <w:rsid w:val="00385415"/>
    <w:rsid w:val="003B3A06"/>
    <w:rsid w:val="003F3B4A"/>
    <w:rsid w:val="00434681"/>
    <w:rsid w:val="004739CE"/>
    <w:rsid w:val="004D248B"/>
    <w:rsid w:val="0051597A"/>
    <w:rsid w:val="005E2364"/>
    <w:rsid w:val="005E5CD8"/>
    <w:rsid w:val="00684A62"/>
    <w:rsid w:val="006B3D4A"/>
    <w:rsid w:val="006C24F2"/>
    <w:rsid w:val="00751ADD"/>
    <w:rsid w:val="00751E3D"/>
    <w:rsid w:val="00A3756B"/>
    <w:rsid w:val="00A52DB5"/>
    <w:rsid w:val="00A6658D"/>
    <w:rsid w:val="00AA745F"/>
    <w:rsid w:val="00AB2875"/>
    <w:rsid w:val="00BD2B2B"/>
    <w:rsid w:val="00BE7D35"/>
    <w:rsid w:val="00C8318F"/>
    <w:rsid w:val="00D74BEB"/>
    <w:rsid w:val="00DD5B44"/>
    <w:rsid w:val="00E24232"/>
    <w:rsid w:val="00F86BF3"/>
    <w:rsid w:val="00FB33DA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345C"/>
  <w15:chartTrackingRefBased/>
  <w15:docId w15:val="{89B83BB8-0E09-4075-BAB1-8A99BC80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1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3A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2022-11-01T17:51:00Z</dcterms:created>
  <dcterms:modified xsi:type="dcterms:W3CDTF">2022-11-16T07:51:00Z</dcterms:modified>
</cp:coreProperties>
</file>