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F270" w14:textId="17678352" w:rsidR="002A4875" w:rsidRDefault="00E32DFF" w:rsidP="00E32DFF">
      <w:pPr>
        <w:pStyle w:val="Title"/>
      </w:pPr>
      <w:r>
        <w:t xml:space="preserve">MECH 420 – Lab Report </w:t>
      </w:r>
      <w:r w:rsidR="003125D4">
        <w:t>5</w:t>
      </w:r>
    </w:p>
    <w:p w14:paraId="20C83B3B" w14:textId="54EBCD30" w:rsidR="00E32DFF" w:rsidRDefault="00E32DFF" w:rsidP="00E32DFF">
      <w:pPr>
        <w:pStyle w:val="Subtitle"/>
      </w:pPr>
      <w:r>
        <w:t>Kyle Ah Von #57862609</w:t>
      </w:r>
    </w:p>
    <w:p w14:paraId="1DF80BE7" w14:textId="28AFF290" w:rsidR="006A1697" w:rsidRPr="006A1697" w:rsidRDefault="006A1697" w:rsidP="006A1697">
      <w:pPr>
        <w:pStyle w:val="Heading2"/>
      </w:pPr>
      <w:r>
        <w:t>Part A</w:t>
      </w:r>
    </w:p>
    <w:p w14:paraId="02E3C30C" w14:textId="6104B378" w:rsidR="003125D4" w:rsidRDefault="003125D4" w:rsidP="003125D4">
      <w:pPr>
        <w:pStyle w:val="ListParagraph"/>
        <w:keepNext/>
        <w:numPr>
          <w:ilvl w:val="0"/>
          <w:numId w:val="35"/>
        </w:numPr>
        <w:rPr>
          <w:rFonts w:eastAsiaTheme="majorEastAsia" w:cstheme="majorBidi"/>
          <w:color w:val="0F4761" w:themeColor="accent1" w:themeShade="BF"/>
        </w:rPr>
      </w:pPr>
      <w:r w:rsidRPr="003125D4">
        <w:rPr>
          <w:rFonts w:eastAsiaTheme="majorEastAsia" w:cstheme="majorBidi"/>
          <w:color w:val="0F4761" w:themeColor="accent1" w:themeShade="BF"/>
        </w:rPr>
        <w:t xml:space="preserve">Find the actuator force </w:t>
      </w:r>
      <w:r w:rsidRPr="003125D4">
        <w:rPr>
          <w:rFonts w:ascii="Cambria Math" w:eastAsiaTheme="majorEastAsia" w:hAnsi="Cambria Math" w:cs="Cambria Math"/>
          <w:color w:val="0F4761" w:themeColor="accent1" w:themeShade="BF"/>
        </w:rPr>
        <w:t>𝐹</w:t>
      </w:r>
      <w:r w:rsidRPr="003125D4">
        <w:rPr>
          <w:rFonts w:eastAsiaTheme="majorEastAsia" w:cstheme="majorBidi"/>
          <w:color w:val="0F4761" w:themeColor="accent1" w:themeShade="BF"/>
        </w:rPr>
        <w:t>(</w:t>
      </w:r>
      <w:r w:rsidRPr="003125D4">
        <w:rPr>
          <w:rFonts w:ascii="Cambria Math" w:eastAsiaTheme="majorEastAsia" w:hAnsi="Cambria Math" w:cs="Cambria Math"/>
          <w:color w:val="0F4761" w:themeColor="accent1" w:themeShade="BF"/>
        </w:rPr>
        <w:t>𝑥</w:t>
      </w:r>
      <w:r w:rsidRPr="0080625A">
        <w:rPr>
          <w:rFonts w:ascii="Cambria Math" w:eastAsiaTheme="majorEastAsia" w:hAnsi="Cambria Math" w:cs="Cambria Math"/>
          <w:color w:val="0F4761" w:themeColor="accent1" w:themeShade="BF"/>
          <w:vertAlign w:val="subscript"/>
        </w:rPr>
        <w:t>𝑆𝐴</w:t>
      </w:r>
      <w:r w:rsidRPr="003125D4">
        <w:rPr>
          <w:rFonts w:eastAsiaTheme="majorEastAsia" w:cstheme="majorBidi"/>
          <w:color w:val="0F4761" w:themeColor="accent1" w:themeShade="BF"/>
        </w:rPr>
        <w:t xml:space="preserve">) as a function of position for both coil </w:t>
      </w:r>
      <w:r w:rsidRPr="003125D4">
        <w:rPr>
          <w:rFonts w:eastAsiaTheme="majorEastAsia" w:cstheme="majorBidi"/>
          <w:color w:val="0F4761" w:themeColor="accent1" w:themeShade="BF"/>
        </w:rPr>
        <w:t>currents and</w:t>
      </w:r>
      <w:r w:rsidRPr="003125D4">
        <w:rPr>
          <w:rFonts w:eastAsiaTheme="majorEastAsia" w:cstheme="majorBidi"/>
          <w:color w:val="0F4761" w:themeColor="accent1" w:themeShade="BF"/>
        </w:rPr>
        <w:t xml:space="preserve"> provide a graph</w:t>
      </w:r>
      <w:r>
        <w:rPr>
          <w:rFonts w:eastAsiaTheme="majorEastAsia" w:cstheme="majorBidi"/>
          <w:color w:val="0F4761" w:themeColor="accent1" w:themeShade="BF"/>
        </w:rPr>
        <w:t xml:space="preserve"> </w:t>
      </w:r>
      <w:r w:rsidRPr="003125D4">
        <w:rPr>
          <w:rFonts w:eastAsiaTheme="majorEastAsia" w:cstheme="majorBidi"/>
          <w:color w:val="0F4761" w:themeColor="accent1" w:themeShade="BF"/>
        </w:rPr>
        <w:t xml:space="preserve">with the curves for </w:t>
      </w:r>
      <w:r w:rsidRPr="003125D4">
        <w:rPr>
          <w:rFonts w:ascii="Cambria Math" w:eastAsiaTheme="majorEastAsia" w:hAnsi="Cambria Math" w:cs="Cambria Math"/>
          <w:color w:val="0F4761" w:themeColor="accent1" w:themeShade="BF"/>
        </w:rPr>
        <w:t>𝐹</w:t>
      </w:r>
      <w:r w:rsidRPr="003125D4">
        <w:rPr>
          <w:rFonts w:eastAsiaTheme="majorEastAsia" w:cstheme="majorBidi"/>
          <w:color w:val="0F4761" w:themeColor="accent1" w:themeShade="BF"/>
        </w:rPr>
        <w:t>(</w:t>
      </w:r>
      <w:r w:rsidRPr="003125D4">
        <w:rPr>
          <w:rFonts w:ascii="Cambria Math" w:eastAsiaTheme="majorEastAsia" w:hAnsi="Cambria Math" w:cs="Cambria Math"/>
          <w:color w:val="0F4761" w:themeColor="accent1" w:themeShade="BF"/>
        </w:rPr>
        <w:t>𝑥</w:t>
      </w:r>
      <w:r w:rsidRPr="0080625A">
        <w:rPr>
          <w:rFonts w:ascii="Cambria Math" w:eastAsiaTheme="majorEastAsia" w:hAnsi="Cambria Math" w:cs="Cambria Math"/>
          <w:color w:val="0F4761" w:themeColor="accent1" w:themeShade="BF"/>
          <w:vertAlign w:val="subscript"/>
        </w:rPr>
        <w:t>𝑆𝐴</w:t>
      </w:r>
      <w:r w:rsidRPr="003125D4">
        <w:rPr>
          <w:rFonts w:eastAsiaTheme="majorEastAsia" w:cstheme="majorBidi"/>
          <w:color w:val="0F4761" w:themeColor="accent1" w:themeShade="BF"/>
        </w:rPr>
        <w:t>) for both current values.</w:t>
      </w:r>
    </w:p>
    <w:p w14:paraId="43253B35" w14:textId="7D824FB6" w:rsidR="003125D4" w:rsidRDefault="002954C6" w:rsidP="003125D4">
      <w:pPr>
        <w:keepNext/>
        <w:jc w:val="center"/>
      </w:pPr>
      <w:r w:rsidRPr="002954C6">
        <w:drawing>
          <wp:inline distT="0" distB="0" distL="0" distR="0" wp14:anchorId="0B38E9F6" wp14:editId="03A1C731">
            <wp:extent cx="5188688" cy="4143190"/>
            <wp:effectExtent l="0" t="0" r="0" b="0"/>
            <wp:docPr id="55429253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92532" name="Picture 1" descr="A graph of a function&#10;&#10;Description automatically generated"/>
                    <pic:cNvPicPr/>
                  </pic:nvPicPr>
                  <pic:blipFill>
                    <a:blip r:embed="rId8"/>
                    <a:stretch>
                      <a:fillRect/>
                    </a:stretch>
                  </pic:blipFill>
                  <pic:spPr>
                    <a:xfrm>
                      <a:off x="0" y="0"/>
                      <a:ext cx="5193049" cy="4146672"/>
                    </a:xfrm>
                    <a:prstGeom prst="rect">
                      <a:avLst/>
                    </a:prstGeom>
                  </pic:spPr>
                </pic:pic>
              </a:graphicData>
            </a:graphic>
          </wp:inline>
        </w:drawing>
      </w:r>
    </w:p>
    <w:p w14:paraId="714C1E46" w14:textId="3AB53929" w:rsidR="003125D4" w:rsidRDefault="003125D4" w:rsidP="003125D4">
      <w:pPr>
        <w:pStyle w:val="Caption"/>
        <w:jc w:val="center"/>
      </w:pPr>
      <w:r>
        <w:t xml:space="preserve">Figure </w:t>
      </w:r>
      <w:r>
        <w:fldChar w:fldCharType="begin"/>
      </w:r>
      <w:r>
        <w:instrText xml:space="preserve"> SEQ Figure \* ARABIC </w:instrText>
      </w:r>
      <w:r>
        <w:fldChar w:fldCharType="separate"/>
      </w:r>
      <w:r w:rsidR="00AB18AB">
        <w:rPr>
          <w:noProof/>
        </w:rPr>
        <w:t>1</w:t>
      </w:r>
      <w:r>
        <w:fldChar w:fldCharType="end"/>
      </w:r>
      <w:r>
        <w:t>: Solenoid Force vs Displacement</w:t>
      </w:r>
    </w:p>
    <w:p w14:paraId="0CE8C68E" w14:textId="476FCACF" w:rsidR="003125D4" w:rsidRDefault="003125D4" w:rsidP="003125D4">
      <w:r>
        <w:t xml:space="preserve">The force can be obtained by converting the </w:t>
      </w:r>
      <w:r w:rsidR="007E799F">
        <w:t xml:space="preserve">load cell reading into force </w:t>
      </w:r>
      <w:r w:rsidR="00A83E40">
        <w:t>considering</w:t>
      </w:r>
      <w:r w:rsidR="007E799F">
        <w:t xml:space="preserve"> the zero offset as well. </w:t>
      </w:r>
      <w:r w:rsidR="009775CC">
        <w:t>The shape of the curve is characteristic of an inverse squared relationship</w:t>
      </w:r>
      <w:r w:rsidR="0080625A">
        <w:t xml:space="preserve"> scaled by the square current value. </w:t>
      </w:r>
    </w:p>
    <w:p w14:paraId="54FC8BE7" w14:textId="36D8FA5C" w:rsidR="0080625A" w:rsidRDefault="0080625A" w:rsidP="0080625A">
      <w:pPr>
        <w:jc w:val="center"/>
      </w:pPr>
      <w:r w:rsidRPr="0080625A">
        <w:drawing>
          <wp:inline distT="0" distB="0" distL="0" distR="0" wp14:anchorId="4950BA12" wp14:editId="346685D5">
            <wp:extent cx="4248743" cy="990738"/>
            <wp:effectExtent l="0" t="0" r="0" b="0"/>
            <wp:docPr id="118354276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2768" name="Picture 1" descr="A math equations on a white background&#10;&#10;Description automatically generated"/>
                    <pic:cNvPicPr/>
                  </pic:nvPicPr>
                  <pic:blipFill>
                    <a:blip r:embed="rId9"/>
                    <a:stretch>
                      <a:fillRect/>
                    </a:stretch>
                  </pic:blipFill>
                  <pic:spPr>
                    <a:xfrm>
                      <a:off x="0" y="0"/>
                      <a:ext cx="4248743" cy="990738"/>
                    </a:xfrm>
                    <a:prstGeom prst="rect">
                      <a:avLst/>
                    </a:prstGeom>
                  </pic:spPr>
                </pic:pic>
              </a:graphicData>
            </a:graphic>
          </wp:inline>
        </w:drawing>
      </w:r>
    </w:p>
    <w:p w14:paraId="3D09672D" w14:textId="77777777" w:rsidR="0080625A" w:rsidRDefault="0080625A">
      <w:r>
        <w:br w:type="page"/>
      </w:r>
    </w:p>
    <w:p w14:paraId="634BCEA4" w14:textId="720CE033" w:rsidR="0080625A" w:rsidRPr="0080625A" w:rsidRDefault="0080625A" w:rsidP="0080625A">
      <w:pPr>
        <w:pStyle w:val="ListParagraph"/>
        <w:keepNext/>
        <w:numPr>
          <w:ilvl w:val="0"/>
          <w:numId w:val="35"/>
        </w:numPr>
        <w:rPr>
          <w:rFonts w:eastAsiaTheme="majorEastAsia" w:cstheme="majorBidi"/>
          <w:color w:val="0F4761" w:themeColor="accent1" w:themeShade="BF"/>
        </w:rPr>
      </w:pPr>
      <w:r w:rsidRPr="0080625A">
        <w:rPr>
          <w:rFonts w:eastAsiaTheme="majorEastAsia" w:cstheme="majorBidi"/>
          <w:color w:val="0F4761" w:themeColor="accent1" w:themeShade="BF"/>
        </w:rPr>
        <w:lastRenderedPageBreak/>
        <w:t xml:space="preserve">Determine an expression for </w:t>
      </w:r>
      <w:proofErr w:type="gramStart"/>
      <w:r w:rsidRPr="0080625A">
        <w:rPr>
          <w:rFonts w:ascii="Cambria Math" w:eastAsiaTheme="majorEastAsia" w:hAnsi="Cambria Math" w:cs="Cambria Math"/>
          <w:color w:val="0F4761" w:themeColor="accent1" w:themeShade="BF"/>
        </w:rPr>
        <w:t>𝐹</w:t>
      </w:r>
      <w:r w:rsidRPr="0080625A">
        <w:rPr>
          <w:rFonts w:eastAsiaTheme="majorEastAsia" w:cstheme="majorBidi"/>
          <w:color w:val="0F4761" w:themeColor="accent1" w:themeShade="BF"/>
        </w:rPr>
        <w:t>(</w:t>
      </w:r>
      <w:proofErr w:type="gramEnd"/>
      <w:r>
        <w:rPr>
          <w:rFonts w:ascii="Cambria Math" w:eastAsiaTheme="majorEastAsia" w:hAnsi="Cambria Math" w:cs="Cambria Math"/>
          <w:color w:val="0F4761" w:themeColor="accent1" w:themeShade="BF"/>
        </w:rPr>
        <w:t>X</w:t>
      </w:r>
      <w:r w:rsidRPr="0080625A">
        <w:rPr>
          <w:rFonts w:ascii="Cambria Math" w:eastAsiaTheme="majorEastAsia" w:hAnsi="Cambria Math" w:cs="Cambria Math"/>
          <w:color w:val="0F4761" w:themeColor="accent1" w:themeShade="BF"/>
          <w:vertAlign w:val="subscript"/>
        </w:rPr>
        <w:t>𝑆𝐴</w:t>
      </w:r>
      <w:r w:rsidRPr="0080625A">
        <w:rPr>
          <w:rFonts w:eastAsiaTheme="majorEastAsia" w:cstheme="majorBidi"/>
          <w:color w:val="0F4761" w:themeColor="accent1" w:themeShade="BF"/>
        </w:rPr>
        <w:t xml:space="preserve">, </w:t>
      </w:r>
      <w:r w:rsidRPr="0080625A">
        <w:rPr>
          <w:rFonts w:ascii="Cambria Math" w:eastAsiaTheme="majorEastAsia" w:hAnsi="Cambria Math" w:cs="Cambria Math"/>
          <w:color w:val="0F4761" w:themeColor="accent1" w:themeShade="BF"/>
        </w:rPr>
        <w:t>𝐼</w:t>
      </w:r>
      <w:r w:rsidRPr="0080625A">
        <w:rPr>
          <w:rFonts w:ascii="Cambria Math" w:eastAsiaTheme="majorEastAsia" w:hAnsi="Cambria Math" w:cs="Cambria Math"/>
          <w:color w:val="0F4761" w:themeColor="accent1" w:themeShade="BF"/>
          <w:vertAlign w:val="subscript"/>
        </w:rPr>
        <w:t>𝑐𝑜𝑖𝑙</w:t>
      </w:r>
      <w:r w:rsidRPr="0080625A">
        <w:rPr>
          <w:rFonts w:eastAsiaTheme="majorEastAsia" w:cstheme="majorBidi"/>
          <w:color w:val="0F4761" w:themeColor="accent1" w:themeShade="BF"/>
        </w:rPr>
        <w:t xml:space="preserve">) = </w:t>
      </w:r>
      <w:r w:rsidRPr="0080625A">
        <w:rPr>
          <w:rFonts w:ascii="Cambria Math" w:eastAsiaTheme="majorEastAsia" w:hAnsi="Cambria Math" w:cs="Cambria Math"/>
          <w:color w:val="0F4761" w:themeColor="accent1" w:themeShade="BF"/>
        </w:rPr>
        <w:t>𝐶</w:t>
      </w:r>
      <w:r w:rsidRPr="0080625A">
        <w:rPr>
          <w:rFonts w:ascii="Cambria Math" w:eastAsiaTheme="majorEastAsia" w:hAnsi="Cambria Math" w:cs="Cambria Math"/>
          <w:color w:val="0F4761" w:themeColor="accent1" w:themeShade="BF"/>
          <w:vertAlign w:val="subscript"/>
        </w:rPr>
        <w:t>1</w:t>
      </w:r>
      <w:r w:rsidRPr="0080625A">
        <w:rPr>
          <w:rFonts w:eastAsiaTheme="majorEastAsia" w:cstheme="majorBidi"/>
          <w:color w:val="0F4761" w:themeColor="accent1" w:themeShade="BF"/>
        </w:rPr>
        <w:t xml:space="preserve"> </w:t>
      </w:r>
      <w:r w:rsidRPr="0080625A">
        <w:rPr>
          <w:rFonts w:ascii="Cambria Math" w:eastAsiaTheme="majorEastAsia" w:hAnsi="Cambria Math" w:cs="Cambria Math"/>
          <w:color w:val="0F4761" w:themeColor="accent1" w:themeShade="BF"/>
        </w:rPr>
        <w:t>𝐼</w:t>
      </w:r>
      <w:r w:rsidRPr="0080625A">
        <w:rPr>
          <w:rFonts w:ascii="Cambria Math" w:eastAsiaTheme="majorEastAsia" w:hAnsi="Cambria Math" w:cs="Cambria Math"/>
          <w:color w:val="0F4761" w:themeColor="accent1" w:themeShade="BF"/>
          <w:vertAlign w:val="subscript"/>
        </w:rPr>
        <w:t>𝑐𝑜𝑖𝑙</w:t>
      </w:r>
      <w:r>
        <w:rPr>
          <w:rFonts w:ascii="Cambria Math" w:eastAsiaTheme="majorEastAsia" w:hAnsi="Cambria Math" w:cs="Cambria Math"/>
          <w:color w:val="0F4761" w:themeColor="accent1" w:themeShade="BF"/>
        </w:rPr>
        <w:t xml:space="preserve"> </w:t>
      </w:r>
      <w:r w:rsidRPr="0080625A">
        <w:rPr>
          <w:rFonts w:eastAsiaTheme="majorEastAsia" w:cstheme="majorBidi"/>
          <w:color w:val="0F4761" w:themeColor="accent1" w:themeShade="BF"/>
          <w:vertAlign w:val="superscript"/>
        </w:rPr>
        <w:t>2</w:t>
      </w:r>
      <w:r w:rsidRPr="0080625A">
        <w:rPr>
          <w:rFonts w:eastAsiaTheme="majorEastAsia" w:cstheme="majorBidi"/>
          <w:color w:val="0F4761" w:themeColor="accent1" w:themeShade="BF"/>
        </w:rPr>
        <w:t xml:space="preserve"> /(</w:t>
      </w:r>
      <w:r w:rsidRPr="0080625A">
        <w:rPr>
          <w:rFonts w:ascii="Cambria Math" w:eastAsiaTheme="majorEastAsia" w:hAnsi="Cambria Math" w:cs="Cambria Math"/>
          <w:color w:val="0F4761" w:themeColor="accent1" w:themeShade="BF"/>
        </w:rPr>
        <w:t>𝐶</w:t>
      </w:r>
      <w:r w:rsidRPr="0080625A">
        <w:rPr>
          <w:rFonts w:eastAsiaTheme="majorEastAsia" w:cstheme="majorBidi"/>
          <w:color w:val="0F4761" w:themeColor="accent1" w:themeShade="BF"/>
          <w:vertAlign w:val="subscript"/>
        </w:rPr>
        <w:t>2</w:t>
      </w:r>
      <w:r w:rsidRPr="0080625A">
        <w:rPr>
          <w:rFonts w:eastAsiaTheme="majorEastAsia" w:cstheme="majorBidi"/>
          <w:color w:val="0F4761" w:themeColor="accent1" w:themeShade="BF"/>
        </w:rPr>
        <w:t xml:space="preserve"> + </w:t>
      </w:r>
      <w:r>
        <w:rPr>
          <w:rFonts w:ascii="Cambria Math" w:eastAsiaTheme="majorEastAsia" w:hAnsi="Cambria Math" w:cs="Cambria Math"/>
          <w:color w:val="0F4761" w:themeColor="accent1" w:themeShade="BF"/>
        </w:rPr>
        <w:t>X</w:t>
      </w:r>
      <w:r w:rsidRPr="0080625A">
        <w:rPr>
          <w:rFonts w:ascii="Cambria Math" w:eastAsiaTheme="majorEastAsia" w:hAnsi="Cambria Math" w:cs="Cambria Math"/>
          <w:color w:val="0F4761" w:themeColor="accent1" w:themeShade="BF"/>
          <w:vertAlign w:val="subscript"/>
        </w:rPr>
        <w:t>𝑆𝐴</w:t>
      </w:r>
      <w:r w:rsidRPr="0080625A">
        <w:rPr>
          <w:rFonts w:eastAsiaTheme="majorEastAsia" w:cstheme="majorBidi"/>
          <w:color w:val="0F4761" w:themeColor="accent1" w:themeShade="BF"/>
        </w:rPr>
        <w:t>)</w:t>
      </w:r>
      <w:r w:rsidRPr="0080625A">
        <w:rPr>
          <w:rFonts w:eastAsiaTheme="majorEastAsia" w:cstheme="majorBidi"/>
          <w:color w:val="0F4761" w:themeColor="accent1" w:themeShade="BF"/>
          <w:vertAlign w:val="superscript"/>
        </w:rPr>
        <w:t>2</w:t>
      </w:r>
      <w:r w:rsidRPr="0080625A">
        <w:rPr>
          <w:rFonts w:eastAsiaTheme="majorEastAsia" w:cstheme="majorBidi"/>
          <w:color w:val="0F4761" w:themeColor="accent1" w:themeShade="BF"/>
        </w:rPr>
        <w:t xml:space="preserve"> for either current. Comment on</w:t>
      </w:r>
      <w:r w:rsidRPr="0080625A">
        <w:rPr>
          <w:rFonts w:eastAsiaTheme="majorEastAsia" w:cstheme="majorBidi"/>
          <w:color w:val="0F4761" w:themeColor="accent1" w:themeShade="BF"/>
        </w:rPr>
        <w:br/>
        <w:t xml:space="preserve">how well these relationships fit the measured data. How do the constants </w:t>
      </w:r>
      <w:r w:rsidRPr="0080625A">
        <w:rPr>
          <w:rFonts w:ascii="Cambria Math" w:eastAsiaTheme="majorEastAsia" w:hAnsi="Cambria Math" w:cs="Cambria Math"/>
          <w:color w:val="0F4761" w:themeColor="accent1" w:themeShade="BF"/>
        </w:rPr>
        <w:t>𝐶</w:t>
      </w:r>
      <w:r w:rsidR="005B049B" w:rsidRPr="005B049B">
        <w:rPr>
          <w:rFonts w:ascii="Cambria Math" w:eastAsiaTheme="majorEastAsia" w:hAnsi="Cambria Math" w:cs="Cambria Math"/>
          <w:color w:val="0F4761" w:themeColor="accent1" w:themeShade="BF"/>
          <w:vertAlign w:val="subscript"/>
        </w:rPr>
        <w:t>1</w:t>
      </w:r>
      <w:r w:rsidRPr="0080625A">
        <w:rPr>
          <w:rFonts w:eastAsiaTheme="majorEastAsia" w:cstheme="majorBidi"/>
          <w:color w:val="0F4761" w:themeColor="accent1" w:themeShade="BF"/>
        </w:rPr>
        <w:t xml:space="preserve"> and </w:t>
      </w:r>
      <w:r w:rsidRPr="0080625A">
        <w:rPr>
          <w:rFonts w:ascii="Cambria Math" w:eastAsiaTheme="majorEastAsia" w:hAnsi="Cambria Math" w:cs="Cambria Math"/>
          <w:color w:val="0F4761" w:themeColor="accent1" w:themeShade="BF"/>
        </w:rPr>
        <w:t>𝐶</w:t>
      </w:r>
      <w:r w:rsidRPr="005B049B">
        <w:rPr>
          <w:rFonts w:eastAsiaTheme="majorEastAsia" w:cstheme="majorBidi"/>
          <w:color w:val="0F4761" w:themeColor="accent1" w:themeShade="BF"/>
          <w:vertAlign w:val="subscript"/>
        </w:rPr>
        <w:t>2</w:t>
      </w:r>
      <w:r w:rsidRPr="0080625A">
        <w:rPr>
          <w:rFonts w:eastAsiaTheme="majorEastAsia" w:cstheme="majorBidi"/>
          <w:color w:val="0F4761" w:themeColor="accent1" w:themeShade="BF"/>
        </w:rPr>
        <w:t xml:space="preserve"> compare?</w:t>
      </w:r>
    </w:p>
    <w:p w14:paraId="293C730E" w14:textId="59ADC28B" w:rsidR="0080625A" w:rsidRDefault="002954C6" w:rsidP="0080625A">
      <w:pPr>
        <w:keepNext/>
        <w:jc w:val="center"/>
      </w:pPr>
      <w:r w:rsidRPr="002954C6">
        <w:drawing>
          <wp:inline distT="0" distB="0" distL="0" distR="0" wp14:anchorId="7A0D24E3" wp14:editId="691345DB">
            <wp:extent cx="5003321" cy="3980741"/>
            <wp:effectExtent l="0" t="0" r="6985" b="1270"/>
            <wp:docPr id="192482862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28623" name="Picture 1" descr="A graph of a line graph&#10;&#10;Description automatically generated with medium confidence"/>
                    <pic:cNvPicPr/>
                  </pic:nvPicPr>
                  <pic:blipFill>
                    <a:blip r:embed="rId10"/>
                    <a:stretch>
                      <a:fillRect/>
                    </a:stretch>
                  </pic:blipFill>
                  <pic:spPr>
                    <a:xfrm>
                      <a:off x="0" y="0"/>
                      <a:ext cx="5011052" cy="3986892"/>
                    </a:xfrm>
                    <a:prstGeom prst="rect">
                      <a:avLst/>
                    </a:prstGeom>
                  </pic:spPr>
                </pic:pic>
              </a:graphicData>
            </a:graphic>
          </wp:inline>
        </w:drawing>
      </w:r>
    </w:p>
    <w:p w14:paraId="4B2879D4" w14:textId="2AB76189" w:rsidR="002954C6" w:rsidRPr="002954C6" w:rsidRDefault="0080625A" w:rsidP="002954C6">
      <w:pPr>
        <w:pStyle w:val="Caption"/>
        <w:jc w:val="center"/>
      </w:pPr>
      <w:r>
        <w:t xml:space="preserve">Figure </w:t>
      </w:r>
      <w:r>
        <w:fldChar w:fldCharType="begin"/>
      </w:r>
      <w:r>
        <w:instrText xml:space="preserve"> SEQ Figure \* ARABIC </w:instrText>
      </w:r>
      <w:r>
        <w:fldChar w:fldCharType="separate"/>
      </w:r>
      <w:r w:rsidR="00AB18AB">
        <w:rPr>
          <w:noProof/>
        </w:rPr>
        <w:t>2</w:t>
      </w:r>
      <w:r>
        <w:fldChar w:fldCharType="end"/>
      </w:r>
      <w:r>
        <w:t>: Fitted Curves</w:t>
      </w:r>
    </w:p>
    <w:p w14:paraId="1C8337D3" w14:textId="2D24D754" w:rsidR="0080625A" w:rsidRDefault="0080625A" w:rsidP="0080625A">
      <w:pPr>
        <w:rPr>
          <w:rFonts w:eastAsiaTheme="minorEastAsia"/>
        </w:rPr>
      </w:pPr>
      <w:r>
        <w:t xml:space="preserve">Using the suggested equation </w:t>
      </w:r>
      <m:oMath>
        <m:r>
          <m:rPr>
            <m:sty m:val="p"/>
          </m:rPr>
          <w:rPr>
            <w:rFonts w:ascii="Cambria Math" w:eastAsiaTheme="majorEastAsia" w:hAnsi="Cambria Math" w:cs="Cambria Math"/>
          </w:rPr>
          <m:t>F</m:t>
        </m:r>
        <m:r>
          <m:rPr>
            <m:sty m:val="p"/>
          </m:rPr>
          <w:rPr>
            <w:rFonts w:ascii="Cambria Math" w:eastAsiaTheme="majorEastAsia" w:hAnsi="Cambria Math" w:cstheme="majorBidi"/>
          </w:rPr>
          <m:t xml:space="preserve"> = </m:t>
        </m:r>
        <m:sSub>
          <m:sSubPr>
            <m:ctrlPr>
              <w:rPr>
                <w:rFonts w:ascii="Cambria Math" w:eastAsiaTheme="majorEastAsia" w:hAnsi="Cambria Math" w:cs="Cambria Math"/>
              </w:rPr>
            </m:ctrlPr>
          </m:sSubPr>
          <m:e>
            <m:r>
              <m:rPr>
                <m:sty m:val="p"/>
              </m:rPr>
              <w:rPr>
                <w:rFonts w:ascii="Cambria Math" w:eastAsiaTheme="majorEastAsia" w:hAnsi="Cambria Math" w:cs="Cambria Math"/>
              </w:rPr>
              <m:t>C</m:t>
            </m:r>
          </m:e>
          <m:sub>
            <m:r>
              <w:rPr>
                <w:rFonts w:ascii="Cambria Math" w:eastAsiaTheme="majorEastAsia" w:hAnsi="Cambria Math" w:cs="Cambria Math"/>
              </w:rPr>
              <m:t>1</m:t>
            </m:r>
          </m:sub>
        </m:sSub>
        <m:sSup>
          <m:sSupPr>
            <m:ctrlPr>
              <w:rPr>
                <w:rFonts w:ascii="Cambria Math" w:eastAsiaTheme="majorEastAsia" w:hAnsi="Cambria Math" w:cs="Cambria Math"/>
              </w:rPr>
            </m:ctrlPr>
          </m:sSupPr>
          <m:e>
            <m:sSub>
              <m:sSubPr>
                <m:ctrlPr>
                  <w:rPr>
                    <w:rFonts w:ascii="Cambria Math" w:eastAsiaTheme="majorEastAsia" w:hAnsi="Cambria Math" w:cs="Cambria Math"/>
                  </w:rPr>
                </m:ctrlPr>
              </m:sSubPr>
              <m:e>
                <m:r>
                  <m:rPr>
                    <m:sty m:val="p"/>
                  </m:rPr>
                  <w:rPr>
                    <w:rFonts w:ascii="Cambria Math" w:eastAsiaTheme="majorEastAsia" w:hAnsi="Cambria Math" w:cstheme="majorBidi"/>
                  </w:rPr>
                  <m:t xml:space="preserve"> </m:t>
                </m:r>
                <m:r>
                  <m:rPr>
                    <m:sty m:val="p"/>
                  </m:rPr>
                  <w:rPr>
                    <w:rFonts w:ascii="Cambria Math" w:eastAsiaTheme="majorEastAsia" w:hAnsi="Cambria Math" w:cs="Cambria Math"/>
                  </w:rPr>
                  <m:t>I</m:t>
                </m:r>
              </m:e>
              <m:sub>
                <m:r>
                  <w:rPr>
                    <w:rFonts w:ascii="Cambria Math" w:eastAsiaTheme="majorEastAsia" w:hAnsi="Cambria Math" w:cs="Cambria Math"/>
                  </w:rPr>
                  <m:t>coil</m:t>
                </m:r>
              </m:sub>
            </m:sSub>
          </m:e>
          <m:sup>
            <m:r>
              <w:rPr>
                <w:rFonts w:ascii="Cambria Math" w:eastAsiaTheme="majorEastAsia" w:hAnsi="Cambria Math" w:cs="Cambria Math"/>
              </w:rPr>
              <m:t>2</m:t>
            </m:r>
          </m:sup>
        </m:sSup>
        <m:r>
          <m:rPr>
            <m:sty m:val="p"/>
          </m:rPr>
          <w:rPr>
            <w:rFonts w:ascii="Cambria Math" w:eastAsiaTheme="majorEastAsia" w:hAnsi="Cambria Math" w:cs="Cambria Math"/>
          </w:rPr>
          <m:t xml:space="preserve"> </m:t>
        </m:r>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m:rPr>
                <m:sty m:val="p"/>
              </m:rPr>
              <w:rPr>
                <w:rFonts w:ascii="Cambria Math" w:eastAsiaTheme="majorEastAsia" w:hAnsi="Cambria Math" w:cstheme="majorBidi"/>
              </w:rPr>
              <m:t>(</m:t>
            </m:r>
            <m:sSub>
              <m:sSubPr>
                <m:ctrlPr>
                  <w:rPr>
                    <w:rFonts w:ascii="Cambria Math" w:eastAsiaTheme="majorEastAsia" w:hAnsi="Cambria Math" w:cs="Cambria Math"/>
                  </w:rPr>
                </m:ctrlPr>
              </m:sSubPr>
              <m:e>
                <m:r>
                  <m:rPr>
                    <m:sty m:val="p"/>
                  </m:rPr>
                  <w:rPr>
                    <w:rFonts w:ascii="Cambria Math" w:eastAsiaTheme="majorEastAsia" w:hAnsi="Cambria Math" w:cs="Cambria Math"/>
                  </w:rPr>
                  <m:t>C</m:t>
                </m:r>
              </m:e>
              <m:sub>
                <m:r>
                  <w:rPr>
                    <w:rFonts w:ascii="Cambria Math" w:eastAsiaTheme="majorEastAsia" w:hAnsi="Cambria Math" w:cs="Cambria Math"/>
                  </w:rPr>
                  <m:t>2</m:t>
                </m:r>
              </m:sub>
            </m:sSub>
            <m:r>
              <m:rPr>
                <m:sty m:val="p"/>
              </m:rPr>
              <w:rPr>
                <w:rFonts w:ascii="Cambria Math" w:eastAsiaTheme="majorEastAsia" w:hAnsi="Cambria Math" w:cstheme="majorBidi"/>
              </w:rPr>
              <m:t xml:space="preserve"> + </m:t>
            </m:r>
            <m:sSub>
              <m:sSubPr>
                <m:ctrlPr>
                  <w:rPr>
                    <w:rFonts w:ascii="Cambria Math" w:eastAsiaTheme="majorEastAsia" w:hAnsi="Cambria Math" w:cs="Cambria Math"/>
                  </w:rPr>
                </m:ctrlPr>
              </m:sSubPr>
              <m:e>
                <m:r>
                  <m:rPr>
                    <m:sty m:val="p"/>
                  </m:rPr>
                  <w:rPr>
                    <w:rFonts w:ascii="Cambria Math" w:eastAsiaTheme="majorEastAsia" w:hAnsi="Cambria Math" w:cs="Cambria Math"/>
                  </w:rPr>
                  <m:t>X</m:t>
                </m:r>
              </m:e>
              <m:sub>
                <m:r>
                  <w:rPr>
                    <w:rFonts w:ascii="Cambria Math" w:eastAsiaTheme="majorEastAsia" w:hAnsi="Cambria Math" w:cs="Cambria Math"/>
                  </w:rPr>
                  <m:t>SA</m:t>
                </m:r>
              </m:sub>
            </m:sSub>
            <m:r>
              <m:rPr>
                <m:sty m:val="p"/>
              </m:rPr>
              <w:rPr>
                <w:rFonts w:ascii="Cambria Math" w:eastAsiaTheme="majorEastAsia" w:hAnsi="Cambria Math" w:cstheme="majorBidi"/>
              </w:rPr>
              <m:t>)</m:t>
            </m:r>
          </m:e>
          <m:sup>
            <m:r>
              <w:rPr>
                <w:rFonts w:ascii="Cambria Math" w:eastAsiaTheme="majorEastAsia" w:hAnsi="Cambria Math" w:cstheme="majorBidi"/>
              </w:rPr>
              <m:t>2</m:t>
            </m:r>
          </m:sup>
        </m:sSup>
      </m:oMath>
      <w:r w:rsidR="00E260A7">
        <w:rPr>
          <w:rFonts w:eastAsiaTheme="minorEastAsia"/>
        </w:rPr>
        <w:t xml:space="preserve"> .</w:t>
      </w:r>
    </w:p>
    <w:p w14:paraId="45D9C82A" w14:textId="41301BDF" w:rsidR="00E260A7" w:rsidRDefault="00E260A7" w:rsidP="0080625A">
      <w:pPr>
        <w:rPr>
          <w:rFonts w:eastAsiaTheme="minorEastAsia"/>
        </w:rPr>
      </w:pPr>
      <w:r>
        <w:rPr>
          <w:rFonts w:eastAsiaTheme="minorEastAsia"/>
        </w:rPr>
        <w:t xml:space="preserve">We can the following parameters: </w:t>
      </w:r>
    </w:p>
    <w:p w14:paraId="5F8E828D" w14:textId="75E21051" w:rsidR="00E260A7" w:rsidRPr="00E260A7" w:rsidRDefault="00E260A7" w:rsidP="00E260A7">
      <w:pPr>
        <w:rPr>
          <w:rFonts w:eastAsiaTheme="minorEastAsia"/>
        </w:rPr>
      </w:pPr>
      <w:r>
        <w:rPr>
          <w:rFonts w:eastAsiaTheme="minorEastAsia"/>
        </w:rPr>
        <w:tab/>
      </w:r>
      <w:r w:rsidRPr="00E260A7">
        <w:rPr>
          <w:rFonts w:eastAsiaTheme="minorEastAsia"/>
        </w:rPr>
        <w:t>Parameters for 180 mA: C</w:t>
      </w:r>
      <w:r>
        <w:rPr>
          <w:rFonts w:eastAsiaTheme="minorEastAsia"/>
          <w:vertAlign w:val="subscript"/>
        </w:rPr>
        <w:t>1</w:t>
      </w:r>
      <w:r w:rsidRPr="00E260A7">
        <w:rPr>
          <w:rFonts w:eastAsiaTheme="minorEastAsia"/>
        </w:rPr>
        <w:t xml:space="preserve"> = 0.002, C</w:t>
      </w:r>
      <w:r>
        <w:rPr>
          <w:rFonts w:eastAsiaTheme="minorEastAsia"/>
          <w:vertAlign w:val="subscript"/>
        </w:rPr>
        <w:t>2</w:t>
      </w:r>
      <w:r w:rsidRPr="00E260A7">
        <w:rPr>
          <w:rFonts w:eastAsiaTheme="minorEastAsia"/>
        </w:rPr>
        <w:t xml:space="preserve"> = -</w:t>
      </w:r>
      <w:r w:rsidR="002954C6">
        <w:rPr>
          <w:rFonts w:eastAsiaTheme="minorEastAsia"/>
        </w:rPr>
        <w:t>9.845</w:t>
      </w:r>
    </w:p>
    <w:p w14:paraId="6001C84E" w14:textId="6D4189B2" w:rsidR="00E260A7" w:rsidRDefault="00E260A7" w:rsidP="00E260A7">
      <w:pPr>
        <w:ind w:firstLine="720"/>
        <w:rPr>
          <w:rFonts w:eastAsiaTheme="minorEastAsia"/>
        </w:rPr>
      </w:pPr>
      <w:r w:rsidRPr="00E260A7">
        <w:rPr>
          <w:rFonts w:eastAsiaTheme="minorEastAsia"/>
        </w:rPr>
        <w:t>Parameters for 360 mA: C</w:t>
      </w:r>
      <w:r>
        <w:rPr>
          <w:rFonts w:eastAsiaTheme="minorEastAsia"/>
          <w:vertAlign w:val="subscript"/>
        </w:rPr>
        <w:t>1</w:t>
      </w:r>
      <w:r w:rsidRPr="00E260A7">
        <w:rPr>
          <w:rFonts w:eastAsiaTheme="minorEastAsia"/>
        </w:rPr>
        <w:t xml:space="preserve"> = 0.003, C</w:t>
      </w:r>
      <w:r>
        <w:rPr>
          <w:rFonts w:eastAsiaTheme="minorEastAsia"/>
          <w:vertAlign w:val="subscript"/>
        </w:rPr>
        <w:t>2</w:t>
      </w:r>
      <w:r w:rsidRPr="00E260A7">
        <w:rPr>
          <w:rFonts w:eastAsiaTheme="minorEastAsia"/>
        </w:rPr>
        <w:t xml:space="preserve"> = -</w:t>
      </w:r>
      <w:r w:rsidR="002954C6">
        <w:rPr>
          <w:rFonts w:eastAsiaTheme="minorEastAsia"/>
        </w:rPr>
        <w:t>8.925</w:t>
      </w:r>
    </w:p>
    <w:p w14:paraId="79A0FC30" w14:textId="52FD59C2" w:rsidR="005B049B" w:rsidRDefault="005B049B" w:rsidP="005B049B">
      <w:pPr>
        <w:rPr>
          <w:rFonts w:eastAsiaTheme="minorEastAsia"/>
        </w:rPr>
      </w:pPr>
      <w:r>
        <w:rPr>
          <w:rFonts w:eastAsiaTheme="minorEastAsia"/>
        </w:rPr>
        <w:t xml:space="preserve">Using the mean </w:t>
      </w:r>
      <w:r w:rsidR="005D52DF">
        <w:rPr>
          <w:rFonts w:eastAsiaTheme="minorEastAsia"/>
        </w:rPr>
        <w:t>values,</w:t>
      </w:r>
      <w:r>
        <w:rPr>
          <w:rFonts w:eastAsiaTheme="minorEastAsia"/>
        </w:rPr>
        <w:t xml:space="preserve"> we can determine </w:t>
      </w:r>
      <w:proofErr w:type="gramStart"/>
      <w:r>
        <w:rPr>
          <w:rFonts w:eastAsiaTheme="minorEastAsia"/>
        </w:rPr>
        <w:t>a</w:t>
      </w:r>
      <w:proofErr w:type="gramEnd"/>
      <w:r>
        <w:rPr>
          <w:rFonts w:eastAsiaTheme="minorEastAsia"/>
        </w:rPr>
        <w:t xml:space="preserve"> equation of </w:t>
      </w:r>
      <m:oMath>
        <m:r>
          <m:rPr>
            <m:sty m:val="p"/>
          </m:rPr>
          <w:rPr>
            <w:rFonts w:ascii="Cambria Math" w:eastAsiaTheme="majorEastAsia" w:hAnsi="Cambria Math" w:cs="Cambria Math"/>
          </w:rPr>
          <m:t>F</m:t>
        </m:r>
        <m:r>
          <m:rPr>
            <m:sty m:val="p"/>
          </m:rPr>
          <w:rPr>
            <w:rFonts w:ascii="Cambria Math" w:eastAsiaTheme="majorEastAsia" w:hAnsi="Cambria Math" w:cstheme="majorBidi"/>
          </w:rPr>
          <m:t xml:space="preserve"> = </m:t>
        </m:r>
        <m:r>
          <m:rPr>
            <m:sty m:val="p"/>
          </m:rPr>
          <w:rPr>
            <w:rFonts w:ascii="Cambria Math" w:eastAsiaTheme="majorEastAsia" w:hAnsi="Cambria Math" w:cs="Cambria Math"/>
          </w:rPr>
          <m:t>0.0025</m:t>
        </m:r>
        <m:sSup>
          <m:sSupPr>
            <m:ctrlPr>
              <w:rPr>
                <w:rFonts w:ascii="Cambria Math" w:eastAsiaTheme="majorEastAsia" w:hAnsi="Cambria Math" w:cs="Cambria Math"/>
              </w:rPr>
            </m:ctrlPr>
          </m:sSupPr>
          <m:e>
            <m:sSub>
              <m:sSubPr>
                <m:ctrlPr>
                  <w:rPr>
                    <w:rFonts w:ascii="Cambria Math" w:eastAsiaTheme="majorEastAsia" w:hAnsi="Cambria Math" w:cs="Cambria Math"/>
                  </w:rPr>
                </m:ctrlPr>
              </m:sSubPr>
              <m:e>
                <m:r>
                  <m:rPr>
                    <m:sty m:val="p"/>
                  </m:rPr>
                  <w:rPr>
                    <w:rFonts w:ascii="Cambria Math" w:eastAsiaTheme="majorEastAsia" w:hAnsi="Cambria Math" w:cstheme="majorBidi"/>
                  </w:rPr>
                  <m:t xml:space="preserve"> </m:t>
                </m:r>
                <m:r>
                  <m:rPr>
                    <m:sty m:val="p"/>
                  </m:rPr>
                  <w:rPr>
                    <w:rFonts w:ascii="Cambria Math" w:eastAsiaTheme="majorEastAsia" w:hAnsi="Cambria Math" w:cs="Cambria Math"/>
                  </w:rPr>
                  <m:t>I</m:t>
                </m:r>
              </m:e>
              <m:sub>
                <m:r>
                  <w:rPr>
                    <w:rFonts w:ascii="Cambria Math" w:eastAsiaTheme="majorEastAsia" w:hAnsi="Cambria Math" w:cs="Cambria Math"/>
                  </w:rPr>
                  <m:t>coil</m:t>
                </m:r>
              </m:sub>
            </m:sSub>
          </m:e>
          <m:sup>
            <m:r>
              <w:rPr>
                <w:rFonts w:ascii="Cambria Math" w:eastAsiaTheme="majorEastAsia" w:hAnsi="Cambria Math" w:cs="Cambria Math"/>
              </w:rPr>
              <m:t>2</m:t>
            </m:r>
          </m:sup>
        </m:sSup>
        <m:r>
          <m:rPr>
            <m:sty m:val="p"/>
          </m:rPr>
          <w:rPr>
            <w:rFonts w:ascii="Cambria Math" w:eastAsiaTheme="majorEastAsia" w:hAnsi="Cambria Math" w:cs="Cambria Math"/>
          </w:rPr>
          <m:t xml:space="preserve"> </m:t>
        </m:r>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m:rPr>
                <m:sty m:val="p"/>
              </m:rPr>
              <w:rPr>
                <w:rFonts w:ascii="Cambria Math" w:eastAsiaTheme="majorEastAsia" w:hAnsi="Cambria Math" w:cstheme="majorBidi"/>
              </w:rPr>
              <m:t>(</m:t>
            </m:r>
            <m:r>
              <w:rPr>
                <w:rFonts w:ascii="Cambria Math" w:eastAsiaTheme="majorEastAsia" w:hAnsi="Cambria Math" w:cs="Cambria Math"/>
              </w:rPr>
              <m:t>-8.0</m:t>
            </m:r>
            <m:r>
              <m:rPr>
                <m:sty m:val="p"/>
              </m:rPr>
              <w:rPr>
                <w:rFonts w:ascii="Cambria Math" w:eastAsiaTheme="majorEastAsia" w:hAnsi="Cambria Math" w:cstheme="majorBidi"/>
              </w:rPr>
              <m:t xml:space="preserve"> + </m:t>
            </m:r>
            <m:sSub>
              <m:sSubPr>
                <m:ctrlPr>
                  <w:rPr>
                    <w:rFonts w:ascii="Cambria Math" w:eastAsiaTheme="majorEastAsia" w:hAnsi="Cambria Math" w:cs="Cambria Math"/>
                  </w:rPr>
                </m:ctrlPr>
              </m:sSubPr>
              <m:e>
                <m:r>
                  <m:rPr>
                    <m:sty m:val="p"/>
                  </m:rPr>
                  <w:rPr>
                    <w:rFonts w:ascii="Cambria Math" w:eastAsiaTheme="majorEastAsia" w:hAnsi="Cambria Math" w:cs="Cambria Math"/>
                  </w:rPr>
                  <m:t>X</m:t>
                </m:r>
              </m:e>
              <m:sub>
                <m:r>
                  <w:rPr>
                    <w:rFonts w:ascii="Cambria Math" w:eastAsiaTheme="majorEastAsia" w:hAnsi="Cambria Math" w:cs="Cambria Math"/>
                  </w:rPr>
                  <m:t>SA</m:t>
                </m:r>
              </m:sub>
            </m:sSub>
            <m:r>
              <m:rPr>
                <m:sty m:val="p"/>
              </m:rPr>
              <w:rPr>
                <w:rFonts w:ascii="Cambria Math" w:eastAsiaTheme="majorEastAsia" w:hAnsi="Cambria Math" w:cstheme="majorBidi"/>
              </w:rPr>
              <m:t>)</m:t>
            </m:r>
          </m:e>
          <m:sup>
            <m:r>
              <w:rPr>
                <w:rFonts w:ascii="Cambria Math" w:eastAsiaTheme="majorEastAsia" w:hAnsi="Cambria Math" w:cstheme="majorBidi"/>
              </w:rPr>
              <m:t>2</m:t>
            </m:r>
          </m:sup>
        </m:sSup>
      </m:oMath>
    </w:p>
    <w:p w14:paraId="3D622FCC" w14:textId="6543ACA8" w:rsidR="005B049B" w:rsidRDefault="005B049B" w:rsidP="005B049B">
      <w:pPr>
        <w:rPr>
          <w:rFonts w:eastAsiaTheme="minorEastAsia"/>
        </w:rPr>
      </w:pPr>
      <w:r>
        <w:rPr>
          <w:rFonts w:eastAsiaTheme="minorEastAsia"/>
        </w:rPr>
        <w:t xml:space="preserve">From figure 2, the see that the starts to diverge from the curve fit towards larger positions. It might be due to lower sensitivity at those distances, since a change in displacement yields a smaller change in force. </w:t>
      </w:r>
    </w:p>
    <w:p w14:paraId="30879F94" w14:textId="1D06DAE5" w:rsidR="005B049B" w:rsidRDefault="005B049B" w:rsidP="005B049B">
      <w:pPr>
        <w:rPr>
          <w:rFonts w:eastAsiaTheme="minorEastAsia"/>
        </w:rPr>
      </w:pPr>
      <w:r>
        <w:rPr>
          <w:rFonts w:eastAsiaTheme="minorEastAsia"/>
        </w:rPr>
        <w:t>The constants for both current values are similar with C</w:t>
      </w:r>
      <w:r w:rsidRPr="005B049B">
        <w:rPr>
          <w:rFonts w:eastAsiaTheme="minorEastAsia"/>
          <w:vertAlign w:val="subscript"/>
        </w:rPr>
        <w:t>1</w:t>
      </w:r>
      <w:r>
        <w:rPr>
          <w:rFonts w:eastAsiaTheme="minorEastAsia"/>
          <w:vertAlign w:val="subscript"/>
        </w:rPr>
        <w:t xml:space="preserve"> </w:t>
      </w:r>
      <w:r>
        <w:rPr>
          <w:rFonts w:eastAsiaTheme="minorEastAsia"/>
        </w:rPr>
        <w:t>being around 0.0025 and C</w:t>
      </w:r>
      <w:r w:rsidRPr="005B049B">
        <w:rPr>
          <w:rFonts w:eastAsiaTheme="minorEastAsia"/>
          <w:vertAlign w:val="subscript"/>
        </w:rPr>
        <w:t>2</w:t>
      </w:r>
      <w:r>
        <w:rPr>
          <w:rFonts w:eastAsiaTheme="minorEastAsia"/>
        </w:rPr>
        <w:t xml:space="preserve"> around -8. Hence, the shape of the curves is determined primarily by the coil current. </w:t>
      </w:r>
    </w:p>
    <w:p w14:paraId="34F30D5C" w14:textId="5C694835" w:rsidR="005D52DF" w:rsidRDefault="005D52DF">
      <w:r>
        <w:br w:type="page"/>
      </w:r>
    </w:p>
    <w:p w14:paraId="4E040633" w14:textId="07F30598" w:rsidR="005B049B" w:rsidRPr="00F11025" w:rsidRDefault="005D52DF" w:rsidP="000813AD">
      <w:pPr>
        <w:pStyle w:val="ListParagraph"/>
        <w:keepNext/>
        <w:numPr>
          <w:ilvl w:val="0"/>
          <w:numId w:val="35"/>
        </w:numPr>
      </w:pPr>
      <w:r w:rsidRPr="005D52DF">
        <w:rPr>
          <w:rFonts w:eastAsiaTheme="majorEastAsia" w:cstheme="majorBidi"/>
          <w:color w:val="0F4761" w:themeColor="accent1" w:themeShade="BF"/>
        </w:rPr>
        <w:lastRenderedPageBreak/>
        <w:t>Compare your findings with the force vs. position data from the data sheet.</w:t>
      </w:r>
    </w:p>
    <w:p w14:paraId="48F606B6" w14:textId="0B759FDA" w:rsidR="00F11025" w:rsidRDefault="00F11025" w:rsidP="00F11025">
      <w:pPr>
        <w:keepNext/>
      </w:pPr>
      <w:r>
        <w:t>Considering the pull model of the solenoid actuator, this is the force profile:</w:t>
      </w:r>
    </w:p>
    <w:p w14:paraId="58DD5BB7" w14:textId="36775F8A" w:rsidR="00F11025" w:rsidRDefault="009B366E" w:rsidP="00F11025">
      <w:pPr>
        <w:keepNext/>
        <w:jc w:val="center"/>
      </w:pPr>
      <w:r w:rsidRPr="009B366E">
        <w:drawing>
          <wp:inline distT="0" distB="0" distL="0" distR="0" wp14:anchorId="22894E88" wp14:editId="0FF935F9">
            <wp:extent cx="3962953" cy="3296110"/>
            <wp:effectExtent l="0" t="0" r="0" b="0"/>
            <wp:docPr id="137646260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2606" name="Picture 1" descr="A graph of different colored lines&#10;&#10;Description automatically generated"/>
                    <pic:cNvPicPr/>
                  </pic:nvPicPr>
                  <pic:blipFill>
                    <a:blip r:embed="rId11"/>
                    <a:stretch>
                      <a:fillRect/>
                    </a:stretch>
                  </pic:blipFill>
                  <pic:spPr>
                    <a:xfrm>
                      <a:off x="0" y="0"/>
                      <a:ext cx="3962953" cy="3296110"/>
                    </a:xfrm>
                    <a:prstGeom prst="rect">
                      <a:avLst/>
                    </a:prstGeom>
                  </pic:spPr>
                </pic:pic>
              </a:graphicData>
            </a:graphic>
          </wp:inline>
        </w:drawing>
      </w:r>
    </w:p>
    <w:p w14:paraId="2DE80E6F" w14:textId="6C496BB9" w:rsidR="00F11025" w:rsidRDefault="00F11025" w:rsidP="00F11025">
      <w:pPr>
        <w:pStyle w:val="Caption"/>
        <w:jc w:val="center"/>
      </w:pPr>
      <w:r>
        <w:t xml:space="preserve">Figure </w:t>
      </w:r>
      <w:r>
        <w:fldChar w:fldCharType="begin"/>
      </w:r>
      <w:r>
        <w:instrText xml:space="preserve"> SEQ Figure \* ARABIC </w:instrText>
      </w:r>
      <w:r>
        <w:fldChar w:fldCharType="separate"/>
      </w:r>
      <w:r w:rsidR="00AB18AB">
        <w:rPr>
          <w:noProof/>
        </w:rPr>
        <w:t>3</w:t>
      </w:r>
      <w:r>
        <w:fldChar w:fldCharType="end"/>
      </w:r>
      <w:r>
        <w:t>: Datasheet force profile</w:t>
      </w:r>
    </w:p>
    <w:p w14:paraId="67EFDBDC" w14:textId="77777777" w:rsidR="00A67486" w:rsidRDefault="00A67486" w:rsidP="00A67486">
      <w:r>
        <w:t>Both the datasheet and measured curves display a similar exponential decay in force as the stroke length increases. This is typical for solenoids, where the force is strongest at shorter strokes and diminishes rapidly as the stroke increases.</w:t>
      </w:r>
    </w:p>
    <w:p w14:paraId="7E0F2495" w14:textId="3630ABC9" w:rsidR="00A67486" w:rsidRDefault="00A67486" w:rsidP="00A67486">
      <w:r>
        <w:t>The measured peak forces for</w:t>
      </w:r>
      <w:r w:rsidR="009B366E">
        <w:t xml:space="preserve"> 180 mA or</w:t>
      </w:r>
      <w:r>
        <w:t xml:space="preserve"> 360 mA</w:t>
      </w:r>
      <w:r w:rsidR="009B366E">
        <w:t xml:space="preserve"> do not</w:t>
      </w:r>
      <w:r>
        <w:t xml:space="preserve"> align well with the general shape and magnitude of the datasheet's curves for higher-duty cycles (e.g., 100% duty cycle at 100 W). However, the specific peak values and slopes may differ slightly due to variations in current, measurement conditions, or specific solenoid properties.</w:t>
      </w:r>
    </w:p>
    <w:p w14:paraId="29B32824" w14:textId="77777777" w:rsidR="00A67486" w:rsidRDefault="00A67486" w:rsidP="00A67486">
      <w:r>
        <w:t>The force values in the measured graph are scaled based on the solenoid's driving current (e.g., 180 mA and 360 mA), while the datasheet uses different duty cycle and power combinations. Direct equivalence is difficult without knowing the exact power output or electrical properties of the tested solenoid.</w:t>
      </w:r>
    </w:p>
    <w:p w14:paraId="5052E458" w14:textId="77777777" w:rsidR="00A67486" w:rsidRDefault="00A67486" w:rsidP="00A67486">
      <w:r>
        <w:t>The fitted curves in the second image show good alignment with the measured data, indicating the modeling approach accurately represents the solenoid’s force behavior for the given input currents.</w:t>
      </w:r>
    </w:p>
    <w:p w14:paraId="540EDD9B" w14:textId="1E007E17" w:rsidR="004F5129" w:rsidRDefault="00A67486" w:rsidP="00A67486">
      <w:r>
        <w:t>At larger stroke lengths, the measured and fitted curves show lower residual forces compared to the datasheet. This could be due to differences in measurement precision, solenoid-specific factors, or idealized assumptions in the datasheet data.</w:t>
      </w:r>
    </w:p>
    <w:p w14:paraId="479FC61F" w14:textId="7602E350" w:rsidR="00A67486" w:rsidRDefault="00A67486">
      <w:r>
        <w:br w:type="page"/>
      </w:r>
    </w:p>
    <w:p w14:paraId="67D75B76" w14:textId="35E75524" w:rsidR="00A67486" w:rsidRPr="00A67486" w:rsidRDefault="00A67486" w:rsidP="00352B77">
      <w:pPr>
        <w:pStyle w:val="ListParagraph"/>
        <w:keepNext/>
        <w:numPr>
          <w:ilvl w:val="0"/>
          <w:numId w:val="35"/>
        </w:numPr>
      </w:pPr>
      <w:r w:rsidRPr="00A67486">
        <w:rPr>
          <w:rFonts w:eastAsiaTheme="majorEastAsia" w:cstheme="majorBidi"/>
          <w:color w:val="0F4761" w:themeColor="accent1" w:themeShade="BF"/>
        </w:rPr>
        <w:lastRenderedPageBreak/>
        <w:t xml:space="preserve">Find the coil resistance </w:t>
      </w:r>
      <w:r w:rsidRPr="00A67486">
        <w:rPr>
          <w:rFonts w:ascii="Cambria Math" w:eastAsiaTheme="majorEastAsia" w:hAnsi="Cambria Math" w:cs="Cambria Math"/>
          <w:color w:val="0F4761" w:themeColor="accent1" w:themeShade="BF"/>
        </w:rPr>
        <w:t>𝑅</w:t>
      </w:r>
      <w:r w:rsidRPr="00A67486">
        <w:rPr>
          <w:rFonts w:eastAsiaTheme="majorEastAsia" w:cstheme="majorBidi"/>
          <w:color w:val="0F4761" w:themeColor="accent1" w:themeShade="BF"/>
        </w:rPr>
        <w:t>(</w:t>
      </w:r>
      <w:r>
        <w:rPr>
          <w:rFonts w:ascii="Cambria Math" w:eastAsiaTheme="majorEastAsia" w:hAnsi="Cambria Math" w:cs="Cambria Math"/>
          <w:color w:val="0F4761" w:themeColor="accent1" w:themeShade="BF"/>
        </w:rPr>
        <w:t>X</w:t>
      </w:r>
      <w:r w:rsidRPr="00A67486">
        <w:rPr>
          <w:rFonts w:ascii="Cambria Math" w:eastAsiaTheme="majorEastAsia" w:hAnsi="Cambria Math" w:cs="Cambria Math"/>
          <w:color w:val="0F4761" w:themeColor="accent1" w:themeShade="BF"/>
          <w:vertAlign w:val="subscript"/>
        </w:rPr>
        <w:t>𝑆𝐴</w:t>
      </w:r>
      <w:r w:rsidRPr="00A67486">
        <w:rPr>
          <w:rFonts w:eastAsiaTheme="majorEastAsia" w:cstheme="majorBidi"/>
          <w:color w:val="0F4761" w:themeColor="accent1" w:themeShade="BF"/>
        </w:rPr>
        <w:t xml:space="preserve">) for the different coil current values </w:t>
      </w:r>
      <w:r w:rsidRPr="00A67486">
        <w:rPr>
          <w:rFonts w:ascii="Cambria Math" w:eastAsiaTheme="majorEastAsia" w:hAnsi="Cambria Math" w:cs="Cambria Math"/>
          <w:color w:val="0F4761" w:themeColor="accent1" w:themeShade="BF"/>
        </w:rPr>
        <w:t>𝐼</w:t>
      </w:r>
      <w:r w:rsidRPr="00A67486">
        <w:rPr>
          <w:rFonts w:ascii="Cambria Math" w:eastAsiaTheme="majorEastAsia" w:hAnsi="Cambria Math" w:cs="Cambria Math"/>
          <w:color w:val="0F4761" w:themeColor="accent1" w:themeShade="BF"/>
          <w:vertAlign w:val="subscript"/>
        </w:rPr>
        <w:t>𝑐𝑜𝑖𝑙</w:t>
      </w:r>
      <w:r w:rsidRPr="00A67486">
        <w:rPr>
          <w:rFonts w:eastAsiaTheme="majorEastAsia" w:cstheme="majorBidi"/>
          <w:color w:val="0F4761" w:themeColor="accent1" w:themeShade="BF"/>
        </w:rPr>
        <w:t xml:space="preserve"> and provide a graph.</w:t>
      </w:r>
    </w:p>
    <w:p w14:paraId="181C6E82" w14:textId="6AAD5F94" w:rsidR="00A67486" w:rsidRDefault="00A67486" w:rsidP="00A67486">
      <w:pPr>
        <w:keepNext/>
        <w:rPr>
          <w:rFonts w:eastAsiaTheme="minorEastAsia"/>
        </w:rPr>
      </w:pPr>
      <w:r>
        <w:t xml:space="preserve">Using </w:t>
      </w:r>
      <m:oMath>
        <m:r>
          <w:rPr>
            <w:rFonts w:ascii="Cambria Math" w:hAnsi="Cambria Math"/>
          </w:rPr>
          <m:t xml:space="preserve">R= </m:t>
        </m:r>
        <m:f>
          <m:fPr>
            <m:ctrlPr>
              <w:rPr>
                <w:rFonts w:ascii="Cambria Math" w:hAnsi="Cambria Math"/>
                <w:i/>
              </w:rPr>
            </m:ctrlPr>
          </m:fPr>
          <m:num>
            <m:r>
              <w:rPr>
                <w:rFonts w:ascii="Cambria Math" w:hAnsi="Cambria Math"/>
              </w:rPr>
              <m:t>V</m:t>
            </m:r>
          </m:num>
          <m:den>
            <m:r>
              <w:rPr>
                <w:rFonts w:ascii="Cambria Math" w:hAnsi="Cambria Math"/>
              </w:rPr>
              <m:t>I</m:t>
            </m:r>
          </m:den>
        </m:f>
      </m:oMath>
      <w:r>
        <w:rPr>
          <w:rFonts w:eastAsiaTheme="minorEastAsia"/>
        </w:rPr>
        <w:t xml:space="preserve"> , we can find the resistance for corresponding coil voltage and coil current as shown below:</w:t>
      </w:r>
    </w:p>
    <w:p w14:paraId="798AEF38" w14:textId="77777777" w:rsidR="00A67486" w:rsidRDefault="00A67486" w:rsidP="00A67486">
      <w:pPr>
        <w:keepNext/>
        <w:jc w:val="center"/>
      </w:pPr>
      <w:r w:rsidRPr="00A67486">
        <w:drawing>
          <wp:inline distT="0" distB="0" distL="0" distR="0" wp14:anchorId="7BE83E64" wp14:editId="69353F2E">
            <wp:extent cx="5943600" cy="4766945"/>
            <wp:effectExtent l="0" t="0" r="0" b="0"/>
            <wp:docPr id="1084038941" name="Picture 1" descr="A graph of a graph showing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38941" name="Picture 1" descr="A graph of a graph showing a blue and orange line&#10;&#10;Description automatically generated"/>
                    <pic:cNvPicPr/>
                  </pic:nvPicPr>
                  <pic:blipFill>
                    <a:blip r:embed="rId12"/>
                    <a:stretch>
                      <a:fillRect/>
                    </a:stretch>
                  </pic:blipFill>
                  <pic:spPr>
                    <a:xfrm>
                      <a:off x="0" y="0"/>
                      <a:ext cx="5943600" cy="4766945"/>
                    </a:xfrm>
                    <a:prstGeom prst="rect">
                      <a:avLst/>
                    </a:prstGeom>
                  </pic:spPr>
                </pic:pic>
              </a:graphicData>
            </a:graphic>
          </wp:inline>
        </w:drawing>
      </w:r>
    </w:p>
    <w:p w14:paraId="519F2F21" w14:textId="028D057B" w:rsidR="00A67486" w:rsidRDefault="00A67486" w:rsidP="00A67486">
      <w:pPr>
        <w:pStyle w:val="Caption"/>
        <w:jc w:val="center"/>
      </w:pPr>
      <w:r>
        <w:t xml:space="preserve">Figure </w:t>
      </w:r>
      <w:r>
        <w:fldChar w:fldCharType="begin"/>
      </w:r>
      <w:r>
        <w:instrText xml:space="preserve"> SEQ Figure \* ARABIC </w:instrText>
      </w:r>
      <w:r>
        <w:fldChar w:fldCharType="separate"/>
      </w:r>
      <w:r w:rsidR="00AB18AB">
        <w:rPr>
          <w:noProof/>
        </w:rPr>
        <w:t>4</w:t>
      </w:r>
      <w:r>
        <w:fldChar w:fldCharType="end"/>
      </w:r>
      <w:r>
        <w:t>: Resistance with Position</w:t>
      </w:r>
    </w:p>
    <w:p w14:paraId="1CA022A2" w14:textId="7C118459" w:rsidR="00A67486" w:rsidRDefault="008D4845" w:rsidP="00A67486">
      <w:r>
        <w:t xml:space="preserve">The mean values of resistance for a coil current of 180 mA and coil current of 360 mA are 40.5 Ω. Since both coil currents yield the same resistance value, we can say that the resistance is constant. </w:t>
      </w:r>
    </w:p>
    <w:p w14:paraId="4313F024" w14:textId="680B79A0" w:rsidR="009B366E" w:rsidRPr="009B366E" w:rsidRDefault="009B366E" w:rsidP="009B366E">
      <w:pPr>
        <w:pStyle w:val="ListParagraph"/>
        <w:keepNext/>
        <w:numPr>
          <w:ilvl w:val="0"/>
          <w:numId w:val="35"/>
        </w:numPr>
      </w:pPr>
      <w:r w:rsidRPr="009B366E">
        <w:rPr>
          <w:rFonts w:eastAsiaTheme="majorEastAsia" w:cstheme="majorBidi"/>
          <w:color w:val="0F4761" w:themeColor="accent1" w:themeShade="BF"/>
        </w:rPr>
        <w:t xml:space="preserve">Compare your findings with </w:t>
      </w:r>
      <w:r w:rsidRPr="009B366E">
        <w:rPr>
          <w:rFonts w:ascii="Cambria Math" w:eastAsiaTheme="majorEastAsia" w:hAnsi="Cambria Math" w:cs="Cambria Math"/>
          <w:color w:val="0F4761" w:themeColor="accent1" w:themeShade="BF"/>
        </w:rPr>
        <w:t>𝑅</w:t>
      </w:r>
      <w:r w:rsidRPr="009B366E">
        <w:rPr>
          <w:rFonts w:eastAsiaTheme="majorEastAsia" w:cstheme="majorBidi"/>
          <w:color w:val="0F4761" w:themeColor="accent1" w:themeShade="BF"/>
        </w:rPr>
        <w:t xml:space="preserve"> from the data sheet.</w:t>
      </w:r>
    </w:p>
    <w:p w14:paraId="3AA0BE60" w14:textId="1F33F2C3" w:rsidR="00A45B8F" w:rsidRDefault="00860026" w:rsidP="009B366E">
      <w:pPr>
        <w:keepNext/>
      </w:pPr>
      <w:r w:rsidRPr="00860026">
        <w:t xml:space="preserve">The difference between the datasheet resistance (77 ohms) and the measured resistance (40.5 ohms) is likely due to a combination of factors. The datasheet value is typically specified at a standard temperature (e.g., 20°C), and since </w:t>
      </w:r>
      <w:r w:rsidR="00A45B8F">
        <w:t>most conductor’s</w:t>
      </w:r>
      <w:r w:rsidRPr="00860026">
        <w:t xml:space="preserve"> resistance increases with temperature, a cooler measurement condition would result in lower resistance. Additionally, manufacturing tolerances, such as variations in wire gauge, winding count, or production batch differences, can cause resistance discrepancies. Datasheet values may also include rounding or </w:t>
      </w:r>
      <w:r w:rsidR="00A45B8F">
        <w:lastRenderedPageBreak/>
        <w:t>r</w:t>
      </w:r>
      <w:r w:rsidRPr="00860026">
        <w:t xml:space="preserve">epresent nominal averages. Measurement errors, such as unaccounted contact resistance or instrument calibration issues, could further contribute. </w:t>
      </w:r>
    </w:p>
    <w:p w14:paraId="1E6EFDD1" w14:textId="77777777" w:rsidR="00A45B8F" w:rsidRDefault="00A45B8F" w:rsidP="009B366E">
      <w:pPr>
        <w:keepNext/>
      </w:pPr>
    </w:p>
    <w:p w14:paraId="25EC79DB" w14:textId="615805CA" w:rsidR="00A45B8F" w:rsidRDefault="00A45B8F" w:rsidP="00A45B8F">
      <w:pPr>
        <w:pStyle w:val="Heading2"/>
      </w:pPr>
      <w:r>
        <w:t xml:space="preserve">Part </w:t>
      </w:r>
      <w:r>
        <w:t>B</w:t>
      </w:r>
    </w:p>
    <w:p w14:paraId="098799F2" w14:textId="0DAED788" w:rsidR="00A45B8F" w:rsidRPr="00A45B8F" w:rsidRDefault="00A45B8F" w:rsidP="00A240EE">
      <w:pPr>
        <w:pStyle w:val="ListParagraph"/>
        <w:keepNext/>
        <w:numPr>
          <w:ilvl w:val="0"/>
          <w:numId w:val="40"/>
        </w:numPr>
      </w:pPr>
      <w:r w:rsidRPr="00A45B8F">
        <w:rPr>
          <w:rFonts w:eastAsiaTheme="majorEastAsia" w:cstheme="majorBidi"/>
          <w:color w:val="0F4761" w:themeColor="accent1" w:themeShade="BF"/>
        </w:rPr>
        <w:t>Calculate the complex |</w:t>
      </w:r>
      <w:r w:rsidRPr="00A45B8F">
        <w:rPr>
          <w:rFonts w:ascii="Cambria Math" w:eastAsiaTheme="majorEastAsia" w:hAnsi="Cambria Math" w:cs="Cambria Math"/>
          <w:color w:val="0F4761" w:themeColor="accent1" w:themeShade="BF"/>
        </w:rPr>
        <w:t>𝑍</w:t>
      </w:r>
      <w:r w:rsidRPr="00A45B8F">
        <w:rPr>
          <w:rFonts w:eastAsiaTheme="majorEastAsia" w:cstheme="majorBidi"/>
          <w:color w:val="0F4761" w:themeColor="accent1" w:themeShade="BF"/>
        </w:rPr>
        <w:t>|(</w:t>
      </w:r>
      <w:r w:rsidRPr="00A45B8F">
        <w:rPr>
          <w:rFonts w:ascii="Cambria Math" w:eastAsiaTheme="majorEastAsia" w:hAnsi="Cambria Math" w:cs="Cambria Math"/>
          <w:color w:val="0F4761" w:themeColor="accent1" w:themeShade="BF"/>
        </w:rPr>
        <w:t>𝑓</w:t>
      </w:r>
      <w:r w:rsidRPr="00A45B8F">
        <w:rPr>
          <w:rFonts w:eastAsiaTheme="majorEastAsia" w:cstheme="majorBidi"/>
          <w:color w:val="0F4761" w:themeColor="accent1" w:themeShade="BF"/>
        </w:rPr>
        <w:t>) for both positions.</w:t>
      </w:r>
    </w:p>
    <w:p w14:paraId="2D350A56" w14:textId="5DD89433" w:rsidR="00312100" w:rsidRPr="00312100" w:rsidRDefault="00312100" w:rsidP="00A45B8F">
      <w:pPr>
        <w:keepNext/>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=R+jωL</m:t>
          </m:r>
        </m:oMath>
      </m:oMathPara>
    </w:p>
    <w:p w14:paraId="1C1DAFD3" w14:textId="4C212BDD" w:rsidR="007871BC" w:rsidRPr="007871BC" w:rsidRDefault="00312100" w:rsidP="00A45B8F">
      <w:pPr>
        <w:keepNext/>
        <w:rPr>
          <w:rFonts w:eastAsiaTheme="minorEastAsia"/>
        </w:rPr>
      </w:pPr>
      <m:oMathPara>
        <m:oMath>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ω</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ωL</m:t>
                      </m:r>
                    </m:e>
                  </m:d>
                </m:e>
                <m:sup>
                  <m:r>
                    <w:rPr>
                      <w:rFonts w:ascii="Cambria Math" w:hAnsi="Cambria Math"/>
                    </w:rPr>
                    <m:t>2</m:t>
                  </m:r>
                </m:sup>
              </m:sSup>
            </m:e>
          </m:rad>
          <m:r>
            <w:rPr>
              <w:rFonts w:ascii="Cambria Math" w:hAnsi="Cambria Math"/>
            </w:rPr>
            <m:t xml:space="preserve"> , with ω=2πf</m:t>
          </m:r>
        </m:oMath>
      </m:oMathPara>
    </w:p>
    <w:p w14:paraId="59677247" w14:textId="0DCE3C29" w:rsidR="00A45B8F" w:rsidRDefault="007871BC" w:rsidP="009B366E">
      <w:pPr>
        <w:keepNext/>
      </w:pPr>
      <m:oMathPara>
        <m:oMath>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f</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2πf</m:t>
                      </m:r>
                      <m:r>
                        <w:rPr>
                          <w:rFonts w:ascii="Cambria Math" w:hAnsi="Cambria Math"/>
                        </w:rPr>
                        <m:t>L</m:t>
                      </m:r>
                    </m:e>
                  </m:d>
                </m:e>
                <m:sup>
                  <m:r>
                    <w:rPr>
                      <w:rFonts w:ascii="Cambria Math" w:hAnsi="Cambria Math"/>
                    </w:rPr>
                    <m:t>2</m:t>
                  </m:r>
                </m:sup>
              </m:sSup>
            </m:e>
          </m:rad>
        </m:oMath>
      </m:oMathPara>
    </w:p>
    <w:p w14:paraId="0E92840B" w14:textId="77777777" w:rsidR="00A45B8F" w:rsidRDefault="00A45B8F" w:rsidP="009B366E">
      <w:pPr>
        <w:keepNext/>
      </w:pPr>
    </w:p>
    <w:p w14:paraId="07A07156" w14:textId="1E9BEC3C" w:rsidR="007871BC" w:rsidRPr="007871BC" w:rsidRDefault="007871BC" w:rsidP="007871BC">
      <w:pPr>
        <w:pStyle w:val="ListParagraph"/>
        <w:keepNext/>
        <w:numPr>
          <w:ilvl w:val="0"/>
          <w:numId w:val="40"/>
        </w:numPr>
      </w:pPr>
      <w:r w:rsidRPr="007871BC">
        <w:rPr>
          <w:rFonts w:eastAsiaTheme="majorEastAsia" w:cstheme="majorBidi"/>
          <w:color w:val="0F4761" w:themeColor="accent1" w:themeShade="BF"/>
        </w:rPr>
        <w:t xml:space="preserve">With </w:t>
      </w:r>
      <w:r w:rsidRPr="007871BC">
        <w:rPr>
          <w:rFonts w:ascii="Cambria Math" w:eastAsiaTheme="majorEastAsia" w:hAnsi="Cambria Math" w:cs="Cambria Math"/>
          <w:color w:val="0F4761" w:themeColor="accent1" w:themeShade="BF"/>
        </w:rPr>
        <w:t>𝑅</w:t>
      </w:r>
      <w:r w:rsidRPr="007871BC">
        <w:rPr>
          <w:rFonts w:eastAsiaTheme="majorEastAsia" w:cstheme="majorBidi"/>
          <w:color w:val="0F4761" w:themeColor="accent1" w:themeShade="BF"/>
        </w:rPr>
        <w:t xml:space="preserve"> from Part A, find the inductance </w:t>
      </w:r>
      <w:r w:rsidRPr="007871BC">
        <w:rPr>
          <w:rFonts w:ascii="Cambria Math" w:eastAsiaTheme="majorEastAsia" w:hAnsi="Cambria Math" w:cs="Cambria Math"/>
          <w:color w:val="0F4761" w:themeColor="accent1" w:themeShade="BF"/>
        </w:rPr>
        <w:t>𝐿</w:t>
      </w:r>
      <w:r w:rsidRPr="007871BC">
        <w:rPr>
          <w:rFonts w:eastAsiaTheme="majorEastAsia" w:cstheme="majorBidi"/>
          <w:color w:val="0F4761" w:themeColor="accent1" w:themeShade="BF"/>
        </w:rPr>
        <w:t xml:space="preserve"> for both positions through an appropriate curve fit. You</w:t>
      </w:r>
      <w:r>
        <w:rPr>
          <w:rFonts w:eastAsiaTheme="majorEastAsia" w:cstheme="majorBidi"/>
          <w:color w:val="0F4761" w:themeColor="accent1" w:themeShade="BF"/>
        </w:rPr>
        <w:t xml:space="preserve"> </w:t>
      </w:r>
      <w:r w:rsidRPr="007871BC">
        <w:rPr>
          <w:rFonts w:eastAsiaTheme="majorEastAsia" w:cstheme="majorBidi"/>
          <w:color w:val="0F4761" w:themeColor="accent1" w:themeShade="BF"/>
        </w:rPr>
        <w:t>may see that the inductance deviates significantly from its expected behaviour at high</w:t>
      </w:r>
      <w:r w:rsidRPr="007871BC">
        <w:rPr>
          <w:rFonts w:eastAsiaTheme="majorEastAsia" w:cstheme="majorBidi"/>
          <w:color w:val="0F4761" w:themeColor="accent1" w:themeShade="BF"/>
        </w:rPr>
        <w:br/>
        <w:t>impedances, and you might want to exclude this region from the fitting routine.</w:t>
      </w:r>
    </w:p>
    <w:p w14:paraId="20FB245D" w14:textId="354C9AC4" w:rsidR="007871BC" w:rsidRDefault="00C46DF0" w:rsidP="007871BC">
      <w:pPr>
        <w:keepNext/>
      </w:pPr>
      <w:r w:rsidRPr="00C46DF0">
        <w:drawing>
          <wp:inline distT="0" distB="0" distL="0" distR="0" wp14:anchorId="56DA1516" wp14:editId="2C113F11">
            <wp:extent cx="5943600" cy="3841115"/>
            <wp:effectExtent l="0" t="0" r="0" b="6985"/>
            <wp:docPr id="280508637" name="Picture 1" descr="A graph of impedance and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08637" name="Picture 1" descr="A graph of impedance and frequency&#10;&#10;Description automatically generated"/>
                    <pic:cNvPicPr/>
                  </pic:nvPicPr>
                  <pic:blipFill>
                    <a:blip r:embed="rId13"/>
                    <a:stretch>
                      <a:fillRect/>
                    </a:stretch>
                  </pic:blipFill>
                  <pic:spPr>
                    <a:xfrm>
                      <a:off x="0" y="0"/>
                      <a:ext cx="5943600" cy="3841115"/>
                    </a:xfrm>
                    <a:prstGeom prst="rect">
                      <a:avLst/>
                    </a:prstGeom>
                  </pic:spPr>
                </pic:pic>
              </a:graphicData>
            </a:graphic>
          </wp:inline>
        </w:drawing>
      </w:r>
    </w:p>
    <w:p w14:paraId="688CF28F" w14:textId="26B0D277" w:rsidR="007871BC" w:rsidRDefault="007871BC" w:rsidP="007871BC">
      <w:pPr>
        <w:pStyle w:val="Caption"/>
        <w:jc w:val="center"/>
      </w:pPr>
      <w:r>
        <w:t xml:space="preserve">Figure </w:t>
      </w:r>
      <w:r>
        <w:fldChar w:fldCharType="begin"/>
      </w:r>
      <w:r>
        <w:instrText xml:space="preserve"> SEQ Figure \* ARABIC </w:instrText>
      </w:r>
      <w:r>
        <w:fldChar w:fldCharType="separate"/>
      </w:r>
      <w:r w:rsidR="00AB18AB">
        <w:rPr>
          <w:noProof/>
        </w:rPr>
        <w:t>5</w:t>
      </w:r>
      <w:r>
        <w:fldChar w:fldCharType="end"/>
      </w:r>
      <w:r>
        <w:t>: Impedance vs Frequency with fitted curves</w:t>
      </w:r>
    </w:p>
    <w:p w14:paraId="5A8F21E8" w14:textId="48DFB920" w:rsidR="0034073E" w:rsidRDefault="00C46DF0" w:rsidP="007871BC">
      <w:pPr>
        <w:rPr>
          <w:rFonts w:eastAsiaTheme="minorEastAsia"/>
        </w:rPr>
      </w:pPr>
      <w:r>
        <w:t xml:space="preserve">After finding the according impedance for different frequencies, we can plot the magnitude with respect to the corresponding frequency for each current value. By fitting a curve </w:t>
      </w:r>
      <w:r w:rsidR="0034073E">
        <w:t xml:space="preserve">using the model function of </w:t>
      </w:r>
      <m:oMath>
        <m:r>
          <w:rPr>
            <w:rFonts w:ascii="Cambria Math" w:hAnsi="Cambria Math"/>
          </w:rPr>
          <m:t xml:space="preserve">y=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(2πxL)</m:t>
                </m:r>
              </m:e>
              <m:sup>
                <m:r>
                  <w:rPr>
                    <w:rFonts w:ascii="Cambria Math" w:hAnsi="Cambria Math"/>
                  </w:rPr>
                  <m:t>2</m:t>
                </m:r>
              </m:sup>
            </m:sSup>
          </m:e>
        </m:rad>
      </m:oMath>
      <w:r w:rsidR="0034073E">
        <w:rPr>
          <w:rFonts w:eastAsiaTheme="minorEastAsia"/>
        </w:rPr>
        <w:t xml:space="preserve"> with the corresponding L values of:</w:t>
      </w:r>
    </w:p>
    <w:p w14:paraId="440453A7" w14:textId="77777777" w:rsidR="0034073E" w:rsidRPr="0034073E" w:rsidRDefault="0034073E" w:rsidP="0034073E">
      <w:pPr>
        <w:rPr>
          <w:rFonts w:eastAsiaTheme="minorEastAsia"/>
        </w:rPr>
      </w:pPr>
      <w:r w:rsidRPr="0034073E">
        <w:rPr>
          <w:rFonts w:eastAsiaTheme="minorEastAsia"/>
        </w:rPr>
        <w:lastRenderedPageBreak/>
        <w:t>Inductance at 1 mm: 0.538247 H</w:t>
      </w:r>
    </w:p>
    <w:p w14:paraId="7914DAF8" w14:textId="750A08C7" w:rsidR="0034073E" w:rsidRDefault="0034073E" w:rsidP="0034073E">
      <w:pPr>
        <w:rPr>
          <w:rFonts w:eastAsiaTheme="minorEastAsia"/>
        </w:rPr>
      </w:pPr>
      <w:r w:rsidRPr="0034073E">
        <w:rPr>
          <w:rFonts w:eastAsiaTheme="minorEastAsia"/>
        </w:rPr>
        <w:t>Inductance at 30 mm: 0.157347 H</w:t>
      </w:r>
    </w:p>
    <w:p w14:paraId="6A7F8F1D" w14:textId="721836B8" w:rsidR="0034073E" w:rsidRPr="0034073E" w:rsidRDefault="0034073E" w:rsidP="0034073E">
      <w:pPr>
        <w:pStyle w:val="ListParagraph"/>
        <w:keepNext/>
        <w:numPr>
          <w:ilvl w:val="0"/>
          <w:numId w:val="40"/>
        </w:numPr>
        <w:rPr>
          <w:rFonts w:eastAsiaTheme="majorEastAsia" w:cstheme="majorBidi"/>
          <w:color w:val="0F4761" w:themeColor="accent1" w:themeShade="BF"/>
        </w:rPr>
      </w:pPr>
      <w:r w:rsidRPr="0034073E">
        <w:rPr>
          <w:rFonts w:eastAsiaTheme="majorEastAsia" w:cstheme="majorBidi"/>
          <w:color w:val="0F4761" w:themeColor="accent1" w:themeShade="BF"/>
        </w:rPr>
        <w:t xml:space="preserve">Compare </w:t>
      </w:r>
      <w:r w:rsidRPr="0034073E">
        <w:rPr>
          <w:rFonts w:ascii="Cambria Math" w:eastAsiaTheme="majorEastAsia" w:hAnsi="Cambria Math" w:cs="Cambria Math"/>
          <w:color w:val="0F4761" w:themeColor="accent1" w:themeShade="BF"/>
        </w:rPr>
        <w:t>𝐿</w:t>
      </w:r>
      <w:r w:rsidRPr="0034073E">
        <w:rPr>
          <w:rFonts w:eastAsiaTheme="majorEastAsia" w:cstheme="majorBidi"/>
          <w:color w:val="0F4761" w:themeColor="accent1" w:themeShade="BF"/>
        </w:rPr>
        <w:t xml:space="preserve"> for both positions and relate your observation to the relationship between inductance</w:t>
      </w:r>
      <w:r>
        <w:rPr>
          <w:rFonts w:eastAsiaTheme="majorEastAsia" w:cstheme="majorBidi"/>
          <w:color w:val="0F4761" w:themeColor="accent1" w:themeShade="BF"/>
        </w:rPr>
        <w:t xml:space="preserve"> </w:t>
      </w:r>
      <w:r w:rsidRPr="0034073E">
        <w:rPr>
          <w:rFonts w:eastAsiaTheme="majorEastAsia" w:cstheme="majorBidi"/>
          <w:color w:val="0F4761" w:themeColor="accent1" w:themeShade="BF"/>
        </w:rPr>
        <w:t>and reluctance and the dependence of the reluctance on position.</w:t>
      </w:r>
    </w:p>
    <w:p w14:paraId="113D2BFD" w14:textId="79E403B7" w:rsidR="0034073E" w:rsidRPr="0034073E" w:rsidRDefault="00177439" w:rsidP="007871BC">
      <w:pPr>
        <w:rPr>
          <w:rFonts w:eastAsiaTheme="minorEastAsia"/>
        </w:rPr>
      </w:pPr>
      <w:r w:rsidRPr="00177439">
        <w:rPr>
          <w:rFonts w:eastAsiaTheme="minorEastAsia"/>
        </w:rPr>
        <w:t xml:space="preserve">The inductance of the solenoid decreases significantly from 0.538247 H at 1 mm to 0.157347 H at 30 mm. This change can be explained by the relationship between inductance </w:t>
      </w:r>
      <w:r>
        <w:rPr>
          <w:rFonts w:eastAsiaTheme="minorEastAsia"/>
        </w:rPr>
        <w:t>L</w:t>
      </w:r>
      <w:r w:rsidRPr="00177439">
        <w:rPr>
          <w:rFonts w:eastAsiaTheme="minorEastAsia"/>
        </w:rPr>
        <w:t xml:space="preserve"> and reluctance </w:t>
      </w:r>
      <w:r>
        <w:rPr>
          <w:rFonts w:eastAsiaTheme="minorEastAsia"/>
        </w:rPr>
        <w:t>R</w:t>
      </w:r>
      <w:r w:rsidRPr="00177439">
        <w:rPr>
          <w:rFonts w:eastAsiaTheme="minorEastAsia"/>
          <w:vertAlign w:val="subscript"/>
        </w:rPr>
        <w:t>m</w:t>
      </w:r>
      <w:r>
        <w:rPr>
          <w:rFonts w:eastAsiaTheme="minorEastAsia"/>
        </w:rPr>
        <w:t xml:space="preserve"> </w:t>
      </w:r>
      <w:r w:rsidRPr="00177439">
        <w:rPr>
          <w:rFonts w:eastAsiaTheme="minorEastAsia"/>
        </w:rPr>
        <w:t xml:space="preserve">where </w:t>
      </w:r>
      <m:oMath>
        <m:r>
          <w:rPr>
            <w:rFonts w:ascii="Cambria Math" w:eastAsiaTheme="minorEastAsia"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r>
          <w:rPr>
            <w:rFonts w:ascii="Cambria Math" w:eastAsiaTheme="minorEastAsia" w:hAnsi="Cambria Math"/>
          </w:rPr>
          <m:t xml:space="preserve"> </m:t>
        </m:r>
      </m:oMath>
      <w:r>
        <w:rPr>
          <w:rFonts w:eastAsiaTheme="minorEastAsia"/>
        </w:rPr>
        <w:t>(</w:t>
      </w:r>
      <w:r w:rsidRPr="00177439">
        <w:rPr>
          <w:rFonts w:eastAsiaTheme="minorEastAsia"/>
        </w:rPr>
        <w:t xml:space="preserve">with </w:t>
      </w:r>
      <w:r>
        <w:rPr>
          <w:rFonts w:eastAsiaTheme="minorEastAsia"/>
        </w:rPr>
        <w:t>N</w:t>
      </w:r>
      <w:r w:rsidRPr="00177439">
        <w:rPr>
          <w:rFonts w:eastAsiaTheme="minorEastAsia"/>
        </w:rPr>
        <w:t xml:space="preserve"> being the number of turns). Reluctance is inversely proportional to the permeability and directly proportional to the length of the magnetic path. At 1 mm, the magnetic path is shorter, resulting in lower reluctance and higher inductance. As the position increases to 30 mm, the air gap grows, increasing the reluctance, which reduces the inductance. This illustrates how the position affects the magnetic circuit's reluctance and, consequently, the solenoid's inductance.</w:t>
      </w:r>
    </w:p>
    <w:p w14:paraId="52DD1CA3" w14:textId="77777777" w:rsidR="007871BC" w:rsidRPr="00A67486" w:rsidRDefault="007871BC" w:rsidP="009B366E">
      <w:pPr>
        <w:keepNext/>
      </w:pPr>
    </w:p>
    <w:sectPr w:rsidR="007871BC" w:rsidRPr="00A6748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C2213" w14:textId="77777777" w:rsidR="0055345D" w:rsidRDefault="0055345D" w:rsidP="00E8700A">
      <w:pPr>
        <w:spacing w:after="0" w:line="240" w:lineRule="auto"/>
      </w:pPr>
      <w:r>
        <w:separator/>
      </w:r>
    </w:p>
  </w:endnote>
  <w:endnote w:type="continuationSeparator" w:id="0">
    <w:p w14:paraId="17C9A08C" w14:textId="77777777" w:rsidR="0055345D" w:rsidRDefault="0055345D" w:rsidP="00E8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09067"/>
      <w:docPartObj>
        <w:docPartGallery w:val="Page Numbers (Bottom of Page)"/>
        <w:docPartUnique/>
      </w:docPartObj>
    </w:sdtPr>
    <w:sdtEndPr>
      <w:rPr>
        <w:noProof/>
      </w:rPr>
    </w:sdtEndPr>
    <w:sdtContent>
      <w:p w14:paraId="0CA8A272" w14:textId="0421069A" w:rsidR="00E8700A" w:rsidRDefault="00E87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7141D" w14:textId="77777777" w:rsidR="00E8700A" w:rsidRDefault="00E8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3F17F" w14:textId="77777777" w:rsidR="0055345D" w:rsidRDefault="0055345D" w:rsidP="00E8700A">
      <w:pPr>
        <w:spacing w:after="0" w:line="240" w:lineRule="auto"/>
      </w:pPr>
      <w:r>
        <w:separator/>
      </w:r>
    </w:p>
  </w:footnote>
  <w:footnote w:type="continuationSeparator" w:id="0">
    <w:p w14:paraId="0B8D32F2" w14:textId="77777777" w:rsidR="0055345D" w:rsidRDefault="0055345D" w:rsidP="00E8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AA7"/>
    <w:multiLevelType w:val="hybridMultilevel"/>
    <w:tmpl w:val="87AE8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DD0C9B"/>
    <w:multiLevelType w:val="multilevel"/>
    <w:tmpl w:val="9D207C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560CF"/>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4A65F5"/>
    <w:multiLevelType w:val="hybridMultilevel"/>
    <w:tmpl w:val="21A4FA8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AB058F"/>
    <w:multiLevelType w:val="hybridMultilevel"/>
    <w:tmpl w:val="69A206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F26E75"/>
    <w:multiLevelType w:val="hybridMultilevel"/>
    <w:tmpl w:val="BE8CA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8E2516"/>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A114D0"/>
    <w:multiLevelType w:val="hybridMultilevel"/>
    <w:tmpl w:val="B9BA9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5A09B6"/>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85A5100"/>
    <w:multiLevelType w:val="multilevel"/>
    <w:tmpl w:val="54B8A2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8B392E"/>
    <w:multiLevelType w:val="multilevel"/>
    <w:tmpl w:val="B40A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ECD1AFF"/>
    <w:multiLevelType w:val="hybridMultilevel"/>
    <w:tmpl w:val="59FC6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766393"/>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4A7309"/>
    <w:multiLevelType w:val="hybridMultilevel"/>
    <w:tmpl w:val="B4A81C06"/>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82A61CD"/>
    <w:multiLevelType w:val="multilevel"/>
    <w:tmpl w:val="6A74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723CA2"/>
    <w:multiLevelType w:val="hybridMultilevel"/>
    <w:tmpl w:val="F69A0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D1579E"/>
    <w:multiLevelType w:val="hybridMultilevel"/>
    <w:tmpl w:val="541060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C74E55"/>
    <w:multiLevelType w:val="hybridMultilevel"/>
    <w:tmpl w:val="918052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F6F4F24"/>
    <w:multiLevelType w:val="multilevel"/>
    <w:tmpl w:val="C6AA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A705B"/>
    <w:multiLevelType w:val="hybridMultilevel"/>
    <w:tmpl w:val="19AC4F98"/>
    <w:lvl w:ilvl="0" w:tplc="6C74041C">
      <w:start w:val="1"/>
      <w:numFmt w:val="decimal"/>
      <w:lvlText w:val="%1."/>
      <w:lvlJc w:val="left"/>
      <w:pPr>
        <w:ind w:left="720" w:hanging="360"/>
      </w:pPr>
      <w:rPr>
        <w:rFonts w:hint="default"/>
        <w:color w:val="0F4761" w:themeColor="accent1" w:themeShade="B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CF2F3E"/>
    <w:multiLevelType w:val="hybridMultilevel"/>
    <w:tmpl w:val="63FC3C6A"/>
    <w:lvl w:ilvl="0" w:tplc="20FA5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4AA6478"/>
    <w:multiLevelType w:val="multilevel"/>
    <w:tmpl w:val="147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2725C"/>
    <w:multiLevelType w:val="multilevel"/>
    <w:tmpl w:val="1BC4B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7E31FD9"/>
    <w:multiLevelType w:val="multilevel"/>
    <w:tmpl w:val="FBA8E9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E874AB7"/>
    <w:multiLevelType w:val="multilevel"/>
    <w:tmpl w:val="35D6B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04A65A7"/>
    <w:multiLevelType w:val="multilevel"/>
    <w:tmpl w:val="F47A9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91F9F"/>
    <w:multiLevelType w:val="multilevel"/>
    <w:tmpl w:val="8FB6D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F4191"/>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425457B"/>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1D7A35"/>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321C58"/>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81E3825"/>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BE5B4D"/>
    <w:multiLevelType w:val="hybridMultilevel"/>
    <w:tmpl w:val="3E7EE4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C48796D"/>
    <w:multiLevelType w:val="multilevel"/>
    <w:tmpl w:val="379CE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366B95"/>
    <w:multiLevelType w:val="hybridMultilevel"/>
    <w:tmpl w:val="E75E9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DC73D9C"/>
    <w:multiLevelType w:val="hybridMultilevel"/>
    <w:tmpl w:val="C47AF758"/>
    <w:lvl w:ilvl="0" w:tplc="9E721FBC">
      <w:start w:val="1"/>
      <w:numFmt w:val="decimal"/>
      <w:lvlText w:val="%1."/>
      <w:lvlJc w:val="left"/>
      <w:pPr>
        <w:ind w:left="1440" w:hanging="360"/>
      </w:pPr>
      <w:rPr>
        <w:rFonts w:asciiTheme="minorHAnsi" w:eastAsiaTheme="majorEastAsia" w:hAnsiTheme="minorHAnsi" w:cstheme="majorBid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72236C4"/>
    <w:multiLevelType w:val="multilevel"/>
    <w:tmpl w:val="57F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0397E"/>
    <w:multiLevelType w:val="hybridMultilevel"/>
    <w:tmpl w:val="9E50F3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8E1591"/>
    <w:multiLevelType w:val="hybridMultilevel"/>
    <w:tmpl w:val="0784B6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B77595F"/>
    <w:multiLevelType w:val="hybridMultilevel"/>
    <w:tmpl w:val="5F466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BA236E3"/>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CF35C73"/>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9823466">
    <w:abstractNumId w:val="7"/>
  </w:num>
  <w:num w:numId="2" w16cid:durableId="123888915">
    <w:abstractNumId w:val="5"/>
  </w:num>
  <w:num w:numId="3" w16cid:durableId="1851139369">
    <w:abstractNumId w:val="17"/>
  </w:num>
  <w:num w:numId="4" w16cid:durableId="1548488634">
    <w:abstractNumId w:val="0"/>
  </w:num>
  <w:num w:numId="5" w16cid:durableId="1309089615">
    <w:abstractNumId w:val="13"/>
  </w:num>
  <w:num w:numId="6" w16cid:durableId="315964059">
    <w:abstractNumId w:val="3"/>
  </w:num>
  <w:num w:numId="7" w16cid:durableId="1446925471">
    <w:abstractNumId w:val="25"/>
  </w:num>
  <w:num w:numId="8" w16cid:durableId="1828399334">
    <w:abstractNumId w:val="4"/>
  </w:num>
  <w:num w:numId="9" w16cid:durableId="1377847716">
    <w:abstractNumId w:val="34"/>
  </w:num>
  <w:num w:numId="10" w16cid:durableId="1380593362">
    <w:abstractNumId w:val="21"/>
  </w:num>
  <w:num w:numId="11" w16cid:durableId="570316941">
    <w:abstractNumId w:val="36"/>
  </w:num>
  <w:num w:numId="12" w16cid:durableId="2018582670">
    <w:abstractNumId w:val="20"/>
  </w:num>
  <w:num w:numId="13" w16cid:durableId="183637274">
    <w:abstractNumId w:val="35"/>
  </w:num>
  <w:num w:numId="14" w16cid:durableId="1378624408">
    <w:abstractNumId w:val="11"/>
  </w:num>
  <w:num w:numId="15" w16cid:durableId="840972884">
    <w:abstractNumId w:val="8"/>
  </w:num>
  <w:num w:numId="16" w16cid:durableId="289824523">
    <w:abstractNumId w:val="27"/>
  </w:num>
  <w:num w:numId="17" w16cid:durableId="1504275073">
    <w:abstractNumId w:val="40"/>
  </w:num>
  <w:num w:numId="18" w16cid:durableId="547691049">
    <w:abstractNumId w:val="30"/>
  </w:num>
  <w:num w:numId="19" w16cid:durableId="1056049141">
    <w:abstractNumId w:val="38"/>
  </w:num>
  <w:num w:numId="20" w16cid:durableId="1544899948">
    <w:abstractNumId w:val="37"/>
  </w:num>
  <w:num w:numId="21" w16cid:durableId="742525278">
    <w:abstractNumId w:val="15"/>
  </w:num>
  <w:num w:numId="22" w16cid:durableId="531696374">
    <w:abstractNumId w:val="19"/>
  </w:num>
  <w:num w:numId="23" w16cid:durableId="1079210402">
    <w:abstractNumId w:val="39"/>
  </w:num>
  <w:num w:numId="24" w16cid:durableId="974874254">
    <w:abstractNumId w:val="16"/>
  </w:num>
  <w:num w:numId="25" w16cid:durableId="254096948">
    <w:abstractNumId w:val="14"/>
  </w:num>
  <w:num w:numId="26" w16cid:durableId="831456124">
    <w:abstractNumId w:val="9"/>
  </w:num>
  <w:num w:numId="27" w16cid:durableId="294412792">
    <w:abstractNumId w:val="26"/>
  </w:num>
  <w:num w:numId="28" w16cid:durableId="95558296">
    <w:abstractNumId w:val="10"/>
  </w:num>
  <w:num w:numId="29" w16cid:durableId="1715348079">
    <w:abstractNumId w:val="33"/>
  </w:num>
  <w:num w:numId="30" w16cid:durableId="380790001">
    <w:abstractNumId w:val="23"/>
  </w:num>
  <w:num w:numId="31" w16cid:durableId="1140537142">
    <w:abstractNumId w:val="18"/>
  </w:num>
  <w:num w:numId="32" w16cid:durableId="1773284348">
    <w:abstractNumId w:val="24"/>
  </w:num>
  <w:num w:numId="33" w16cid:durableId="1803226521">
    <w:abstractNumId w:val="1"/>
  </w:num>
  <w:num w:numId="34" w16cid:durableId="1957835013">
    <w:abstractNumId w:val="22"/>
  </w:num>
  <w:num w:numId="35" w16cid:durableId="1915508735">
    <w:abstractNumId w:val="32"/>
  </w:num>
  <w:num w:numId="36" w16cid:durableId="233708696">
    <w:abstractNumId w:val="29"/>
  </w:num>
  <w:num w:numId="37" w16cid:durableId="953485448">
    <w:abstractNumId w:val="2"/>
  </w:num>
  <w:num w:numId="38" w16cid:durableId="919216853">
    <w:abstractNumId w:val="28"/>
  </w:num>
  <w:num w:numId="39" w16cid:durableId="2105683591">
    <w:abstractNumId w:val="41"/>
  </w:num>
  <w:num w:numId="40" w16cid:durableId="1317153060">
    <w:abstractNumId w:val="12"/>
  </w:num>
  <w:num w:numId="41" w16cid:durableId="896160037">
    <w:abstractNumId w:val="31"/>
  </w:num>
  <w:num w:numId="42" w16cid:durableId="2038894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FF"/>
    <w:rsid w:val="000001FD"/>
    <w:rsid w:val="00021E64"/>
    <w:rsid w:val="00034D86"/>
    <w:rsid w:val="0004249D"/>
    <w:rsid w:val="00050384"/>
    <w:rsid w:val="000634E8"/>
    <w:rsid w:val="00067F9E"/>
    <w:rsid w:val="00082D42"/>
    <w:rsid w:val="0008733B"/>
    <w:rsid w:val="000A0EE4"/>
    <w:rsid w:val="000C2742"/>
    <w:rsid w:val="000C4A59"/>
    <w:rsid w:val="000F0066"/>
    <w:rsid w:val="00123DB6"/>
    <w:rsid w:val="0012674B"/>
    <w:rsid w:val="0013185A"/>
    <w:rsid w:val="00137C1D"/>
    <w:rsid w:val="00162861"/>
    <w:rsid w:val="00177439"/>
    <w:rsid w:val="00180BD8"/>
    <w:rsid w:val="00184D48"/>
    <w:rsid w:val="001B5555"/>
    <w:rsid w:val="001C5B46"/>
    <w:rsid w:val="001E0410"/>
    <w:rsid w:val="001E1FDA"/>
    <w:rsid w:val="001E3CEE"/>
    <w:rsid w:val="001F1ACC"/>
    <w:rsid w:val="001F2161"/>
    <w:rsid w:val="00211478"/>
    <w:rsid w:val="00230C0B"/>
    <w:rsid w:val="0023197F"/>
    <w:rsid w:val="00236F45"/>
    <w:rsid w:val="00253EC7"/>
    <w:rsid w:val="00264DD8"/>
    <w:rsid w:val="0027475C"/>
    <w:rsid w:val="00293395"/>
    <w:rsid w:val="002954C6"/>
    <w:rsid w:val="002A11DA"/>
    <w:rsid w:val="002A4875"/>
    <w:rsid w:val="002A580B"/>
    <w:rsid w:val="002A5DE4"/>
    <w:rsid w:val="002B4A54"/>
    <w:rsid w:val="002C4CF8"/>
    <w:rsid w:val="002D29C7"/>
    <w:rsid w:val="002D5BA4"/>
    <w:rsid w:val="0030533A"/>
    <w:rsid w:val="00311F0E"/>
    <w:rsid w:val="00312100"/>
    <w:rsid w:val="003125D4"/>
    <w:rsid w:val="0032172E"/>
    <w:rsid w:val="0034073E"/>
    <w:rsid w:val="00346638"/>
    <w:rsid w:val="00351C99"/>
    <w:rsid w:val="00352915"/>
    <w:rsid w:val="003529F1"/>
    <w:rsid w:val="0035480A"/>
    <w:rsid w:val="00370038"/>
    <w:rsid w:val="00377844"/>
    <w:rsid w:val="00384780"/>
    <w:rsid w:val="003C2904"/>
    <w:rsid w:val="003C3116"/>
    <w:rsid w:val="003C5E8A"/>
    <w:rsid w:val="003D2109"/>
    <w:rsid w:val="003D6BDA"/>
    <w:rsid w:val="003E616D"/>
    <w:rsid w:val="003E795C"/>
    <w:rsid w:val="003F1E2E"/>
    <w:rsid w:val="00430A2D"/>
    <w:rsid w:val="00446D3D"/>
    <w:rsid w:val="00451994"/>
    <w:rsid w:val="00452BD4"/>
    <w:rsid w:val="00455EAA"/>
    <w:rsid w:val="00456D79"/>
    <w:rsid w:val="004723E5"/>
    <w:rsid w:val="004728F3"/>
    <w:rsid w:val="00477116"/>
    <w:rsid w:val="004A01D9"/>
    <w:rsid w:val="004A268B"/>
    <w:rsid w:val="004A7C78"/>
    <w:rsid w:val="004D19E4"/>
    <w:rsid w:val="004F5129"/>
    <w:rsid w:val="00501FF0"/>
    <w:rsid w:val="00506DC0"/>
    <w:rsid w:val="00520D01"/>
    <w:rsid w:val="00526D06"/>
    <w:rsid w:val="00534111"/>
    <w:rsid w:val="0054487E"/>
    <w:rsid w:val="00547709"/>
    <w:rsid w:val="0055345D"/>
    <w:rsid w:val="005555AB"/>
    <w:rsid w:val="00573D2F"/>
    <w:rsid w:val="00574373"/>
    <w:rsid w:val="00591F11"/>
    <w:rsid w:val="005A51EE"/>
    <w:rsid w:val="005A73F9"/>
    <w:rsid w:val="005B049B"/>
    <w:rsid w:val="005B7439"/>
    <w:rsid w:val="005D52DF"/>
    <w:rsid w:val="005F06D1"/>
    <w:rsid w:val="005F57BC"/>
    <w:rsid w:val="0061486C"/>
    <w:rsid w:val="006152F1"/>
    <w:rsid w:val="00615D2A"/>
    <w:rsid w:val="00620982"/>
    <w:rsid w:val="00623426"/>
    <w:rsid w:val="00647A8D"/>
    <w:rsid w:val="00656BB7"/>
    <w:rsid w:val="00660776"/>
    <w:rsid w:val="00670FAE"/>
    <w:rsid w:val="006A1697"/>
    <w:rsid w:val="006A6BFE"/>
    <w:rsid w:val="006B5957"/>
    <w:rsid w:val="006B5C3B"/>
    <w:rsid w:val="006C4207"/>
    <w:rsid w:val="006D6EB9"/>
    <w:rsid w:val="006D7B50"/>
    <w:rsid w:val="006E13C7"/>
    <w:rsid w:val="006E193A"/>
    <w:rsid w:val="006E4ACA"/>
    <w:rsid w:val="006F292C"/>
    <w:rsid w:val="006F541A"/>
    <w:rsid w:val="0070287D"/>
    <w:rsid w:val="00714973"/>
    <w:rsid w:val="00716F90"/>
    <w:rsid w:val="00721A99"/>
    <w:rsid w:val="0074498B"/>
    <w:rsid w:val="00757C71"/>
    <w:rsid w:val="00763DBC"/>
    <w:rsid w:val="00766DD5"/>
    <w:rsid w:val="007871BC"/>
    <w:rsid w:val="007B2587"/>
    <w:rsid w:val="007B396B"/>
    <w:rsid w:val="007E18D9"/>
    <w:rsid w:val="007E4154"/>
    <w:rsid w:val="007E799F"/>
    <w:rsid w:val="0080625A"/>
    <w:rsid w:val="008100CD"/>
    <w:rsid w:val="00810716"/>
    <w:rsid w:val="00815388"/>
    <w:rsid w:val="00825F85"/>
    <w:rsid w:val="00842297"/>
    <w:rsid w:val="00844775"/>
    <w:rsid w:val="00847E12"/>
    <w:rsid w:val="008567A3"/>
    <w:rsid w:val="00860026"/>
    <w:rsid w:val="00860955"/>
    <w:rsid w:val="00864415"/>
    <w:rsid w:val="00865D61"/>
    <w:rsid w:val="008715C5"/>
    <w:rsid w:val="00883EBD"/>
    <w:rsid w:val="008938EF"/>
    <w:rsid w:val="0089724B"/>
    <w:rsid w:val="008B54C0"/>
    <w:rsid w:val="008C7CC1"/>
    <w:rsid w:val="008D4845"/>
    <w:rsid w:val="008D7D38"/>
    <w:rsid w:val="008E0FE4"/>
    <w:rsid w:val="008E229F"/>
    <w:rsid w:val="008E30A3"/>
    <w:rsid w:val="008F0439"/>
    <w:rsid w:val="0090451C"/>
    <w:rsid w:val="00921880"/>
    <w:rsid w:val="00927EBF"/>
    <w:rsid w:val="009531AE"/>
    <w:rsid w:val="00965624"/>
    <w:rsid w:val="0097224A"/>
    <w:rsid w:val="00973D09"/>
    <w:rsid w:val="009742E6"/>
    <w:rsid w:val="009775CC"/>
    <w:rsid w:val="00981670"/>
    <w:rsid w:val="00990870"/>
    <w:rsid w:val="009B366E"/>
    <w:rsid w:val="009B5512"/>
    <w:rsid w:val="009B581C"/>
    <w:rsid w:val="009F6F39"/>
    <w:rsid w:val="00A1149A"/>
    <w:rsid w:val="00A1647F"/>
    <w:rsid w:val="00A20C74"/>
    <w:rsid w:val="00A447F2"/>
    <w:rsid w:val="00A45B8F"/>
    <w:rsid w:val="00A606EA"/>
    <w:rsid w:val="00A67486"/>
    <w:rsid w:val="00A75C69"/>
    <w:rsid w:val="00A83E40"/>
    <w:rsid w:val="00A91572"/>
    <w:rsid w:val="00A95C46"/>
    <w:rsid w:val="00AA60C0"/>
    <w:rsid w:val="00AB18AB"/>
    <w:rsid w:val="00AC6771"/>
    <w:rsid w:val="00AC75D5"/>
    <w:rsid w:val="00AF5903"/>
    <w:rsid w:val="00AF6881"/>
    <w:rsid w:val="00B13B64"/>
    <w:rsid w:val="00B4049F"/>
    <w:rsid w:val="00B52986"/>
    <w:rsid w:val="00B637C2"/>
    <w:rsid w:val="00B84A66"/>
    <w:rsid w:val="00B903EA"/>
    <w:rsid w:val="00B94509"/>
    <w:rsid w:val="00BD3A18"/>
    <w:rsid w:val="00BE4C5B"/>
    <w:rsid w:val="00C05D09"/>
    <w:rsid w:val="00C127BB"/>
    <w:rsid w:val="00C35330"/>
    <w:rsid w:val="00C46DF0"/>
    <w:rsid w:val="00C63442"/>
    <w:rsid w:val="00C76A65"/>
    <w:rsid w:val="00C80576"/>
    <w:rsid w:val="00C81854"/>
    <w:rsid w:val="00C93F6E"/>
    <w:rsid w:val="00CD47D4"/>
    <w:rsid w:val="00CF14E1"/>
    <w:rsid w:val="00D024AC"/>
    <w:rsid w:val="00D0649A"/>
    <w:rsid w:val="00D12750"/>
    <w:rsid w:val="00D31823"/>
    <w:rsid w:val="00D622F1"/>
    <w:rsid w:val="00D76576"/>
    <w:rsid w:val="00D824FE"/>
    <w:rsid w:val="00DA338B"/>
    <w:rsid w:val="00DB401D"/>
    <w:rsid w:val="00DC2383"/>
    <w:rsid w:val="00DC4C20"/>
    <w:rsid w:val="00DC5E4A"/>
    <w:rsid w:val="00DD7030"/>
    <w:rsid w:val="00DE093A"/>
    <w:rsid w:val="00DE1EDF"/>
    <w:rsid w:val="00DE514C"/>
    <w:rsid w:val="00DF0D41"/>
    <w:rsid w:val="00DF1851"/>
    <w:rsid w:val="00DF5963"/>
    <w:rsid w:val="00E1045D"/>
    <w:rsid w:val="00E1129A"/>
    <w:rsid w:val="00E14852"/>
    <w:rsid w:val="00E16BF1"/>
    <w:rsid w:val="00E23911"/>
    <w:rsid w:val="00E260A7"/>
    <w:rsid w:val="00E32DFF"/>
    <w:rsid w:val="00E36AE2"/>
    <w:rsid w:val="00E5784F"/>
    <w:rsid w:val="00E70251"/>
    <w:rsid w:val="00E73FAD"/>
    <w:rsid w:val="00E75049"/>
    <w:rsid w:val="00E80912"/>
    <w:rsid w:val="00E84C53"/>
    <w:rsid w:val="00E85B19"/>
    <w:rsid w:val="00E8700A"/>
    <w:rsid w:val="00EB5571"/>
    <w:rsid w:val="00EC3A60"/>
    <w:rsid w:val="00EF0C16"/>
    <w:rsid w:val="00F11025"/>
    <w:rsid w:val="00F12F29"/>
    <w:rsid w:val="00F15614"/>
    <w:rsid w:val="00F15A4E"/>
    <w:rsid w:val="00F30E40"/>
    <w:rsid w:val="00F37D58"/>
    <w:rsid w:val="00F41BA9"/>
    <w:rsid w:val="00F44382"/>
    <w:rsid w:val="00F465FC"/>
    <w:rsid w:val="00F612DE"/>
    <w:rsid w:val="00F73746"/>
    <w:rsid w:val="00F80A21"/>
    <w:rsid w:val="00F84E25"/>
    <w:rsid w:val="00F94787"/>
    <w:rsid w:val="00FA3E23"/>
    <w:rsid w:val="00FD5A74"/>
    <w:rsid w:val="00FE2C62"/>
    <w:rsid w:val="00FE3EC3"/>
    <w:rsid w:val="00FF427F"/>
    <w:rsid w:val="00FF6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37D4"/>
  <w15:chartTrackingRefBased/>
  <w15:docId w15:val="{9DEB87BA-237F-41F4-AA03-D89C909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3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3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DFF"/>
    <w:rPr>
      <w:rFonts w:eastAsiaTheme="majorEastAsia" w:cstheme="majorBidi"/>
      <w:color w:val="272727" w:themeColor="text1" w:themeTint="D8"/>
    </w:rPr>
  </w:style>
  <w:style w:type="paragraph" w:styleId="Title">
    <w:name w:val="Title"/>
    <w:basedOn w:val="Normal"/>
    <w:next w:val="Normal"/>
    <w:link w:val="TitleChar"/>
    <w:uiPriority w:val="10"/>
    <w:qFormat/>
    <w:rsid w:val="00E3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DFF"/>
    <w:pPr>
      <w:spacing w:before="160"/>
      <w:jc w:val="center"/>
    </w:pPr>
    <w:rPr>
      <w:i/>
      <w:iCs/>
      <w:color w:val="404040" w:themeColor="text1" w:themeTint="BF"/>
    </w:rPr>
  </w:style>
  <w:style w:type="character" w:customStyle="1" w:styleId="QuoteChar">
    <w:name w:val="Quote Char"/>
    <w:basedOn w:val="DefaultParagraphFont"/>
    <w:link w:val="Quote"/>
    <w:uiPriority w:val="29"/>
    <w:rsid w:val="00E32DFF"/>
    <w:rPr>
      <w:i/>
      <w:iCs/>
      <w:color w:val="404040" w:themeColor="text1" w:themeTint="BF"/>
    </w:rPr>
  </w:style>
  <w:style w:type="paragraph" w:styleId="ListParagraph">
    <w:name w:val="List Paragraph"/>
    <w:basedOn w:val="Normal"/>
    <w:uiPriority w:val="34"/>
    <w:qFormat/>
    <w:rsid w:val="00E32DFF"/>
    <w:pPr>
      <w:ind w:left="720"/>
      <w:contextualSpacing/>
    </w:pPr>
  </w:style>
  <w:style w:type="character" w:styleId="IntenseEmphasis">
    <w:name w:val="Intense Emphasis"/>
    <w:basedOn w:val="DefaultParagraphFont"/>
    <w:uiPriority w:val="21"/>
    <w:qFormat/>
    <w:rsid w:val="00E32DFF"/>
    <w:rPr>
      <w:i/>
      <w:iCs/>
      <w:color w:val="0F4761" w:themeColor="accent1" w:themeShade="BF"/>
    </w:rPr>
  </w:style>
  <w:style w:type="paragraph" w:styleId="IntenseQuote">
    <w:name w:val="Intense Quote"/>
    <w:basedOn w:val="Normal"/>
    <w:next w:val="Normal"/>
    <w:link w:val="IntenseQuoteChar"/>
    <w:uiPriority w:val="30"/>
    <w:qFormat/>
    <w:rsid w:val="00E3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DFF"/>
    <w:rPr>
      <w:i/>
      <w:iCs/>
      <w:color w:val="0F4761" w:themeColor="accent1" w:themeShade="BF"/>
    </w:rPr>
  </w:style>
  <w:style w:type="character" w:styleId="IntenseReference">
    <w:name w:val="Intense Reference"/>
    <w:basedOn w:val="DefaultParagraphFont"/>
    <w:uiPriority w:val="32"/>
    <w:qFormat/>
    <w:rsid w:val="00E32DFF"/>
    <w:rPr>
      <w:b/>
      <w:bCs/>
      <w:smallCaps/>
      <w:color w:val="0F4761" w:themeColor="accent1" w:themeShade="BF"/>
      <w:spacing w:val="5"/>
    </w:rPr>
  </w:style>
  <w:style w:type="character" w:styleId="SubtleEmphasis">
    <w:name w:val="Subtle Emphasis"/>
    <w:basedOn w:val="DefaultParagraphFont"/>
    <w:uiPriority w:val="19"/>
    <w:qFormat/>
    <w:rsid w:val="00E32DFF"/>
    <w:rPr>
      <w:i/>
      <w:iCs/>
      <w:color w:val="404040" w:themeColor="text1" w:themeTint="BF"/>
    </w:rPr>
  </w:style>
  <w:style w:type="character" w:styleId="Emphasis">
    <w:name w:val="Emphasis"/>
    <w:basedOn w:val="DefaultParagraphFont"/>
    <w:uiPriority w:val="20"/>
    <w:qFormat/>
    <w:rsid w:val="00E32DFF"/>
    <w:rPr>
      <w:i/>
      <w:iCs/>
    </w:rPr>
  </w:style>
  <w:style w:type="paragraph" w:styleId="Caption">
    <w:name w:val="caption"/>
    <w:basedOn w:val="Normal"/>
    <w:next w:val="Normal"/>
    <w:uiPriority w:val="35"/>
    <w:unhideWhenUsed/>
    <w:qFormat/>
    <w:rsid w:val="00E32DFF"/>
    <w:pPr>
      <w:spacing w:after="200" w:line="240" w:lineRule="auto"/>
    </w:pPr>
    <w:rPr>
      <w:i/>
      <w:iCs/>
      <w:color w:val="0E2841" w:themeColor="text2"/>
      <w:sz w:val="18"/>
      <w:szCs w:val="18"/>
    </w:rPr>
  </w:style>
  <w:style w:type="table" w:styleId="TableGrid">
    <w:name w:val="Table Grid"/>
    <w:basedOn w:val="TableNormal"/>
    <w:uiPriority w:val="39"/>
    <w:rsid w:val="001E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D2A"/>
    <w:rPr>
      <w:color w:val="666666"/>
    </w:rPr>
  </w:style>
  <w:style w:type="paragraph" w:styleId="Header">
    <w:name w:val="header"/>
    <w:basedOn w:val="Normal"/>
    <w:link w:val="HeaderChar"/>
    <w:uiPriority w:val="99"/>
    <w:unhideWhenUsed/>
    <w:rsid w:val="00E87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00A"/>
  </w:style>
  <w:style w:type="paragraph" w:styleId="Footer">
    <w:name w:val="footer"/>
    <w:basedOn w:val="Normal"/>
    <w:link w:val="FooterChar"/>
    <w:uiPriority w:val="99"/>
    <w:unhideWhenUsed/>
    <w:rsid w:val="00E87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00A"/>
  </w:style>
  <w:style w:type="character" w:styleId="Strong">
    <w:name w:val="Strong"/>
    <w:basedOn w:val="DefaultParagraphFont"/>
    <w:uiPriority w:val="22"/>
    <w:qFormat/>
    <w:rsid w:val="0035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7007">
      <w:bodyDiv w:val="1"/>
      <w:marLeft w:val="0"/>
      <w:marRight w:val="0"/>
      <w:marTop w:val="0"/>
      <w:marBottom w:val="0"/>
      <w:divBdr>
        <w:top w:val="none" w:sz="0" w:space="0" w:color="auto"/>
        <w:left w:val="none" w:sz="0" w:space="0" w:color="auto"/>
        <w:bottom w:val="none" w:sz="0" w:space="0" w:color="auto"/>
        <w:right w:val="none" w:sz="0" w:space="0" w:color="auto"/>
      </w:divBdr>
      <w:divsChild>
        <w:div w:id="1588804028">
          <w:marLeft w:val="0"/>
          <w:marRight w:val="0"/>
          <w:marTop w:val="0"/>
          <w:marBottom w:val="0"/>
          <w:divBdr>
            <w:top w:val="none" w:sz="0" w:space="0" w:color="auto"/>
            <w:left w:val="none" w:sz="0" w:space="0" w:color="auto"/>
            <w:bottom w:val="none" w:sz="0" w:space="0" w:color="auto"/>
            <w:right w:val="none" w:sz="0" w:space="0" w:color="auto"/>
          </w:divBdr>
          <w:divsChild>
            <w:div w:id="1049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715">
      <w:bodyDiv w:val="1"/>
      <w:marLeft w:val="0"/>
      <w:marRight w:val="0"/>
      <w:marTop w:val="0"/>
      <w:marBottom w:val="0"/>
      <w:divBdr>
        <w:top w:val="none" w:sz="0" w:space="0" w:color="auto"/>
        <w:left w:val="none" w:sz="0" w:space="0" w:color="auto"/>
        <w:bottom w:val="none" w:sz="0" w:space="0" w:color="auto"/>
        <w:right w:val="none" w:sz="0" w:space="0" w:color="auto"/>
      </w:divBdr>
    </w:div>
    <w:div w:id="160314117">
      <w:bodyDiv w:val="1"/>
      <w:marLeft w:val="0"/>
      <w:marRight w:val="0"/>
      <w:marTop w:val="0"/>
      <w:marBottom w:val="0"/>
      <w:divBdr>
        <w:top w:val="none" w:sz="0" w:space="0" w:color="auto"/>
        <w:left w:val="none" w:sz="0" w:space="0" w:color="auto"/>
        <w:bottom w:val="none" w:sz="0" w:space="0" w:color="auto"/>
        <w:right w:val="none" w:sz="0" w:space="0" w:color="auto"/>
      </w:divBdr>
    </w:div>
    <w:div w:id="228538491">
      <w:bodyDiv w:val="1"/>
      <w:marLeft w:val="0"/>
      <w:marRight w:val="0"/>
      <w:marTop w:val="0"/>
      <w:marBottom w:val="0"/>
      <w:divBdr>
        <w:top w:val="none" w:sz="0" w:space="0" w:color="auto"/>
        <w:left w:val="none" w:sz="0" w:space="0" w:color="auto"/>
        <w:bottom w:val="none" w:sz="0" w:space="0" w:color="auto"/>
        <w:right w:val="none" w:sz="0" w:space="0" w:color="auto"/>
      </w:divBdr>
    </w:div>
    <w:div w:id="347563787">
      <w:bodyDiv w:val="1"/>
      <w:marLeft w:val="0"/>
      <w:marRight w:val="0"/>
      <w:marTop w:val="0"/>
      <w:marBottom w:val="0"/>
      <w:divBdr>
        <w:top w:val="none" w:sz="0" w:space="0" w:color="auto"/>
        <w:left w:val="none" w:sz="0" w:space="0" w:color="auto"/>
        <w:bottom w:val="none" w:sz="0" w:space="0" w:color="auto"/>
        <w:right w:val="none" w:sz="0" w:space="0" w:color="auto"/>
      </w:divBdr>
      <w:divsChild>
        <w:div w:id="507058101">
          <w:marLeft w:val="0"/>
          <w:marRight w:val="0"/>
          <w:marTop w:val="0"/>
          <w:marBottom w:val="0"/>
          <w:divBdr>
            <w:top w:val="none" w:sz="0" w:space="0" w:color="auto"/>
            <w:left w:val="none" w:sz="0" w:space="0" w:color="auto"/>
            <w:bottom w:val="none" w:sz="0" w:space="0" w:color="auto"/>
            <w:right w:val="none" w:sz="0" w:space="0" w:color="auto"/>
          </w:divBdr>
          <w:divsChild>
            <w:div w:id="269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374">
      <w:bodyDiv w:val="1"/>
      <w:marLeft w:val="0"/>
      <w:marRight w:val="0"/>
      <w:marTop w:val="0"/>
      <w:marBottom w:val="0"/>
      <w:divBdr>
        <w:top w:val="none" w:sz="0" w:space="0" w:color="auto"/>
        <w:left w:val="none" w:sz="0" w:space="0" w:color="auto"/>
        <w:bottom w:val="none" w:sz="0" w:space="0" w:color="auto"/>
        <w:right w:val="none" w:sz="0" w:space="0" w:color="auto"/>
      </w:divBdr>
    </w:div>
    <w:div w:id="413356161">
      <w:bodyDiv w:val="1"/>
      <w:marLeft w:val="0"/>
      <w:marRight w:val="0"/>
      <w:marTop w:val="0"/>
      <w:marBottom w:val="0"/>
      <w:divBdr>
        <w:top w:val="none" w:sz="0" w:space="0" w:color="auto"/>
        <w:left w:val="none" w:sz="0" w:space="0" w:color="auto"/>
        <w:bottom w:val="none" w:sz="0" w:space="0" w:color="auto"/>
        <w:right w:val="none" w:sz="0" w:space="0" w:color="auto"/>
      </w:divBdr>
    </w:div>
    <w:div w:id="502816323">
      <w:bodyDiv w:val="1"/>
      <w:marLeft w:val="0"/>
      <w:marRight w:val="0"/>
      <w:marTop w:val="0"/>
      <w:marBottom w:val="0"/>
      <w:divBdr>
        <w:top w:val="none" w:sz="0" w:space="0" w:color="auto"/>
        <w:left w:val="none" w:sz="0" w:space="0" w:color="auto"/>
        <w:bottom w:val="none" w:sz="0" w:space="0" w:color="auto"/>
        <w:right w:val="none" w:sz="0" w:space="0" w:color="auto"/>
      </w:divBdr>
    </w:div>
    <w:div w:id="503668966">
      <w:bodyDiv w:val="1"/>
      <w:marLeft w:val="0"/>
      <w:marRight w:val="0"/>
      <w:marTop w:val="0"/>
      <w:marBottom w:val="0"/>
      <w:divBdr>
        <w:top w:val="none" w:sz="0" w:space="0" w:color="auto"/>
        <w:left w:val="none" w:sz="0" w:space="0" w:color="auto"/>
        <w:bottom w:val="none" w:sz="0" w:space="0" w:color="auto"/>
        <w:right w:val="none" w:sz="0" w:space="0" w:color="auto"/>
      </w:divBdr>
      <w:divsChild>
        <w:div w:id="985234732">
          <w:marLeft w:val="0"/>
          <w:marRight w:val="0"/>
          <w:marTop w:val="0"/>
          <w:marBottom w:val="0"/>
          <w:divBdr>
            <w:top w:val="none" w:sz="0" w:space="0" w:color="auto"/>
            <w:left w:val="none" w:sz="0" w:space="0" w:color="auto"/>
            <w:bottom w:val="none" w:sz="0" w:space="0" w:color="auto"/>
            <w:right w:val="none" w:sz="0" w:space="0" w:color="auto"/>
          </w:divBdr>
          <w:divsChild>
            <w:div w:id="1517190210">
              <w:marLeft w:val="0"/>
              <w:marRight w:val="0"/>
              <w:marTop w:val="0"/>
              <w:marBottom w:val="0"/>
              <w:divBdr>
                <w:top w:val="none" w:sz="0" w:space="0" w:color="auto"/>
                <w:left w:val="none" w:sz="0" w:space="0" w:color="auto"/>
                <w:bottom w:val="none" w:sz="0" w:space="0" w:color="auto"/>
                <w:right w:val="none" w:sz="0" w:space="0" w:color="auto"/>
              </w:divBdr>
            </w:div>
            <w:div w:id="707875262">
              <w:marLeft w:val="0"/>
              <w:marRight w:val="0"/>
              <w:marTop w:val="0"/>
              <w:marBottom w:val="0"/>
              <w:divBdr>
                <w:top w:val="none" w:sz="0" w:space="0" w:color="auto"/>
                <w:left w:val="none" w:sz="0" w:space="0" w:color="auto"/>
                <w:bottom w:val="none" w:sz="0" w:space="0" w:color="auto"/>
                <w:right w:val="none" w:sz="0" w:space="0" w:color="auto"/>
              </w:divBdr>
            </w:div>
            <w:div w:id="225655250">
              <w:marLeft w:val="0"/>
              <w:marRight w:val="0"/>
              <w:marTop w:val="0"/>
              <w:marBottom w:val="0"/>
              <w:divBdr>
                <w:top w:val="none" w:sz="0" w:space="0" w:color="auto"/>
                <w:left w:val="none" w:sz="0" w:space="0" w:color="auto"/>
                <w:bottom w:val="none" w:sz="0" w:space="0" w:color="auto"/>
                <w:right w:val="none" w:sz="0" w:space="0" w:color="auto"/>
              </w:divBdr>
            </w:div>
            <w:div w:id="1146387543">
              <w:marLeft w:val="0"/>
              <w:marRight w:val="0"/>
              <w:marTop w:val="0"/>
              <w:marBottom w:val="0"/>
              <w:divBdr>
                <w:top w:val="none" w:sz="0" w:space="0" w:color="auto"/>
                <w:left w:val="none" w:sz="0" w:space="0" w:color="auto"/>
                <w:bottom w:val="none" w:sz="0" w:space="0" w:color="auto"/>
                <w:right w:val="none" w:sz="0" w:space="0" w:color="auto"/>
              </w:divBdr>
            </w:div>
            <w:div w:id="855194157">
              <w:marLeft w:val="0"/>
              <w:marRight w:val="0"/>
              <w:marTop w:val="0"/>
              <w:marBottom w:val="0"/>
              <w:divBdr>
                <w:top w:val="none" w:sz="0" w:space="0" w:color="auto"/>
                <w:left w:val="none" w:sz="0" w:space="0" w:color="auto"/>
                <w:bottom w:val="none" w:sz="0" w:space="0" w:color="auto"/>
                <w:right w:val="none" w:sz="0" w:space="0" w:color="auto"/>
              </w:divBdr>
            </w:div>
            <w:div w:id="1849128960">
              <w:marLeft w:val="0"/>
              <w:marRight w:val="0"/>
              <w:marTop w:val="0"/>
              <w:marBottom w:val="0"/>
              <w:divBdr>
                <w:top w:val="none" w:sz="0" w:space="0" w:color="auto"/>
                <w:left w:val="none" w:sz="0" w:space="0" w:color="auto"/>
                <w:bottom w:val="none" w:sz="0" w:space="0" w:color="auto"/>
                <w:right w:val="none" w:sz="0" w:space="0" w:color="auto"/>
              </w:divBdr>
            </w:div>
            <w:div w:id="1147356519">
              <w:marLeft w:val="0"/>
              <w:marRight w:val="0"/>
              <w:marTop w:val="0"/>
              <w:marBottom w:val="0"/>
              <w:divBdr>
                <w:top w:val="none" w:sz="0" w:space="0" w:color="auto"/>
                <w:left w:val="none" w:sz="0" w:space="0" w:color="auto"/>
                <w:bottom w:val="none" w:sz="0" w:space="0" w:color="auto"/>
                <w:right w:val="none" w:sz="0" w:space="0" w:color="auto"/>
              </w:divBdr>
            </w:div>
            <w:div w:id="421491135">
              <w:marLeft w:val="0"/>
              <w:marRight w:val="0"/>
              <w:marTop w:val="0"/>
              <w:marBottom w:val="0"/>
              <w:divBdr>
                <w:top w:val="none" w:sz="0" w:space="0" w:color="auto"/>
                <w:left w:val="none" w:sz="0" w:space="0" w:color="auto"/>
                <w:bottom w:val="none" w:sz="0" w:space="0" w:color="auto"/>
                <w:right w:val="none" w:sz="0" w:space="0" w:color="auto"/>
              </w:divBdr>
            </w:div>
            <w:div w:id="1540702852">
              <w:marLeft w:val="0"/>
              <w:marRight w:val="0"/>
              <w:marTop w:val="0"/>
              <w:marBottom w:val="0"/>
              <w:divBdr>
                <w:top w:val="none" w:sz="0" w:space="0" w:color="auto"/>
                <w:left w:val="none" w:sz="0" w:space="0" w:color="auto"/>
                <w:bottom w:val="none" w:sz="0" w:space="0" w:color="auto"/>
                <w:right w:val="none" w:sz="0" w:space="0" w:color="auto"/>
              </w:divBdr>
            </w:div>
            <w:div w:id="1424182121">
              <w:marLeft w:val="0"/>
              <w:marRight w:val="0"/>
              <w:marTop w:val="0"/>
              <w:marBottom w:val="0"/>
              <w:divBdr>
                <w:top w:val="none" w:sz="0" w:space="0" w:color="auto"/>
                <w:left w:val="none" w:sz="0" w:space="0" w:color="auto"/>
                <w:bottom w:val="none" w:sz="0" w:space="0" w:color="auto"/>
                <w:right w:val="none" w:sz="0" w:space="0" w:color="auto"/>
              </w:divBdr>
            </w:div>
            <w:div w:id="733511405">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486161925">
              <w:marLeft w:val="0"/>
              <w:marRight w:val="0"/>
              <w:marTop w:val="0"/>
              <w:marBottom w:val="0"/>
              <w:divBdr>
                <w:top w:val="none" w:sz="0" w:space="0" w:color="auto"/>
                <w:left w:val="none" w:sz="0" w:space="0" w:color="auto"/>
                <w:bottom w:val="none" w:sz="0" w:space="0" w:color="auto"/>
                <w:right w:val="none" w:sz="0" w:space="0" w:color="auto"/>
              </w:divBdr>
            </w:div>
            <w:div w:id="1027172510">
              <w:marLeft w:val="0"/>
              <w:marRight w:val="0"/>
              <w:marTop w:val="0"/>
              <w:marBottom w:val="0"/>
              <w:divBdr>
                <w:top w:val="none" w:sz="0" w:space="0" w:color="auto"/>
                <w:left w:val="none" w:sz="0" w:space="0" w:color="auto"/>
                <w:bottom w:val="none" w:sz="0" w:space="0" w:color="auto"/>
                <w:right w:val="none" w:sz="0" w:space="0" w:color="auto"/>
              </w:divBdr>
            </w:div>
            <w:div w:id="525410886">
              <w:marLeft w:val="0"/>
              <w:marRight w:val="0"/>
              <w:marTop w:val="0"/>
              <w:marBottom w:val="0"/>
              <w:divBdr>
                <w:top w:val="none" w:sz="0" w:space="0" w:color="auto"/>
                <w:left w:val="none" w:sz="0" w:space="0" w:color="auto"/>
                <w:bottom w:val="none" w:sz="0" w:space="0" w:color="auto"/>
                <w:right w:val="none" w:sz="0" w:space="0" w:color="auto"/>
              </w:divBdr>
            </w:div>
            <w:div w:id="1678731813">
              <w:marLeft w:val="0"/>
              <w:marRight w:val="0"/>
              <w:marTop w:val="0"/>
              <w:marBottom w:val="0"/>
              <w:divBdr>
                <w:top w:val="none" w:sz="0" w:space="0" w:color="auto"/>
                <w:left w:val="none" w:sz="0" w:space="0" w:color="auto"/>
                <w:bottom w:val="none" w:sz="0" w:space="0" w:color="auto"/>
                <w:right w:val="none" w:sz="0" w:space="0" w:color="auto"/>
              </w:divBdr>
            </w:div>
            <w:div w:id="1116364478">
              <w:marLeft w:val="0"/>
              <w:marRight w:val="0"/>
              <w:marTop w:val="0"/>
              <w:marBottom w:val="0"/>
              <w:divBdr>
                <w:top w:val="none" w:sz="0" w:space="0" w:color="auto"/>
                <w:left w:val="none" w:sz="0" w:space="0" w:color="auto"/>
                <w:bottom w:val="none" w:sz="0" w:space="0" w:color="auto"/>
                <w:right w:val="none" w:sz="0" w:space="0" w:color="auto"/>
              </w:divBdr>
            </w:div>
            <w:div w:id="1335452133">
              <w:marLeft w:val="0"/>
              <w:marRight w:val="0"/>
              <w:marTop w:val="0"/>
              <w:marBottom w:val="0"/>
              <w:divBdr>
                <w:top w:val="none" w:sz="0" w:space="0" w:color="auto"/>
                <w:left w:val="none" w:sz="0" w:space="0" w:color="auto"/>
                <w:bottom w:val="none" w:sz="0" w:space="0" w:color="auto"/>
                <w:right w:val="none" w:sz="0" w:space="0" w:color="auto"/>
              </w:divBdr>
            </w:div>
            <w:div w:id="1034422006">
              <w:marLeft w:val="0"/>
              <w:marRight w:val="0"/>
              <w:marTop w:val="0"/>
              <w:marBottom w:val="0"/>
              <w:divBdr>
                <w:top w:val="none" w:sz="0" w:space="0" w:color="auto"/>
                <w:left w:val="none" w:sz="0" w:space="0" w:color="auto"/>
                <w:bottom w:val="none" w:sz="0" w:space="0" w:color="auto"/>
                <w:right w:val="none" w:sz="0" w:space="0" w:color="auto"/>
              </w:divBdr>
            </w:div>
            <w:div w:id="131021859">
              <w:marLeft w:val="0"/>
              <w:marRight w:val="0"/>
              <w:marTop w:val="0"/>
              <w:marBottom w:val="0"/>
              <w:divBdr>
                <w:top w:val="none" w:sz="0" w:space="0" w:color="auto"/>
                <w:left w:val="none" w:sz="0" w:space="0" w:color="auto"/>
                <w:bottom w:val="none" w:sz="0" w:space="0" w:color="auto"/>
                <w:right w:val="none" w:sz="0" w:space="0" w:color="auto"/>
              </w:divBdr>
            </w:div>
            <w:div w:id="715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047">
      <w:bodyDiv w:val="1"/>
      <w:marLeft w:val="0"/>
      <w:marRight w:val="0"/>
      <w:marTop w:val="0"/>
      <w:marBottom w:val="0"/>
      <w:divBdr>
        <w:top w:val="none" w:sz="0" w:space="0" w:color="auto"/>
        <w:left w:val="none" w:sz="0" w:space="0" w:color="auto"/>
        <w:bottom w:val="none" w:sz="0" w:space="0" w:color="auto"/>
        <w:right w:val="none" w:sz="0" w:space="0" w:color="auto"/>
      </w:divBdr>
    </w:div>
    <w:div w:id="551424074">
      <w:bodyDiv w:val="1"/>
      <w:marLeft w:val="0"/>
      <w:marRight w:val="0"/>
      <w:marTop w:val="0"/>
      <w:marBottom w:val="0"/>
      <w:divBdr>
        <w:top w:val="none" w:sz="0" w:space="0" w:color="auto"/>
        <w:left w:val="none" w:sz="0" w:space="0" w:color="auto"/>
        <w:bottom w:val="none" w:sz="0" w:space="0" w:color="auto"/>
        <w:right w:val="none" w:sz="0" w:space="0" w:color="auto"/>
      </w:divBdr>
    </w:div>
    <w:div w:id="585456009">
      <w:bodyDiv w:val="1"/>
      <w:marLeft w:val="0"/>
      <w:marRight w:val="0"/>
      <w:marTop w:val="0"/>
      <w:marBottom w:val="0"/>
      <w:divBdr>
        <w:top w:val="none" w:sz="0" w:space="0" w:color="auto"/>
        <w:left w:val="none" w:sz="0" w:space="0" w:color="auto"/>
        <w:bottom w:val="none" w:sz="0" w:space="0" w:color="auto"/>
        <w:right w:val="none" w:sz="0" w:space="0" w:color="auto"/>
      </w:divBdr>
    </w:div>
    <w:div w:id="619843651">
      <w:bodyDiv w:val="1"/>
      <w:marLeft w:val="0"/>
      <w:marRight w:val="0"/>
      <w:marTop w:val="0"/>
      <w:marBottom w:val="0"/>
      <w:divBdr>
        <w:top w:val="none" w:sz="0" w:space="0" w:color="auto"/>
        <w:left w:val="none" w:sz="0" w:space="0" w:color="auto"/>
        <w:bottom w:val="none" w:sz="0" w:space="0" w:color="auto"/>
        <w:right w:val="none" w:sz="0" w:space="0" w:color="auto"/>
      </w:divBdr>
      <w:divsChild>
        <w:div w:id="1463235341">
          <w:marLeft w:val="0"/>
          <w:marRight w:val="0"/>
          <w:marTop w:val="0"/>
          <w:marBottom w:val="0"/>
          <w:divBdr>
            <w:top w:val="none" w:sz="0" w:space="0" w:color="auto"/>
            <w:left w:val="none" w:sz="0" w:space="0" w:color="auto"/>
            <w:bottom w:val="none" w:sz="0" w:space="0" w:color="auto"/>
            <w:right w:val="none" w:sz="0" w:space="0" w:color="auto"/>
          </w:divBdr>
          <w:divsChild>
            <w:div w:id="1391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879">
      <w:bodyDiv w:val="1"/>
      <w:marLeft w:val="0"/>
      <w:marRight w:val="0"/>
      <w:marTop w:val="0"/>
      <w:marBottom w:val="0"/>
      <w:divBdr>
        <w:top w:val="none" w:sz="0" w:space="0" w:color="auto"/>
        <w:left w:val="none" w:sz="0" w:space="0" w:color="auto"/>
        <w:bottom w:val="none" w:sz="0" w:space="0" w:color="auto"/>
        <w:right w:val="none" w:sz="0" w:space="0" w:color="auto"/>
      </w:divBdr>
    </w:div>
    <w:div w:id="656613455">
      <w:bodyDiv w:val="1"/>
      <w:marLeft w:val="0"/>
      <w:marRight w:val="0"/>
      <w:marTop w:val="0"/>
      <w:marBottom w:val="0"/>
      <w:divBdr>
        <w:top w:val="none" w:sz="0" w:space="0" w:color="auto"/>
        <w:left w:val="none" w:sz="0" w:space="0" w:color="auto"/>
        <w:bottom w:val="none" w:sz="0" w:space="0" w:color="auto"/>
        <w:right w:val="none" w:sz="0" w:space="0" w:color="auto"/>
      </w:divBdr>
    </w:div>
    <w:div w:id="760568230">
      <w:bodyDiv w:val="1"/>
      <w:marLeft w:val="0"/>
      <w:marRight w:val="0"/>
      <w:marTop w:val="0"/>
      <w:marBottom w:val="0"/>
      <w:divBdr>
        <w:top w:val="none" w:sz="0" w:space="0" w:color="auto"/>
        <w:left w:val="none" w:sz="0" w:space="0" w:color="auto"/>
        <w:bottom w:val="none" w:sz="0" w:space="0" w:color="auto"/>
        <w:right w:val="none" w:sz="0" w:space="0" w:color="auto"/>
      </w:divBdr>
      <w:divsChild>
        <w:div w:id="1312060402">
          <w:marLeft w:val="0"/>
          <w:marRight w:val="0"/>
          <w:marTop w:val="0"/>
          <w:marBottom w:val="0"/>
          <w:divBdr>
            <w:top w:val="none" w:sz="0" w:space="0" w:color="auto"/>
            <w:left w:val="none" w:sz="0" w:space="0" w:color="auto"/>
            <w:bottom w:val="none" w:sz="0" w:space="0" w:color="auto"/>
            <w:right w:val="none" w:sz="0" w:space="0" w:color="auto"/>
          </w:divBdr>
          <w:divsChild>
            <w:div w:id="1695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5672">
      <w:bodyDiv w:val="1"/>
      <w:marLeft w:val="0"/>
      <w:marRight w:val="0"/>
      <w:marTop w:val="0"/>
      <w:marBottom w:val="0"/>
      <w:divBdr>
        <w:top w:val="none" w:sz="0" w:space="0" w:color="auto"/>
        <w:left w:val="none" w:sz="0" w:space="0" w:color="auto"/>
        <w:bottom w:val="none" w:sz="0" w:space="0" w:color="auto"/>
        <w:right w:val="none" w:sz="0" w:space="0" w:color="auto"/>
      </w:divBdr>
    </w:div>
    <w:div w:id="847644397">
      <w:bodyDiv w:val="1"/>
      <w:marLeft w:val="0"/>
      <w:marRight w:val="0"/>
      <w:marTop w:val="0"/>
      <w:marBottom w:val="0"/>
      <w:divBdr>
        <w:top w:val="none" w:sz="0" w:space="0" w:color="auto"/>
        <w:left w:val="none" w:sz="0" w:space="0" w:color="auto"/>
        <w:bottom w:val="none" w:sz="0" w:space="0" w:color="auto"/>
        <w:right w:val="none" w:sz="0" w:space="0" w:color="auto"/>
      </w:divBdr>
    </w:div>
    <w:div w:id="913666156">
      <w:bodyDiv w:val="1"/>
      <w:marLeft w:val="0"/>
      <w:marRight w:val="0"/>
      <w:marTop w:val="0"/>
      <w:marBottom w:val="0"/>
      <w:divBdr>
        <w:top w:val="none" w:sz="0" w:space="0" w:color="auto"/>
        <w:left w:val="none" w:sz="0" w:space="0" w:color="auto"/>
        <w:bottom w:val="none" w:sz="0" w:space="0" w:color="auto"/>
        <w:right w:val="none" w:sz="0" w:space="0" w:color="auto"/>
      </w:divBdr>
    </w:div>
    <w:div w:id="958148180">
      <w:bodyDiv w:val="1"/>
      <w:marLeft w:val="0"/>
      <w:marRight w:val="0"/>
      <w:marTop w:val="0"/>
      <w:marBottom w:val="0"/>
      <w:divBdr>
        <w:top w:val="none" w:sz="0" w:space="0" w:color="auto"/>
        <w:left w:val="none" w:sz="0" w:space="0" w:color="auto"/>
        <w:bottom w:val="none" w:sz="0" w:space="0" w:color="auto"/>
        <w:right w:val="none" w:sz="0" w:space="0" w:color="auto"/>
      </w:divBdr>
    </w:div>
    <w:div w:id="974070259">
      <w:bodyDiv w:val="1"/>
      <w:marLeft w:val="0"/>
      <w:marRight w:val="0"/>
      <w:marTop w:val="0"/>
      <w:marBottom w:val="0"/>
      <w:divBdr>
        <w:top w:val="none" w:sz="0" w:space="0" w:color="auto"/>
        <w:left w:val="none" w:sz="0" w:space="0" w:color="auto"/>
        <w:bottom w:val="none" w:sz="0" w:space="0" w:color="auto"/>
        <w:right w:val="none" w:sz="0" w:space="0" w:color="auto"/>
      </w:divBdr>
    </w:div>
    <w:div w:id="1041202698">
      <w:bodyDiv w:val="1"/>
      <w:marLeft w:val="0"/>
      <w:marRight w:val="0"/>
      <w:marTop w:val="0"/>
      <w:marBottom w:val="0"/>
      <w:divBdr>
        <w:top w:val="none" w:sz="0" w:space="0" w:color="auto"/>
        <w:left w:val="none" w:sz="0" w:space="0" w:color="auto"/>
        <w:bottom w:val="none" w:sz="0" w:space="0" w:color="auto"/>
        <w:right w:val="none" w:sz="0" w:space="0" w:color="auto"/>
      </w:divBdr>
      <w:divsChild>
        <w:div w:id="1387684405">
          <w:marLeft w:val="0"/>
          <w:marRight w:val="0"/>
          <w:marTop w:val="0"/>
          <w:marBottom w:val="0"/>
          <w:divBdr>
            <w:top w:val="none" w:sz="0" w:space="0" w:color="auto"/>
            <w:left w:val="none" w:sz="0" w:space="0" w:color="auto"/>
            <w:bottom w:val="none" w:sz="0" w:space="0" w:color="auto"/>
            <w:right w:val="none" w:sz="0" w:space="0" w:color="auto"/>
          </w:divBdr>
          <w:divsChild>
            <w:div w:id="1347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0722">
      <w:bodyDiv w:val="1"/>
      <w:marLeft w:val="0"/>
      <w:marRight w:val="0"/>
      <w:marTop w:val="0"/>
      <w:marBottom w:val="0"/>
      <w:divBdr>
        <w:top w:val="none" w:sz="0" w:space="0" w:color="auto"/>
        <w:left w:val="none" w:sz="0" w:space="0" w:color="auto"/>
        <w:bottom w:val="none" w:sz="0" w:space="0" w:color="auto"/>
        <w:right w:val="none" w:sz="0" w:space="0" w:color="auto"/>
      </w:divBdr>
      <w:divsChild>
        <w:div w:id="1133450193">
          <w:marLeft w:val="0"/>
          <w:marRight w:val="0"/>
          <w:marTop w:val="0"/>
          <w:marBottom w:val="0"/>
          <w:divBdr>
            <w:top w:val="none" w:sz="0" w:space="0" w:color="auto"/>
            <w:left w:val="none" w:sz="0" w:space="0" w:color="auto"/>
            <w:bottom w:val="none" w:sz="0" w:space="0" w:color="auto"/>
            <w:right w:val="none" w:sz="0" w:space="0" w:color="auto"/>
          </w:divBdr>
          <w:divsChild>
            <w:div w:id="982465920">
              <w:marLeft w:val="0"/>
              <w:marRight w:val="0"/>
              <w:marTop w:val="0"/>
              <w:marBottom w:val="0"/>
              <w:divBdr>
                <w:top w:val="none" w:sz="0" w:space="0" w:color="auto"/>
                <w:left w:val="none" w:sz="0" w:space="0" w:color="auto"/>
                <w:bottom w:val="none" w:sz="0" w:space="0" w:color="auto"/>
                <w:right w:val="none" w:sz="0" w:space="0" w:color="auto"/>
              </w:divBdr>
            </w:div>
            <w:div w:id="2039038055">
              <w:marLeft w:val="0"/>
              <w:marRight w:val="0"/>
              <w:marTop w:val="0"/>
              <w:marBottom w:val="0"/>
              <w:divBdr>
                <w:top w:val="none" w:sz="0" w:space="0" w:color="auto"/>
                <w:left w:val="none" w:sz="0" w:space="0" w:color="auto"/>
                <w:bottom w:val="none" w:sz="0" w:space="0" w:color="auto"/>
                <w:right w:val="none" w:sz="0" w:space="0" w:color="auto"/>
              </w:divBdr>
            </w:div>
            <w:div w:id="1302350789">
              <w:marLeft w:val="0"/>
              <w:marRight w:val="0"/>
              <w:marTop w:val="0"/>
              <w:marBottom w:val="0"/>
              <w:divBdr>
                <w:top w:val="none" w:sz="0" w:space="0" w:color="auto"/>
                <w:left w:val="none" w:sz="0" w:space="0" w:color="auto"/>
                <w:bottom w:val="none" w:sz="0" w:space="0" w:color="auto"/>
                <w:right w:val="none" w:sz="0" w:space="0" w:color="auto"/>
              </w:divBdr>
            </w:div>
            <w:div w:id="1756974958">
              <w:marLeft w:val="0"/>
              <w:marRight w:val="0"/>
              <w:marTop w:val="0"/>
              <w:marBottom w:val="0"/>
              <w:divBdr>
                <w:top w:val="none" w:sz="0" w:space="0" w:color="auto"/>
                <w:left w:val="none" w:sz="0" w:space="0" w:color="auto"/>
                <w:bottom w:val="none" w:sz="0" w:space="0" w:color="auto"/>
                <w:right w:val="none" w:sz="0" w:space="0" w:color="auto"/>
              </w:divBdr>
            </w:div>
            <w:div w:id="1090810434">
              <w:marLeft w:val="0"/>
              <w:marRight w:val="0"/>
              <w:marTop w:val="0"/>
              <w:marBottom w:val="0"/>
              <w:divBdr>
                <w:top w:val="none" w:sz="0" w:space="0" w:color="auto"/>
                <w:left w:val="none" w:sz="0" w:space="0" w:color="auto"/>
                <w:bottom w:val="none" w:sz="0" w:space="0" w:color="auto"/>
                <w:right w:val="none" w:sz="0" w:space="0" w:color="auto"/>
              </w:divBdr>
            </w:div>
            <w:div w:id="4864613">
              <w:marLeft w:val="0"/>
              <w:marRight w:val="0"/>
              <w:marTop w:val="0"/>
              <w:marBottom w:val="0"/>
              <w:divBdr>
                <w:top w:val="none" w:sz="0" w:space="0" w:color="auto"/>
                <w:left w:val="none" w:sz="0" w:space="0" w:color="auto"/>
                <w:bottom w:val="none" w:sz="0" w:space="0" w:color="auto"/>
                <w:right w:val="none" w:sz="0" w:space="0" w:color="auto"/>
              </w:divBdr>
            </w:div>
            <w:div w:id="1453867361">
              <w:marLeft w:val="0"/>
              <w:marRight w:val="0"/>
              <w:marTop w:val="0"/>
              <w:marBottom w:val="0"/>
              <w:divBdr>
                <w:top w:val="none" w:sz="0" w:space="0" w:color="auto"/>
                <w:left w:val="none" w:sz="0" w:space="0" w:color="auto"/>
                <w:bottom w:val="none" w:sz="0" w:space="0" w:color="auto"/>
                <w:right w:val="none" w:sz="0" w:space="0" w:color="auto"/>
              </w:divBdr>
            </w:div>
            <w:div w:id="1329940142">
              <w:marLeft w:val="0"/>
              <w:marRight w:val="0"/>
              <w:marTop w:val="0"/>
              <w:marBottom w:val="0"/>
              <w:divBdr>
                <w:top w:val="none" w:sz="0" w:space="0" w:color="auto"/>
                <w:left w:val="none" w:sz="0" w:space="0" w:color="auto"/>
                <w:bottom w:val="none" w:sz="0" w:space="0" w:color="auto"/>
                <w:right w:val="none" w:sz="0" w:space="0" w:color="auto"/>
              </w:divBdr>
            </w:div>
            <w:div w:id="403794618">
              <w:marLeft w:val="0"/>
              <w:marRight w:val="0"/>
              <w:marTop w:val="0"/>
              <w:marBottom w:val="0"/>
              <w:divBdr>
                <w:top w:val="none" w:sz="0" w:space="0" w:color="auto"/>
                <w:left w:val="none" w:sz="0" w:space="0" w:color="auto"/>
                <w:bottom w:val="none" w:sz="0" w:space="0" w:color="auto"/>
                <w:right w:val="none" w:sz="0" w:space="0" w:color="auto"/>
              </w:divBdr>
            </w:div>
            <w:div w:id="386926027">
              <w:marLeft w:val="0"/>
              <w:marRight w:val="0"/>
              <w:marTop w:val="0"/>
              <w:marBottom w:val="0"/>
              <w:divBdr>
                <w:top w:val="none" w:sz="0" w:space="0" w:color="auto"/>
                <w:left w:val="none" w:sz="0" w:space="0" w:color="auto"/>
                <w:bottom w:val="none" w:sz="0" w:space="0" w:color="auto"/>
                <w:right w:val="none" w:sz="0" w:space="0" w:color="auto"/>
              </w:divBdr>
            </w:div>
            <w:div w:id="886799065">
              <w:marLeft w:val="0"/>
              <w:marRight w:val="0"/>
              <w:marTop w:val="0"/>
              <w:marBottom w:val="0"/>
              <w:divBdr>
                <w:top w:val="none" w:sz="0" w:space="0" w:color="auto"/>
                <w:left w:val="none" w:sz="0" w:space="0" w:color="auto"/>
                <w:bottom w:val="none" w:sz="0" w:space="0" w:color="auto"/>
                <w:right w:val="none" w:sz="0" w:space="0" w:color="auto"/>
              </w:divBdr>
            </w:div>
            <w:div w:id="1984968788">
              <w:marLeft w:val="0"/>
              <w:marRight w:val="0"/>
              <w:marTop w:val="0"/>
              <w:marBottom w:val="0"/>
              <w:divBdr>
                <w:top w:val="none" w:sz="0" w:space="0" w:color="auto"/>
                <w:left w:val="none" w:sz="0" w:space="0" w:color="auto"/>
                <w:bottom w:val="none" w:sz="0" w:space="0" w:color="auto"/>
                <w:right w:val="none" w:sz="0" w:space="0" w:color="auto"/>
              </w:divBdr>
            </w:div>
            <w:div w:id="1973748377">
              <w:marLeft w:val="0"/>
              <w:marRight w:val="0"/>
              <w:marTop w:val="0"/>
              <w:marBottom w:val="0"/>
              <w:divBdr>
                <w:top w:val="none" w:sz="0" w:space="0" w:color="auto"/>
                <w:left w:val="none" w:sz="0" w:space="0" w:color="auto"/>
                <w:bottom w:val="none" w:sz="0" w:space="0" w:color="auto"/>
                <w:right w:val="none" w:sz="0" w:space="0" w:color="auto"/>
              </w:divBdr>
            </w:div>
            <w:div w:id="913321400">
              <w:marLeft w:val="0"/>
              <w:marRight w:val="0"/>
              <w:marTop w:val="0"/>
              <w:marBottom w:val="0"/>
              <w:divBdr>
                <w:top w:val="none" w:sz="0" w:space="0" w:color="auto"/>
                <w:left w:val="none" w:sz="0" w:space="0" w:color="auto"/>
                <w:bottom w:val="none" w:sz="0" w:space="0" w:color="auto"/>
                <w:right w:val="none" w:sz="0" w:space="0" w:color="auto"/>
              </w:divBdr>
            </w:div>
            <w:div w:id="238910511">
              <w:marLeft w:val="0"/>
              <w:marRight w:val="0"/>
              <w:marTop w:val="0"/>
              <w:marBottom w:val="0"/>
              <w:divBdr>
                <w:top w:val="none" w:sz="0" w:space="0" w:color="auto"/>
                <w:left w:val="none" w:sz="0" w:space="0" w:color="auto"/>
                <w:bottom w:val="none" w:sz="0" w:space="0" w:color="auto"/>
                <w:right w:val="none" w:sz="0" w:space="0" w:color="auto"/>
              </w:divBdr>
            </w:div>
            <w:div w:id="1074668378">
              <w:marLeft w:val="0"/>
              <w:marRight w:val="0"/>
              <w:marTop w:val="0"/>
              <w:marBottom w:val="0"/>
              <w:divBdr>
                <w:top w:val="none" w:sz="0" w:space="0" w:color="auto"/>
                <w:left w:val="none" w:sz="0" w:space="0" w:color="auto"/>
                <w:bottom w:val="none" w:sz="0" w:space="0" w:color="auto"/>
                <w:right w:val="none" w:sz="0" w:space="0" w:color="auto"/>
              </w:divBdr>
            </w:div>
            <w:div w:id="1137647000">
              <w:marLeft w:val="0"/>
              <w:marRight w:val="0"/>
              <w:marTop w:val="0"/>
              <w:marBottom w:val="0"/>
              <w:divBdr>
                <w:top w:val="none" w:sz="0" w:space="0" w:color="auto"/>
                <w:left w:val="none" w:sz="0" w:space="0" w:color="auto"/>
                <w:bottom w:val="none" w:sz="0" w:space="0" w:color="auto"/>
                <w:right w:val="none" w:sz="0" w:space="0" w:color="auto"/>
              </w:divBdr>
            </w:div>
            <w:div w:id="1348946063">
              <w:marLeft w:val="0"/>
              <w:marRight w:val="0"/>
              <w:marTop w:val="0"/>
              <w:marBottom w:val="0"/>
              <w:divBdr>
                <w:top w:val="none" w:sz="0" w:space="0" w:color="auto"/>
                <w:left w:val="none" w:sz="0" w:space="0" w:color="auto"/>
                <w:bottom w:val="none" w:sz="0" w:space="0" w:color="auto"/>
                <w:right w:val="none" w:sz="0" w:space="0" w:color="auto"/>
              </w:divBdr>
            </w:div>
            <w:div w:id="1021585236">
              <w:marLeft w:val="0"/>
              <w:marRight w:val="0"/>
              <w:marTop w:val="0"/>
              <w:marBottom w:val="0"/>
              <w:divBdr>
                <w:top w:val="none" w:sz="0" w:space="0" w:color="auto"/>
                <w:left w:val="none" w:sz="0" w:space="0" w:color="auto"/>
                <w:bottom w:val="none" w:sz="0" w:space="0" w:color="auto"/>
                <w:right w:val="none" w:sz="0" w:space="0" w:color="auto"/>
              </w:divBdr>
            </w:div>
            <w:div w:id="1452043906">
              <w:marLeft w:val="0"/>
              <w:marRight w:val="0"/>
              <w:marTop w:val="0"/>
              <w:marBottom w:val="0"/>
              <w:divBdr>
                <w:top w:val="none" w:sz="0" w:space="0" w:color="auto"/>
                <w:left w:val="none" w:sz="0" w:space="0" w:color="auto"/>
                <w:bottom w:val="none" w:sz="0" w:space="0" w:color="auto"/>
                <w:right w:val="none" w:sz="0" w:space="0" w:color="auto"/>
              </w:divBdr>
            </w:div>
            <w:div w:id="238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404">
      <w:bodyDiv w:val="1"/>
      <w:marLeft w:val="0"/>
      <w:marRight w:val="0"/>
      <w:marTop w:val="0"/>
      <w:marBottom w:val="0"/>
      <w:divBdr>
        <w:top w:val="none" w:sz="0" w:space="0" w:color="auto"/>
        <w:left w:val="none" w:sz="0" w:space="0" w:color="auto"/>
        <w:bottom w:val="none" w:sz="0" w:space="0" w:color="auto"/>
        <w:right w:val="none" w:sz="0" w:space="0" w:color="auto"/>
      </w:divBdr>
    </w:div>
    <w:div w:id="1165705990">
      <w:bodyDiv w:val="1"/>
      <w:marLeft w:val="0"/>
      <w:marRight w:val="0"/>
      <w:marTop w:val="0"/>
      <w:marBottom w:val="0"/>
      <w:divBdr>
        <w:top w:val="none" w:sz="0" w:space="0" w:color="auto"/>
        <w:left w:val="none" w:sz="0" w:space="0" w:color="auto"/>
        <w:bottom w:val="none" w:sz="0" w:space="0" w:color="auto"/>
        <w:right w:val="none" w:sz="0" w:space="0" w:color="auto"/>
      </w:divBdr>
    </w:div>
    <w:div w:id="1259405653">
      <w:bodyDiv w:val="1"/>
      <w:marLeft w:val="0"/>
      <w:marRight w:val="0"/>
      <w:marTop w:val="0"/>
      <w:marBottom w:val="0"/>
      <w:divBdr>
        <w:top w:val="none" w:sz="0" w:space="0" w:color="auto"/>
        <w:left w:val="none" w:sz="0" w:space="0" w:color="auto"/>
        <w:bottom w:val="none" w:sz="0" w:space="0" w:color="auto"/>
        <w:right w:val="none" w:sz="0" w:space="0" w:color="auto"/>
      </w:divBdr>
      <w:divsChild>
        <w:div w:id="2017422679">
          <w:marLeft w:val="0"/>
          <w:marRight w:val="0"/>
          <w:marTop w:val="0"/>
          <w:marBottom w:val="0"/>
          <w:divBdr>
            <w:top w:val="none" w:sz="0" w:space="0" w:color="auto"/>
            <w:left w:val="none" w:sz="0" w:space="0" w:color="auto"/>
            <w:bottom w:val="none" w:sz="0" w:space="0" w:color="auto"/>
            <w:right w:val="none" w:sz="0" w:space="0" w:color="auto"/>
          </w:divBdr>
          <w:divsChild>
            <w:div w:id="2028828989">
              <w:marLeft w:val="0"/>
              <w:marRight w:val="0"/>
              <w:marTop w:val="0"/>
              <w:marBottom w:val="0"/>
              <w:divBdr>
                <w:top w:val="none" w:sz="0" w:space="0" w:color="auto"/>
                <w:left w:val="none" w:sz="0" w:space="0" w:color="auto"/>
                <w:bottom w:val="none" w:sz="0" w:space="0" w:color="auto"/>
                <w:right w:val="none" w:sz="0" w:space="0" w:color="auto"/>
              </w:divBdr>
            </w:div>
            <w:div w:id="1056660361">
              <w:marLeft w:val="0"/>
              <w:marRight w:val="0"/>
              <w:marTop w:val="0"/>
              <w:marBottom w:val="0"/>
              <w:divBdr>
                <w:top w:val="none" w:sz="0" w:space="0" w:color="auto"/>
                <w:left w:val="none" w:sz="0" w:space="0" w:color="auto"/>
                <w:bottom w:val="none" w:sz="0" w:space="0" w:color="auto"/>
                <w:right w:val="none" w:sz="0" w:space="0" w:color="auto"/>
              </w:divBdr>
            </w:div>
            <w:div w:id="820269378">
              <w:marLeft w:val="0"/>
              <w:marRight w:val="0"/>
              <w:marTop w:val="0"/>
              <w:marBottom w:val="0"/>
              <w:divBdr>
                <w:top w:val="none" w:sz="0" w:space="0" w:color="auto"/>
                <w:left w:val="none" w:sz="0" w:space="0" w:color="auto"/>
                <w:bottom w:val="none" w:sz="0" w:space="0" w:color="auto"/>
                <w:right w:val="none" w:sz="0" w:space="0" w:color="auto"/>
              </w:divBdr>
            </w:div>
            <w:div w:id="14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58">
      <w:bodyDiv w:val="1"/>
      <w:marLeft w:val="0"/>
      <w:marRight w:val="0"/>
      <w:marTop w:val="0"/>
      <w:marBottom w:val="0"/>
      <w:divBdr>
        <w:top w:val="none" w:sz="0" w:space="0" w:color="auto"/>
        <w:left w:val="none" w:sz="0" w:space="0" w:color="auto"/>
        <w:bottom w:val="none" w:sz="0" w:space="0" w:color="auto"/>
        <w:right w:val="none" w:sz="0" w:space="0" w:color="auto"/>
      </w:divBdr>
    </w:div>
    <w:div w:id="1290161355">
      <w:bodyDiv w:val="1"/>
      <w:marLeft w:val="0"/>
      <w:marRight w:val="0"/>
      <w:marTop w:val="0"/>
      <w:marBottom w:val="0"/>
      <w:divBdr>
        <w:top w:val="none" w:sz="0" w:space="0" w:color="auto"/>
        <w:left w:val="none" w:sz="0" w:space="0" w:color="auto"/>
        <w:bottom w:val="none" w:sz="0" w:space="0" w:color="auto"/>
        <w:right w:val="none" w:sz="0" w:space="0" w:color="auto"/>
      </w:divBdr>
    </w:div>
    <w:div w:id="1338993573">
      <w:bodyDiv w:val="1"/>
      <w:marLeft w:val="0"/>
      <w:marRight w:val="0"/>
      <w:marTop w:val="0"/>
      <w:marBottom w:val="0"/>
      <w:divBdr>
        <w:top w:val="none" w:sz="0" w:space="0" w:color="auto"/>
        <w:left w:val="none" w:sz="0" w:space="0" w:color="auto"/>
        <w:bottom w:val="none" w:sz="0" w:space="0" w:color="auto"/>
        <w:right w:val="none" w:sz="0" w:space="0" w:color="auto"/>
      </w:divBdr>
      <w:divsChild>
        <w:div w:id="577137270">
          <w:marLeft w:val="0"/>
          <w:marRight w:val="0"/>
          <w:marTop w:val="0"/>
          <w:marBottom w:val="0"/>
          <w:divBdr>
            <w:top w:val="none" w:sz="0" w:space="0" w:color="auto"/>
            <w:left w:val="none" w:sz="0" w:space="0" w:color="auto"/>
            <w:bottom w:val="none" w:sz="0" w:space="0" w:color="auto"/>
            <w:right w:val="none" w:sz="0" w:space="0" w:color="auto"/>
          </w:divBdr>
          <w:divsChild>
            <w:div w:id="1073701287">
              <w:marLeft w:val="0"/>
              <w:marRight w:val="0"/>
              <w:marTop w:val="0"/>
              <w:marBottom w:val="0"/>
              <w:divBdr>
                <w:top w:val="none" w:sz="0" w:space="0" w:color="auto"/>
                <w:left w:val="none" w:sz="0" w:space="0" w:color="auto"/>
                <w:bottom w:val="none" w:sz="0" w:space="0" w:color="auto"/>
                <w:right w:val="none" w:sz="0" w:space="0" w:color="auto"/>
              </w:divBdr>
            </w:div>
            <w:div w:id="1577012396">
              <w:marLeft w:val="0"/>
              <w:marRight w:val="0"/>
              <w:marTop w:val="0"/>
              <w:marBottom w:val="0"/>
              <w:divBdr>
                <w:top w:val="none" w:sz="0" w:space="0" w:color="auto"/>
                <w:left w:val="none" w:sz="0" w:space="0" w:color="auto"/>
                <w:bottom w:val="none" w:sz="0" w:space="0" w:color="auto"/>
                <w:right w:val="none" w:sz="0" w:space="0" w:color="auto"/>
              </w:divBdr>
            </w:div>
            <w:div w:id="230966125">
              <w:marLeft w:val="0"/>
              <w:marRight w:val="0"/>
              <w:marTop w:val="0"/>
              <w:marBottom w:val="0"/>
              <w:divBdr>
                <w:top w:val="none" w:sz="0" w:space="0" w:color="auto"/>
                <w:left w:val="none" w:sz="0" w:space="0" w:color="auto"/>
                <w:bottom w:val="none" w:sz="0" w:space="0" w:color="auto"/>
                <w:right w:val="none" w:sz="0" w:space="0" w:color="auto"/>
              </w:divBdr>
            </w:div>
            <w:div w:id="1121386576">
              <w:marLeft w:val="0"/>
              <w:marRight w:val="0"/>
              <w:marTop w:val="0"/>
              <w:marBottom w:val="0"/>
              <w:divBdr>
                <w:top w:val="none" w:sz="0" w:space="0" w:color="auto"/>
                <w:left w:val="none" w:sz="0" w:space="0" w:color="auto"/>
                <w:bottom w:val="none" w:sz="0" w:space="0" w:color="auto"/>
                <w:right w:val="none" w:sz="0" w:space="0" w:color="auto"/>
              </w:divBdr>
            </w:div>
            <w:div w:id="2076775508">
              <w:marLeft w:val="0"/>
              <w:marRight w:val="0"/>
              <w:marTop w:val="0"/>
              <w:marBottom w:val="0"/>
              <w:divBdr>
                <w:top w:val="none" w:sz="0" w:space="0" w:color="auto"/>
                <w:left w:val="none" w:sz="0" w:space="0" w:color="auto"/>
                <w:bottom w:val="none" w:sz="0" w:space="0" w:color="auto"/>
                <w:right w:val="none" w:sz="0" w:space="0" w:color="auto"/>
              </w:divBdr>
            </w:div>
            <w:div w:id="1705133633">
              <w:marLeft w:val="0"/>
              <w:marRight w:val="0"/>
              <w:marTop w:val="0"/>
              <w:marBottom w:val="0"/>
              <w:divBdr>
                <w:top w:val="none" w:sz="0" w:space="0" w:color="auto"/>
                <w:left w:val="none" w:sz="0" w:space="0" w:color="auto"/>
                <w:bottom w:val="none" w:sz="0" w:space="0" w:color="auto"/>
                <w:right w:val="none" w:sz="0" w:space="0" w:color="auto"/>
              </w:divBdr>
            </w:div>
            <w:div w:id="1434787711">
              <w:marLeft w:val="0"/>
              <w:marRight w:val="0"/>
              <w:marTop w:val="0"/>
              <w:marBottom w:val="0"/>
              <w:divBdr>
                <w:top w:val="none" w:sz="0" w:space="0" w:color="auto"/>
                <w:left w:val="none" w:sz="0" w:space="0" w:color="auto"/>
                <w:bottom w:val="none" w:sz="0" w:space="0" w:color="auto"/>
                <w:right w:val="none" w:sz="0" w:space="0" w:color="auto"/>
              </w:divBdr>
            </w:div>
            <w:div w:id="1561475217">
              <w:marLeft w:val="0"/>
              <w:marRight w:val="0"/>
              <w:marTop w:val="0"/>
              <w:marBottom w:val="0"/>
              <w:divBdr>
                <w:top w:val="none" w:sz="0" w:space="0" w:color="auto"/>
                <w:left w:val="none" w:sz="0" w:space="0" w:color="auto"/>
                <w:bottom w:val="none" w:sz="0" w:space="0" w:color="auto"/>
                <w:right w:val="none" w:sz="0" w:space="0" w:color="auto"/>
              </w:divBdr>
            </w:div>
            <w:div w:id="643125410">
              <w:marLeft w:val="0"/>
              <w:marRight w:val="0"/>
              <w:marTop w:val="0"/>
              <w:marBottom w:val="0"/>
              <w:divBdr>
                <w:top w:val="none" w:sz="0" w:space="0" w:color="auto"/>
                <w:left w:val="none" w:sz="0" w:space="0" w:color="auto"/>
                <w:bottom w:val="none" w:sz="0" w:space="0" w:color="auto"/>
                <w:right w:val="none" w:sz="0" w:space="0" w:color="auto"/>
              </w:divBdr>
            </w:div>
            <w:div w:id="1911385003">
              <w:marLeft w:val="0"/>
              <w:marRight w:val="0"/>
              <w:marTop w:val="0"/>
              <w:marBottom w:val="0"/>
              <w:divBdr>
                <w:top w:val="none" w:sz="0" w:space="0" w:color="auto"/>
                <w:left w:val="none" w:sz="0" w:space="0" w:color="auto"/>
                <w:bottom w:val="none" w:sz="0" w:space="0" w:color="auto"/>
                <w:right w:val="none" w:sz="0" w:space="0" w:color="auto"/>
              </w:divBdr>
            </w:div>
            <w:div w:id="535041327">
              <w:marLeft w:val="0"/>
              <w:marRight w:val="0"/>
              <w:marTop w:val="0"/>
              <w:marBottom w:val="0"/>
              <w:divBdr>
                <w:top w:val="none" w:sz="0" w:space="0" w:color="auto"/>
                <w:left w:val="none" w:sz="0" w:space="0" w:color="auto"/>
                <w:bottom w:val="none" w:sz="0" w:space="0" w:color="auto"/>
                <w:right w:val="none" w:sz="0" w:space="0" w:color="auto"/>
              </w:divBdr>
            </w:div>
            <w:div w:id="1001740651">
              <w:marLeft w:val="0"/>
              <w:marRight w:val="0"/>
              <w:marTop w:val="0"/>
              <w:marBottom w:val="0"/>
              <w:divBdr>
                <w:top w:val="none" w:sz="0" w:space="0" w:color="auto"/>
                <w:left w:val="none" w:sz="0" w:space="0" w:color="auto"/>
                <w:bottom w:val="none" w:sz="0" w:space="0" w:color="auto"/>
                <w:right w:val="none" w:sz="0" w:space="0" w:color="auto"/>
              </w:divBdr>
            </w:div>
            <w:div w:id="2144501516">
              <w:marLeft w:val="0"/>
              <w:marRight w:val="0"/>
              <w:marTop w:val="0"/>
              <w:marBottom w:val="0"/>
              <w:divBdr>
                <w:top w:val="none" w:sz="0" w:space="0" w:color="auto"/>
                <w:left w:val="none" w:sz="0" w:space="0" w:color="auto"/>
                <w:bottom w:val="none" w:sz="0" w:space="0" w:color="auto"/>
                <w:right w:val="none" w:sz="0" w:space="0" w:color="auto"/>
              </w:divBdr>
            </w:div>
            <w:div w:id="566501860">
              <w:marLeft w:val="0"/>
              <w:marRight w:val="0"/>
              <w:marTop w:val="0"/>
              <w:marBottom w:val="0"/>
              <w:divBdr>
                <w:top w:val="none" w:sz="0" w:space="0" w:color="auto"/>
                <w:left w:val="none" w:sz="0" w:space="0" w:color="auto"/>
                <w:bottom w:val="none" w:sz="0" w:space="0" w:color="auto"/>
                <w:right w:val="none" w:sz="0" w:space="0" w:color="auto"/>
              </w:divBdr>
            </w:div>
            <w:div w:id="1101993271">
              <w:marLeft w:val="0"/>
              <w:marRight w:val="0"/>
              <w:marTop w:val="0"/>
              <w:marBottom w:val="0"/>
              <w:divBdr>
                <w:top w:val="none" w:sz="0" w:space="0" w:color="auto"/>
                <w:left w:val="none" w:sz="0" w:space="0" w:color="auto"/>
                <w:bottom w:val="none" w:sz="0" w:space="0" w:color="auto"/>
                <w:right w:val="none" w:sz="0" w:space="0" w:color="auto"/>
              </w:divBdr>
            </w:div>
            <w:div w:id="1591161943">
              <w:marLeft w:val="0"/>
              <w:marRight w:val="0"/>
              <w:marTop w:val="0"/>
              <w:marBottom w:val="0"/>
              <w:divBdr>
                <w:top w:val="none" w:sz="0" w:space="0" w:color="auto"/>
                <w:left w:val="none" w:sz="0" w:space="0" w:color="auto"/>
                <w:bottom w:val="none" w:sz="0" w:space="0" w:color="auto"/>
                <w:right w:val="none" w:sz="0" w:space="0" w:color="auto"/>
              </w:divBdr>
            </w:div>
            <w:div w:id="1957128821">
              <w:marLeft w:val="0"/>
              <w:marRight w:val="0"/>
              <w:marTop w:val="0"/>
              <w:marBottom w:val="0"/>
              <w:divBdr>
                <w:top w:val="none" w:sz="0" w:space="0" w:color="auto"/>
                <w:left w:val="none" w:sz="0" w:space="0" w:color="auto"/>
                <w:bottom w:val="none" w:sz="0" w:space="0" w:color="auto"/>
                <w:right w:val="none" w:sz="0" w:space="0" w:color="auto"/>
              </w:divBdr>
            </w:div>
            <w:div w:id="891961651">
              <w:marLeft w:val="0"/>
              <w:marRight w:val="0"/>
              <w:marTop w:val="0"/>
              <w:marBottom w:val="0"/>
              <w:divBdr>
                <w:top w:val="none" w:sz="0" w:space="0" w:color="auto"/>
                <w:left w:val="none" w:sz="0" w:space="0" w:color="auto"/>
                <w:bottom w:val="none" w:sz="0" w:space="0" w:color="auto"/>
                <w:right w:val="none" w:sz="0" w:space="0" w:color="auto"/>
              </w:divBdr>
            </w:div>
            <w:div w:id="1309093215">
              <w:marLeft w:val="0"/>
              <w:marRight w:val="0"/>
              <w:marTop w:val="0"/>
              <w:marBottom w:val="0"/>
              <w:divBdr>
                <w:top w:val="none" w:sz="0" w:space="0" w:color="auto"/>
                <w:left w:val="none" w:sz="0" w:space="0" w:color="auto"/>
                <w:bottom w:val="none" w:sz="0" w:space="0" w:color="auto"/>
                <w:right w:val="none" w:sz="0" w:space="0" w:color="auto"/>
              </w:divBdr>
            </w:div>
            <w:div w:id="683363609">
              <w:marLeft w:val="0"/>
              <w:marRight w:val="0"/>
              <w:marTop w:val="0"/>
              <w:marBottom w:val="0"/>
              <w:divBdr>
                <w:top w:val="none" w:sz="0" w:space="0" w:color="auto"/>
                <w:left w:val="none" w:sz="0" w:space="0" w:color="auto"/>
                <w:bottom w:val="none" w:sz="0" w:space="0" w:color="auto"/>
                <w:right w:val="none" w:sz="0" w:space="0" w:color="auto"/>
              </w:divBdr>
            </w:div>
            <w:div w:id="1625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917">
      <w:bodyDiv w:val="1"/>
      <w:marLeft w:val="0"/>
      <w:marRight w:val="0"/>
      <w:marTop w:val="0"/>
      <w:marBottom w:val="0"/>
      <w:divBdr>
        <w:top w:val="none" w:sz="0" w:space="0" w:color="auto"/>
        <w:left w:val="none" w:sz="0" w:space="0" w:color="auto"/>
        <w:bottom w:val="none" w:sz="0" w:space="0" w:color="auto"/>
        <w:right w:val="none" w:sz="0" w:space="0" w:color="auto"/>
      </w:divBdr>
    </w:div>
    <w:div w:id="1438796965">
      <w:bodyDiv w:val="1"/>
      <w:marLeft w:val="0"/>
      <w:marRight w:val="0"/>
      <w:marTop w:val="0"/>
      <w:marBottom w:val="0"/>
      <w:divBdr>
        <w:top w:val="none" w:sz="0" w:space="0" w:color="auto"/>
        <w:left w:val="none" w:sz="0" w:space="0" w:color="auto"/>
        <w:bottom w:val="none" w:sz="0" w:space="0" w:color="auto"/>
        <w:right w:val="none" w:sz="0" w:space="0" w:color="auto"/>
      </w:divBdr>
    </w:div>
    <w:div w:id="1460799168">
      <w:bodyDiv w:val="1"/>
      <w:marLeft w:val="0"/>
      <w:marRight w:val="0"/>
      <w:marTop w:val="0"/>
      <w:marBottom w:val="0"/>
      <w:divBdr>
        <w:top w:val="none" w:sz="0" w:space="0" w:color="auto"/>
        <w:left w:val="none" w:sz="0" w:space="0" w:color="auto"/>
        <w:bottom w:val="none" w:sz="0" w:space="0" w:color="auto"/>
        <w:right w:val="none" w:sz="0" w:space="0" w:color="auto"/>
      </w:divBdr>
      <w:divsChild>
        <w:div w:id="2056468779">
          <w:marLeft w:val="0"/>
          <w:marRight w:val="0"/>
          <w:marTop w:val="0"/>
          <w:marBottom w:val="0"/>
          <w:divBdr>
            <w:top w:val="none" w:sz="0" w:space="0" w:color="auto"/>
            <w:left w:val="none" w:sz="0" w:space="0" w:color="auto"/>
            <w:bottom w:val="none" w:sz="0" w:space="0" w:color="auto"/>
            <w:right w:val="none" w:sz="0" w:space="0" w:color="auto"/>
          </w:divBdr>
          <w:divsChild>
            <w:div w:id="17500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870">
      <w:bodyDiv w:val="1"/>
      <w:marLeft w:val="0"/>
      <w:marRight w:val="0"/>
      <w:marTop w:val="0"/>
      <w:marBottom w:val="0"/>
      <w:divBdr>
        <w:top w:val="none" w:sz="0" w:space="0" w:color="auto"/>
        <w:left w:val="none" w:sz="0" w:space="0" w:color="auto"/>
        <w:bottom w:val="none" w:sz="0" w:space="0" w:color="auto"/>
        <w:right w:val="none" w:sz="0" w:space="0" w:color="auto"/>
      </w:divBdr>
    </w:div>
    <w:div w:id="1509834680">
      <w:bodyDiv w:val="1"/>
      <w:marLeft w:val="0"/>
      <w:marRight w:val="0"/>
      <w:marTop w:val="0"/>
      <w:marBottom w:val="0"/>
      <w:divBdr>
        <w:top w:val="none" w:sz="0" w:space="0" w:color="auto"/>
        <w:left w:val="none" w:sz="0" w:space="0" w:color="auto"/>
        <w:bottom w:val="none" w:sz="0" w:space="0" w:color="auto"/>
        <w:right w:val="none" w:sz="0" w:space="0" w:color="auto"/>
      </w:divBdr>
    </w:div>
    <w:div w:id="1673946350">
      <w:bodyDiv w:val="1"/>
      <w:marLeft w:val="0"/>
      <w:marRight w:val="0"/>
      <w:marTop w:val="0"/>
      <w:marBottom w:val="0"/>
      <w:divBdr>
        <w:top w:val="none" w:sz="0" w:space="0" w:color="auto"/>
        <w:left w:val="none" w:sz="0" w:space="0" w:color="auto"/>
        <w:bottom w:val="none" w:sz="0" w:space="0" w:color="auto"/>
        <w:right w:val="none" w:sz="0" w:space="0" w:color="auto"/>
      </w:divBdr>
    </w:div>
    <w:div w:id="1687170235">
      <w:bodyDiv w:val="1"/>
      <w:marLeft w:val="0"/>
      <w:marRight w:val="0"/>
      <w:marTop w:val="0"/>
      <w:marBottom w:val="0"/>
      <w:divBdr>
        <w:top w:val="none" w:sz="0" w:space="0" w:color="auto"/>
        <w:left w:val="none" w:sz="0" w:space="0" w:color="auto"/>
        <w:bottom w:val="none" w:sz="0" w:space="0" w:color="auto"/>
        <w:right w:val="none" w:sz="0" w:space="0" w:color="auto"/>
      </w:divBdr>
      <w:divsChild>
        <w:div w:id="1315373859">
          <w:marLeft w:val="0"/>
          <w:marRight w:val="0"/>
          <w:marTop w:val="0"/>
          <w:marBottom w:val="0"/>
          <w:divBdr>
            <w:top w:val="none" w:sz="0" w:space="0" w:color="auto"/>
            <w:left w:val="none" w:sz="0" w:space="0" w:color="auto"/>
            <w:bottom w:val="none" w:sz="0" w:space="0" w:color="auto"/>
            <w:right w:val="none" w:sz="0" w:space="0" w:color="auto"/>
          </w:divBdr>
          <w:divsChild>
            <w:div w:id="1294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57">
      <w:bodyDiv w:val="1"/>
      <w:marLeft w:val="0"/>
      <w:marRight w:val="0"/>
      <w:marTop w:val="0"/>
      <w:marBottom w:val="0"/>
      <w:divBdr>
        <w:top w:val="none" w:sz="0" w:space="0" w:color="auto"/>
        <w:left w:val="none" w:sz="0" w:space="0" w:color="auto"/>
        <w:bottom w:val="none" w:sz="0" w:space="0" w:color="auto"/>
        <w:right w:val="none" w:sz="0" w:space="0" w:color="auto"/>
      </w:divBdr>
    </w:div>
    <w:div w:id="1765609282">
      <w:bodyDiv w:val="1"/>
      <w:marLeft w:val="0"/>
      <w:marRight w:val="0"/>
      <w:marTop w:val="0"/>
      <w:marBottom w:val="0"/>
      <w:divBdr>
        <w:top w:val="none" w:sz="0" w:space="0" w:color="auto"/>
        <w:left w:val="none" w:sz="0" w:space="0" w:color="auto"/>
        <w:bottom w:val="none" w:sz="0" w:space="0" w:color="auto"/>
        <w:right w:val="none" w:sz="0" w:space="0" w:color="auto"/>
      </w:divBdr>
      <w:divsChild>
        <w:div w:id="1259486464">
          <w:marLeft w:val="0"/>
          <w:marRight w:val="0"/>
          <w:marTop w:val="0"/>
          <w:marBottom w:val="0"/>
          <w:divBdr>
            <w:top w:val="none" w:sz="0" w:space="0" w:color="auto"/>
            <w:left w:val="none" w:sz="0" w:space="0" w:color="auto"/>
            <w:bottom w:val="none" w:sz="0" w:space="0" w:color="auto"/>
            <w:right w:val="none" w:sz="0" w:space="0" w:color="auto"/>
          </w:divBdr>
          <w:divsChild>
            <w:div w:id="6393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458">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6">
          <w:marLeft w:val="0"/>
          <w:marRight w:val="0"/>
          <w:marTop w:val="0"/>
          <w:marBottom w:val="0"/>
          <w:divBdr>
            <w:top w:val="none" w:sz="0" w:space="0" w:color="auto"/>
            <w:left w:val="none" w:sz="0" w:space="0" w:color="auto"/>
            <w:bottom w:val="none" w:sz="0" w:space="0" w:color="auto"/>
            <w:right w:val="none" w:sz="0" w:space="0" w:color="auto"/>
          </w:divBdr>
          <w:divsChild>
            <w:div w:id="1254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139">
      <w:bodyDiv w:val="1"/>
      <w:marLeft w:val="0"/>
      <w:marRight w:val="0"/>
      <w:marTop w:val="0"/>
      <w:marBottom w:val="0"/>
      <w:divBdr>
        <w:top w:val="none" w:sz="0" w:space="0" w:color="auto"/>
        <w:left w:val="none" w:sz="0" w:space="0" w:color="auto"/>
        <w:bottom w:val="none" w:sz="0" w:space="0" w:color="auto"/>
        <w:right w:val="none" w:sz="0" w:space="0" w:color="auto"/>
      </w:divBdr>
      <w:divsChild>
        <w:div w:id="260455802">
          <w:marLeft w:val="0"/>
          <w:marRight w:val="0"/>
          <w:marTop w:val="0"/>
          <w:marBottom w:val="0"/>
          <w:divBdr>
            <w:top w:val="none" w:sz="0" w:space="0" w:color="auto"/>
            <w:left w:val="none" w:sz="0" w:space="0" w:color="auto"/>
            <w:bottom w:val="none" w:sz="0" w:space="0" w:color="auto"/>
            <w:right w:val="none" w:sz="0" w:space="0" w:color="auto"/>
          </w:divBdr>
          <w:divsChild>
            <w:div w:id="154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008">
      <w:bodyDiv w:val="1"/>
      <w:marLeft w:val="0"/>
      <w:marRight w:val="0"/>
      <w:marTop w:val="0"/>
      <w:marBottom w:val="0"/>
      <w:divBdr>
        <w:top w:val="none" w:sz="0" w:space="0" w:color="auto"/>
        <w:left w:val="none" w:sz="0" w:space="0" w:color="auto"/>
        <w:bottom w:val="none" w:sz="0" w:space="0" w:color="auto"/>
        <w:right w:val="none" w:sz="0" w:space="0" w:color="auto"/>
      </w:divBdr>
      <w:divsChild>
        <w:div w:id="509881263">
          <w:marLeft w:val="0"/>
          <w:marRight w:val="0"/>
          <w:marTop w:val="0"/>
          <w:marBottom w:val="0"/>
          <w:divBdr>
            <w:top w:val="none" w:sz="0" w:space="0" w:color="auto"/>
            <w:left w:val="none" w:sz="0" w:space="0" w:color="auto"/>
            <w:bottom w:val="none" w:sz="0" w:space="0" w:color="auto"/>
            <w:right w:val="none" w:sz="0" w:space="0" w:color="auto"/>
          </w:divBdr>
          <w:divsChild>
            <w:div w:id="1023046474">
              <w:marLeft w:val="0"/>
              <w:marRight w:val="0"/>
              <w:marTop w:val="0"/>
              <w:marBottom w:val="0"/>
              <w:divBdr>
                <w:top w:val="none" w:sz="0" w:space="0" w:color="auto"/>
                <w:left w:val="none" w:sz="0" w:space="0" w:color="auto"/>
                <w:bottom w:val="none" w:sz="0" w:space="0" w:color="auto"/>
                <w:right w:val="none" w:sz="0" w:space="0" w:color="auto"/>
              </w:divBdr>
            </w:div>
            <w:div w:id="2087993524">
              <w:marLeft w:val="0"/>
              <w:marRight w:val="0"/>
              <w:marTop w:val="0"/>
              <w:marBottom w:val="0"/>
              <w:divBdr>
                <w:top w:val="none" w:sz="0" w:space="0" w:color="auto"/>
                <w:left w:val="none" w:sz="0" w:space="0" w:color="auto"/>
                <w:bottom w:val="none" w:sz="0" w:space="0" w:color="auto"/>
                <w:right w:val="none" w:sz="0" w:space="0" w:color="auto"/>
              </w:divBdr>
            </w:div>
            <w:div w:id="1251815827">
              <w:marLeft w:val="0"/>
              <w:marRight w:val="0"/>
              <w:marTop w:val="0"/>
              <w:marBottom w:val="0"/>
              <w:divBdr>
                <w:top w:val="none" w:sz="0" w:space="0" w:color="auto"/>
                <w:left w:val="none" w:sz="0" w:space="0" w:color="auto"/>
                <w:bottom w:val="none" w:sz="0" w:space="0" w:color="auto"/>
                <w:right w:val="none" w:sz="0" w:space="0" w:color="auto"/>
              </w:divBdr>
            </w:div>
            <w:div w:id="1818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347">
      <w:bodyDiv w:val="1"/>
      <w:marLeft w:val="0"/>
      <w:marRight w:val="0"/>
      <w:marTop w:val="0"/>
      <w:marBottom w:val="0"/>
      <w:divBdr>
        <w:top w:val="none" w:sz="0" w:space="0" w:color="auto"/>
        <w:left w:val="none" w:sz="0" w:space="0" w:color="auto"/>
        <w:bottom w:val="none" w:sz="0" w:space="0" w:color="auto"/>
        <w:right w:val="none" w:sz="0" w:space="0" w:color="auto"/>
      </w:divBdr>
    </w:div>
    <w:div w:id="1890458947">
      <w:bodyDiv w:val="1"/>
      <w:marLeft w:val="0"/>
      <w:marRight w:val="0"/>
      <w:marTop w:val="0"/>
      <w:marBottom w:val="0"/>
      <w:divBdr>
        <w:top w:val="none" w:sz="0" w:space="0" w:color="auto"/>
        <w:left w:val="none" w:sz="0" w:space="0" w:color="auto"/>
        <w:bottom w:val="none" w:sz="0" w:space="0" w:color="auto"/>
        <w:right w:val="none" w:sz="0" w:space="0" w:color="auto"/>
      </w:divBdr>
    </w:div>
    <w:div w:id="1920167465">
      <w:bodyDiv w:val="1"/>
      <w:marLeft w:val="0"/>
      <w:marRight w:val="0"/>
      <w:marTop w:val="0"/>
      <w:marBottom w:val="0"/>
      <w:divBdr>
        <w:top w:val="none" w:sz="0" w:space="0" w:color="auto"/>
        <w:left w:val="none" w:sz="0" w:space="0" w:color="auto"/>
        <w:bottom w:val="none" w:sz="0" w:space="0" w:color="auto"/>
        <w:right w:val="none" w:sz="0" w:space="0" w:color="auto"/>
      </w:divBdr>
    </w:div>
    <w:div w:id="1942029304">
      <w:bodyDiv w:val="1"/>
      <w:marLeft w:val="0"/>
      <w:marRight w:val="0"/>
      <w:marTop w:val="0"/>
      <w:marBottom w:val="0"/>
      <w:divBdr>
        <w:top w:val="none" w:sz="0" w:space="0" w:color="auto"/>
        <w:left w:val="none" w:sz="0" w:space="0" w:color="auto"/>
        <w:bottom w:val="none" w:sz="0" w:space="0" w:color="auto"/>
        <w:right w:val="none" w:sz="0" w:space="0" w:color="auto"/>
      </w:divBdr>
    </w:div>
    <w:div w:id="1962420102">
      <w:bodyDiv w:val="1"/>
      <w:marLeft w:val="0"/>
      <w:marRight w:val="0"/>
      <w:marTop w:val="0"/>
      <w:marBottom w:val="0"/>
      <w:divBdr>
        <w:top w:val="none" w:sz="0" w:space="0" w:color="auto"/>
        <w:left w:val="none" w:sz="0" w:space="0" w:color="auto"/>
        <w:bottom w:val="none" w:sz="0" w:space="0" w:color="auto"/>
        <w:right w:val="none" w:sz="0" w:space="0" w:color="auto"/>
      </w:divBdr>
    </w:div>
    <w:div w:id="2090694946">
      <w:bodyDiv w:val="1"/>
      <w:marLeft w:val="0"/>
      <w:marRight w:val="0"/>
      <w:marTop w:val="0"/>
      <w:marBottom w:val="0"/>
      <w:divBdr>
        <w:top w:val="none" w:sz="0" w:space="0" w:color="auto"/>
        <w:left w:val="none" w:sz="0" w:space="0" w:color="auto"/>
        <w:bottom w:val="none" w:sz="0" w:space="0" w:color="auto"/>
        <w:right w:val="none" w:sz="0" w:space="0" w:color="auto"/>
      </w:divBdr>
    </w:div>
    <w:div w:id="2105833159">
      <w:bodyDiv w:val="1"/>
      <w:marLeft w:val="0"/>
      <w:marRight w:val="0"/>
      <w:marTop w:val="0"/>
      <w:marBottom w:val="0"/>
      <w:divBdr>
        <w:top w:val="none" w:sz="0" w:space="0" w:color="auto"/>
        <w:left w:val="none" w:sz="0" w:space="0" w:color="auto"/>
        <w:bottom w:val="none" w:sz="0" w:space="0" w:color="auto"/>
        <w:right w:val="none" w:sz="0" w:space="0" w:color="auto"/>
      </w:divBdr>
    </w:div>
    <w:div w:id="211393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B572-004A-4837-932A-6A9BAF12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kyleav20@student.ubc.ca</dc:creator>
  <cp:keywords/>
  <dc:description/>
  <cp:lastModifiedBy>kyleav20@student.ubc.ca</cp:lastModifiedBy>
  <cp:revision>13</cp:revision>
  <cp:lastPrinted>2024-11-25T08:46:00Z</cp:lastPrinted>
  <dcterms:created xsi:type="dcterms:W3CDTF">2024-11-14T00:22:00Z</dcterms:created>
  <dcterms:modified xsi:type="dcterms:W3CDTF">2024-11-25T08:49:00Z</dcterms:modified>
</cp:coreProperties>
</file>