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F75" w:rsidRDefault="00A90485">
      <w:pPr>
        <w:pStyle w:val="1"/>
        <w:spacing w:line="240" w:lineRule="auto"/>
        <w:jc w:val="center"/>
        <w:rPr>
          <w:rFonts w:ascii="宋体-简" w:eastAsia="宋体-简" w:hAnsi="宋体-简" w:cs="宋体-简"/>
          <w:sz w:val="48"/>
          <w:szCs w:val="28"/>
        </w:rPr>
      </w:pPr>
      <w:r>
        <w:rPr>
          <w:rFonts w:ascii="宋体-简" w:eastAsia="宋体-简" w:hAnsi="宋体-简" w:cs="宋体-简" w:hint="eastAsia"/>
          <w:sz w:val="48"/>
          <w:szCs w:val="28"/>
        </w:rPr>
        <w:t>割接通知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62"/>
        <w:gridCol w:w="2998"/>
        <w:gridCol w:w="1269"/>
        <w:gridCol w:w="2993"/>
      </w:tblGrid>
      <w:tr w:rsidR="000C5F75">
        <w:tc>
          <w:tcPr>
            <w:tcW w:w="1262" w:type="dxa"/>
          </w:tcPr>
          <w:p w:rsidR="000C5F75" w:rsidRDefault="00A90485">
            <w:pPr>
              <w:spacing w:line="360" w:lineRule="auto"/>
              <w:rPr>
                <w:rFonts w:ascii="宋体-简" w:eastAsia="宋体-简" w:hAnsi="宋体-简" w:cs="宋体-简"/>
                <w:sz w:val="24"/>
                <w:szCs w:val="32"/>
              </w:rPr>
            </w:pPr>
            <w:r>
              <w:rPr>
                <w:rFonts w:ascii="宋体-简" w:eastAsia="宋体-简" w:hAnsi="宋体-简" w:cs="宋体-简"/>
                <w:sz w:val="24"/>
                <w:szCs w:val="32"/>
              </w:rPr>
              <w:t>To：</w:t>
            </w:r>
          </w:p>
        </w:tc>
        <w:tc>
          <w:tcPr>
            <w:tcW w:w="7260" w:type="dxa"/>
            <w:gridSpan w:val="3"/>
          </w:tcPr>
          <w:p w:rsidR="000C5F75" w:rsidRDefault="00A90485">
            <w:pPr>
              <w:spacing w:line="360" w:lineRule="auto"/>
              <w:rPr>
                <w:rFonts w:ascii="宋体-简" w:eastAsia="宋体-简" w:hAnsi="宋体-简" w:cs="宋体-简"/>
                <w:sz w:val="24"/>
                <w:szCs w:val="32"/>
              </w:rPr>
            </w:pPr>
            <w:r>
              <w:rPr>
                <w:rFonts w:ascii="宋体-简" w:eastAsia="宋体-简" w:hAnsi="宋体-简" w:cs="宋体-简"/>
                <w:sz w:val="24"/>
                <w:szCs w:val="32"/>
              </w:rPr>
              <w:fldChar w:fldCharType="begin"/>
            </w:r>
            <w:r>
              <w:rPr>
                <w:rFonts w:ascii="宋体-简" w:eastAsia="宋体-简" w:hAnsi="宋体-简" w:cs="宋体-简"/>
                <w:sz w:val="24"/>
                <w:szCs w:val="32"/>
              </w:rPr>
              <w:instrText xml:space="preserve"> MERGEFIELD customer </w:instrText>
            </w:r>
            <w:r>
              <w:rPr>
                <w:rFonts w:ascii="宋体-简" w:eastAsia="宋体-简" w:hAnsi="宋体-简" w:cs="宋体-简"/>
                <w:sz w:val="24"/>
                <w:szCs w:val="32"/>
              </w:rPr>
              <w:fldChar w:fldCharType="separate"/>
            </w:r>
            <w:r w:rsidR="004E41B8">
              <w:rPr>
                <w:rFonts w:ascii="宋体-简" w:eastAsia="宋体-简" w:hAnsi="宋体-简" w:cs="宋体-简"/>
                <w:noProof/>
                <w:sz w:val="24"/>
                <w:szCs w:val="32"/>
              </w:rPr>
              <w:t>«customer»</w:t>
            </w:r>
            <w:r>
              <w:rPr>
                <w:rFonts w:ascii="宋体-简" w:eastAsia="宋体-简" w:hAnsi="宋体-简" w:cs="宋体-简"/>
                <w:sz w:val="24"/>
                <w:szCs w:val="32"/>
              </w:rPr>
              <w:fldChar w:fldCharType="end"/>
            </w:r>
          </w:p>
        </w:tc>
      </w:tr>
      <w:tr w:rsidR="000C5F75">
        <w:tc>
          <w:tcPr>
            <w:tcW w:w="1262" w:type="dxa"/>
          </w:tcPr>
          <w:p w:rsidR="000C5F75" w:rsidRDefault="00A90485">
            <w:pPr>
              <w:spacing w:line="360" w:lineRule="auto"/>
              <w:rPr>
                <w:rFonts w:ascii="宋体-简" w:eastAsia="宋体-简" w:hAnsi="宋体-简" w:cs="宋体-简"/>
                <w:sz w:val="24"/>
                <w:szCs w:val="32"/>
              </w:rPr>
            </w:pPr>
            <w:r>
              <w:rPr>
                <w:rFonts w:ascii="宋体-简" w:eastAsia="宋体-简" w:hAnsi="宋体-简" w:cs="宋体-简"/>
                <w:sz w:val="24"/>
                <w:szCs w:val="32"/>
              </w:rPr>
              <w:t>From：</w:t>
            </w:r>
          </w:p>
        </w:tc>
        <w:tc>
          <w:tcPr>
            <w:tcW w:w="7260" w:type="dxa"/>
            <w:gridSpan w:val="3"/>
          </w:tcPr>
          <w:p w:rsidR="000C5F75" w:rsidRPr="00A90485" w:rsidRDefault="00A90485">
            <w:pPr>
              <w:spacing w:line="360" w:lineRule="auto"/>
              <w:rPr>
                <w:rFonts w:ascii="宋体-简" w:eastAsia="宋体-简" w:hAnsi="宋体-简" w:cs="宋体-简"/>
                <w:sz w:val="24"/>
                <w:szCs w:val="32"/>
              </w:rPr>
            </w:pPr>
            <w:r w:rsidRPr="00A90485">
              <w:rPr>
                <w:rFonts w:ascii="宋体-简" w:eastAsia="宋体-简" w:hAnsi="宋体-简" w:cs="宋体-简"/>
                <w:sz w:val="24"/>
                <w:szCs w:val="32"/>
              </w:rPr>
              <w:t>网管中心</w:t>
            </w:r>
          </w:p>
        </w:tc>
      </w:tr>
      <w:tr w:rsidR="000C5F75">
        <w:tc>
          <w:tcPr>
            <w:tcW w:w="1262" w:type="dxa"/>
          </w:tcPr>
          <w:p w:rsidR="000C5F75" w:rsidRDefault="00A90485">
            <w:pPr>
              <w:spacing w:line="360" w:lineRule="auto"/>
              <w:rPr>
                <w:rFonts w:ascii="宋体-简" w:eastAsia="宋体-简" w:hAnsi="宋体-简" w:cs="宋体-简"/>
                <w:sz w:val="24"/>
                <w:szCs w:val="32"/>
              </w:rPr>
            </w:pPr>
            <w:r>
              <w:rPr>
                <w:rFonts w:ascii="宋体-简" w:eastAsia="宋体-简" w:hAnsi="宋体-简" w:cs="宋体-简"/>
                <w:sz w:val="24"/>
                <w:szCs w:val="32"/>
              </w:rPr>
              <w:t>主题：</w:t>
            </w:r>
          </w:p>
        </w:tc>
        <w:tc>
          <w:tcPr>
            <w:tcW w:w="2998" w:type="dxa"/>
          </w:tcPr>
          <w:p w:rsidR="000C5F75" w:rsidRDefault="00A90485">
            <w:pPr>
              <w:spacing w:line="360" w:lineRule="auto"/>
              <w:rPr>
                <w:rFonts w:ascii="宋体-简" w:eastAsia="宋体-简" w:hAnsi="宋体-简" w:cs="宋体-简"/>
                <w:sz w:val="24"/>
                <w:szCs w:val="32"/>
              </w:rPr>
            </w:pPr>
            <w:r>
              <w:rPr>
                <w:rFonts w:ascii="宋体-简" w:eastAsia="宋体-简" w:hAnsi="宋体-简" w:cs="宋体-简"/>
                <w:sz w:val="24"/>
                <w:szCs w:val="32"/>
              </w:rPr>
              <w:t>割接通知</w:t>
            </w:r>
          </w:p>
        </w:tc>
        <w:tc>
          <w:tcPr>
            <w:tcW w:w="1269" w:type="dxa"/>
          </w:tcPr>
          <w:p w:rsidR="000C5F75" w:rsidRDefault="00A90485">
            <w:pPr>
              <w:spacing w:line="360" w:lineRule="auto"/>
              <w:rPr>
                <w:rFonts w:ascii="宋体-简" w:eastAsia="宋体-简" w:hAnsi="宋体-简" w:cs="宋体-简"/>
                <w:sz w:val="24"/>
                <w:szCs w:val="32"/>
              </w:rPr>
            </w:pPr>
            <w:r>
              <w:rPr>
                <w:rFonts w:ascii="宋体-简" w:eastAsia="宋体-简" w:hAnsi="宋体-简" w:cs="宋体-简"/>
                <w:sz w:val="24"/>
                <w:szCs w:val="32"/>
              </w:rPr>
              <w:t>Tel：</w:t>
            </w:r>
          </w:p>
        </w:tc>
        <w:tc>
          <w:tcPr>
            <w:tcW w:w="2993" w:type="dxa"/>
          </w:tcPr>
          <w:p w:rsidR="000C5F75" w:rsidRDefault="00A90485">
            <w:pPr>
              <w:spacing w:line="360" w:lineRule="auto"/>
              <w:rPr>
                <w:rFonts w:ascii="宋体-简" w:eastAsia="宋体-简" w:hAnsi="宋体-简" w:cs="宋体-简"/>
                <w:sz w:val="24"/>
                <w:szCs w:val="32"/>
              </w:rPr>
            </w:pPr>
            <w:r>
              <w:rPr>
                <w:rFonts w:ascii="宋体-简" w:eastAsia="宋体-简" w:hAnsi="宋体-简" w:cs="宋体-简"/>
                <w:sz w:val="24"/>
                <w:szCs w:val="32"/>
              </w:rPr>
              <w:t>021-31311004</w:t>
            </w:r>
          </w:p>
        </w:tc>
      </w:tr>
    </w:tbl>
    <w:p w:rsidR="000C5F75" w:rsidRDefault="000C5F75">
      <w:pPr>
        <w:spacing w:line="360" w:lineRule="auto"/>
        <w:rPr>
          <w:rFonts w:ascii="宋体-简" w:eastAsia="宋体-简" w:hAnsi="宋体-简" w:cs="宋体-简"/>
          <w:sz w:val="24"/>
          <w:szCs w:val="32"/>
        </w:rPr>
      </w:pPr>
    </w:p>
    <w:p w:rsidR="000C5F75" w:rsidRDefault="00A90485">
      <w:pPr>
        <w:spacing w:line="360" w:lineRule="auto"/>
        <w:rPr>
          <w:rFonts w:ascii="宋体-简" w:eastAsia="宋体-简" w:hAnsi="宋体-简" w:cs="宋体-简"/>
          <w:sz w:val="24"/>
          <w:szCs w:val="32"/>
        </w:rPr>
      </w:pPr>
      <w:r>
        <w:rPr>
          <w:rFonts w:ascii="宋体-简" w:eastAsia="宋体-简" w:hAnsi="宋体-简" w:cs="宋体-简" w:hint="eastAsia"/>
          <w:sz w:val="24"/>
          <w:szCs w:val="32"/>
        </w:rPr>
        <w:t>尊敬的客户：</w:t>
      </w:r>
    </w:p>
    <w:p w:rsidR="000C5F75" w:rsidRDefault="00A90485">
      <w:pPr>
        <w:spacing w:line="360" w:lineRule="auto"/>
        <w:ind w:firstLineChars="200" w:firstLine="480"/>
        <w:rPr>
          <w:rFonts w:ascii="宋体-简" w:eastAsia="宋体-简" w:hAnsi="宋体-简" w:cs="宋体-简"/>
          <w:sz w:val="24"/>
          <w:szCs w:val="32"/>
        </w:rPr>
      </w:pPr>
      <w:r>
        <w:rPr>
          <w:rFonts w:ascii="宋体-简" w:eastAsia="宋体-简" w:hAnsi="宋体-简" w:cs="宋体-简" w:hint="eastAsia"/>
          <w:sz w:val="24"/>
          <w:szCs w:val="32"/>
        </w:rPr>
        <w:t>您好！网管中心接供应商</w:t>
      </w:r>
      <w:r>
        <w:rPr>
          <w:rFonts w:ascii="宋体-简" w:eastAsia="宋体-简" w:hAnsi="宋体-简" w:cs="宋体-简"/>
          <w:sz w:val="24"/>
          <w:szCs w:val="32"/>
        </w:rPr>
        <w:t>电邮</w:t>
      </w:r>
      <w:r>
        <w:rPr>
          <w:rFonts w:ascii="宋体-简" w:eastAsia="宋体-简" w:hAnsi="宋体-简" w:cs="宋体-简" w:hint="eastAsia"/>
          <w:sz w:val="24"/>
          <w:szCs w:val="32"/>
        </w:rPr>
        <w:t>通知割接</w:t>
      </w:r>
      <w:r>
        <w:rPr>
          <w:rFonts w:ascii="宋体-简" w:eastAsia="宋体-简" w:hAnsi="宋体-简" w:cs="宋体-简"/>
          <w:sz w:val="24"/>
          <w:szCs w:val="32"/>
        </w:rPr>
        <w:t>。</w:t>
      </w:r>
    </w:p>
    <w:p w:rsidR="000C5F75" w:rsidRDefault="00A90485">
      <w:pPr>
        <w:spacing w:line="360" w:lineRule="auto"/>
        <w:ind w:firstLineChars="200" w:firstLine="480"/>
        <w:rPr>
          <w:rFonts w:ascii="宋体-简" w:eastAsia="宋体-简" w:hAnsi="宋体-简" w:cs="宋体-简"/>
          <w:sz w:val="24"/>
          <w:szCs w:val="32"/>
        </w:rPr>
      </w:pPr>
      <w:r>
        <w:rPr>
          <w:rFonts w:ascii="宋体-简" w:eastAsia="宋体-简" w:hAnsi="宋体-简" w:cs="宋体-简" w:hint="eastAsia"/>
          <w:sz w:val="24"/>
          <w:szCs w:val="32"/>
        </w:rPr>
        <w:t>割接开始时间：</w:t>
      </w:r>
      <w:r w:rsidRPr="00A90485">
        <w:rPr>
          <w:rFonts w:ascii="宋体-简" w:eastAsia="宋体-简" w:hAnsi="宋体-简" w:cs="宋体-简"/>
          <w:sz w:val="24"/>
          <w:szCs w:val="32"/>
        </w:rPr>
        <w:fldChar w:fldCharType="begin"/>
      </w:r>
      <w:r w:rsidRPr="00A90485">
        <w:rPr>
          <w:rFonts w:ascii="宋体-简" w:eastAsia="宋体-简" w:hAnsi="宋体-简" w:cs="宋体-简"/>
          <w:sz w:val="24"/>
          <w:szCs w:val="32"/>
        </w:rPr>
        <w:instrText xml:space="preserve"> </w:instrText>
      </w:r>
      <w:r w:rsidRPr="00A90485">
        <w:rPr>
          <w:rFonts w:ascii="宋体-简" w:eastAsia="宋体-简" w:hAnsi="宋体-简" w:cs="宋体-简" w:hint="eastAsia"/>
          <w:sz w:val="24"/>
          <w:szCs w:val="32"/>
        </w:rPr>
        <w:instrText>MERGEFIELD cutover_starttime</w:instrText>
      </w:r>
      <w:r w:rsidRPr="00A90485">
        <w:rPr>
          <w:rFonts w:ascii="宋体-简" w:eastAsia="宋体-简" w:hAnsi="宋体-简" w:cs="宋体-简"/>
          <w:sz w:val="24"/>
          <w:szCs w:val="32"/>
        </w:rPr>
        <w:instrText xml:space="preserve"> </w:instrText>
      </w:r>
      <w:r w:rsidRPr="00A90485">
        <w:rPr>
          <w:rFonts w:ascii="宋体-简" w:eastAsia="宋体-简" w:hAnsi="宋体-简" w:cs="宋体-简"/>
          <w:sz w:val="24"/>
          <w:szCs w:val="32"/>
        </w:rPr>
        <w:fldChar w:fldCharType="separate"/>
      </w:r>
      <w:r w:rsidR="004E41B8">
        <w:rPr>
          <w:rFonts w:ascii="宋体-简" w:eastAsia="宋体-简" w:hAnsi="宋体-简" w:cs="宋体-简"/>
          <w:noProof/>
          <w:sz w:val="24"/>
          <w:szCs w:val="32"/>
        </w:rPr>
        <w:t>«cutover_starttime»</w:t>
      </w:r>
      <w:r w:rsidRPr="00A90485">
        <w:rPr>
          <w:rFonts w:ascii="宋体-简" w:eastAsia="宋体-简" w:hAnsi="宋体-简" w:cs="宋体-简"/>
          <w:sz w:val="24"/>
          <w:szCs w:val="32"/>
        </w:rPr>
        <w:fldChar w:fldCharType="end"/>
      </w:r>
    </w:p>
    <w:p w:rsidR="000C5F75" w:rsidRDefault="00A90485">
      <w:pPr>
        <w:spacing w:line="360" w:lineRule="auto"/>
        <w:ind w:firstLineChars="200" w:firstLine="480"/>
        <w:rPr>
          <w:rFonts w:ascii="宋体-简" w:eastAsia="宋体-简" w:hAnsi="宋体-简" w:cs="宋体-简"/>
          <w:sz w:val="24"/>
          <w:szCs w:val="32"/>
          <w:highlight w:val="yellow"/>
        </w:rPr>
      </w:pPr>
      <w:r>
        <w:rPr>
          <w:rFonts w:ascii="宋体-简" w:eastAsia="宋体-简" w:hAnsi="宋体-简" w:cs="宋体-简" w:hint="eastAsia"/>
          <w:sz w:val="24"/>
          <w:szCs w:val="32"/>
        </w:rPr>
        <w:t>割接结束时间：</w:t>
      </w:r>
      <w:r w:rsidRPr="00A90485">
        <w:rPr>
          <w:rFonts w:ascii="宋体-简" w:eastAsia="宋体-简" w:hAnsi="宋体-简" w:cs="宋体-简"/>
          <w:sz w:val="24"/>
          <w:szCs w:val="32"/>
        </w:rPr>
        <w:fldChar w:fldCharType="begin"/>
      </w:r>
      <w:r w:rsidRPr="00A90485">
        <w:rPr>
          <w:rFonts w:ascii="宋体-简" w:eastAsia="宋体-简" w:hAnsi="宋体-简" w:cs="宋体-简"/>
          <w:sz w:val="24"/>
          <w:szCs w:val="32"/>
        </w:rPr>
        <w:instrText xml:space="preserve"> </w:instrText>
      </w:r>
      <w:r w:rsidRPr="00A90485">
        <w:rPr>
          <w:rFonts w:ascii="宋体-简" w:eastAsia="宋体-简" w:hAnsi="宋体-简" w:cs="宋体-简" w:hint="eastAsia"/>
          <w:sz w:val="24"/>
          <w:szCs w:val="32"/>
        </w:rPr>
        <w:instrText>MERGEFIELD cutover_stoptime</w:instrText>
      </w:r>
      <w:r w:rsidRPr="00A90485">
        <w:rPr>
          <w:rFonts w:ascii="宋体-简" w:eastAsia="宋体-简" w:hAnsi="宋体-简" w:cs="宋体-简"/>
          <w:sz w:val="24"/>
          <w:szCs w:val="32"/>
        </w:rPr>
        <w:instrText xml:space="preserve"> </w:instrText>
      </w:r>
      <w:r w:rsidRPr="00A90485">
        <w:rPr>
          <w:rFonts w:ascii="宋体-简" w:eastAsia="宋体-简" w:hAnsi="宋体-简" w:cs="宋体-简"/>
          <w:sz w:val="24"/>
          <w:szCs w:val="32"/>
        </w:rPr>
        <w:fldChar w:fldCharType="separate"/>
      </w:r>
      <w:r w:rsidR="004E41B8">
        <w:rPr>
          <w:rFonts w:ascii="宋体-简" w:eastAsia="宋体-简" w:hAnsi="宋体-简" w:cs="宋体-简"/>
          <w:noProof/>
          <w:sz w:val="24"/>
          <w:szCs w:val="32"/>
        </w:rPr>
        <w:t>«cutover_stoptime»</w:t>
      </w:r>
      <w:r w:rsidRPr="00A90485">
        <w:rPr>
          <w:rFonts w:ascii="宋体-简" w:eastAsia="宋体-简" w:hAnsi="宋体-简" w:cs="宋体-简"/>
          <w:sz w:val="24"/>
          <w:szCs w:val="32"/>
        </w:rPr>
        <w:fldChar w:fldCharType="end"/>
      </w:r>
    </w:p>
    <w:p w:rsidR="000C5F75" w:rsidRDefault="00A90485">
      <w:pPr>
        <w:spacing w:line="360" w:lineRule="auto"/>
        <w:ind w:firstLineChars="200" w:firstLine="480"/>
        <w:rPr>
          <w:rFonts w:ascii="宋体-简" w:eastAsia="宋体-简" w:hAnsi="宋体-简" w:cs="宋体-简"/>
          <w:sz w:val="24"/>
          <w:szCs w:val="32"/>
        </w:rPr>
      </w:pPr>
      <w:r>
        <w:rPr>
          <w:rFonts w:ascii="宋体-简" w:eastAsia="宋体-简" w:hAnsi="宋体-简" w:cs="宋体-简" w:hint="eastAsia"/>
          <w:sz w:val="24"/>
          <w:szCs w:val="32"/>
        </w:rPr>
        <w:t>操作事由：</w:t>
      </w:r>
      <w:r>
        <w:rPr>
          <w:rFonts w:ascii="宋体-简" w:eastAsia="宋体-简" w:hAnsi="宋体-简" w:cs="宋体-简"/>
          <w:sz w:val="24"/>
          <w:szCs w:val="32"/>
        </w:rPr>
        <w:t xml:space="preserve"> </w:t>
      </w:r>
      <w:r>
        <w:rPr>
          <w:rFonts w:ascii="宋体-简" w:eastAsia="宋体-简" w:hAnsi="宋体-简" w:cs="宋体-简"/>
          <w:sz w:val="24"/>
          <w:szCs w:val="32"/>
        </w:rPr>
        <w:fldChar w:fldCharType="begin"/>
      </w:r>
      <w:r>
        <w:rPr>
          <w:rFonts w:ascii="宋体-简" w:eastAsia="宋体-简" w:hAnsi="宋体-简" w:cs="宋体-简"/>
          <w:sz w:val="24"/>
          <w:szCs w:val="32"/>
        </w:rPr>
        <w:instrText xml:space="preserve"> </w:instrText>
      </w:r>
      <w:r>
        <w:rPr>
          <w:rFonts w:ascii="宋体-简" w:eastAsia="宋体-简" w:hAnsi="宋体-简" w:cs="宋体-简" w:hint="eastAsia"/>
          <w:sz w:val="24"/>
          <w:szCs w:val="32"/>
        </w:rPr>
        <w:instrText>MERGEFIELD cutover_reason</w:instrText>
      </w:r>
      <w:r>
        <w:rPr>
          <w:rFonts w:ascii="宋体-简" w:eastAsia="宋体-简" w:hAnsi="宋体-简" w:cs="宋体-简"/>
          <w:sz w:val="24"/>
          <w:szCs w:val="32"/>
        </w:rPr>
        <w:instrText xml:space="preserve"> </w:instrText>
      </w:r>
      <w:r>
        <w:rPr>
          <w:rFonts w:ascii="宋体-简" w:eastAsia="宋体-简" w:hAnsi="宋体-简" w:cs="宋体-简"/>
          <w:sz w:val="24"/>
          <w:szCs w:val="32"/>
        </w:rPr>
        <w:fldChar w:fldCharType="separate"/>
      </w:r>
      <w:r w:rsidR="004E41B8">
        <w:rPr>
          <w:rFonts w:ascii="宋体-简" w:eastAsia="宋体-简" w:hAnsi="宋体-简" w:cs="宋体-简"/>
          <w:noProof/>
          <w:sz w:val="24"/>
          <w:szCs w:val="32"/>
        </w:rPr>
        <w:t>«cutover_reason»</w:t>
      </w:r>
      <w:r>
        <w:rPr>
          <w:rFonts w:ascii="宋体-简" w:eastAsia="宋体-简" w:hAnsi="宋体-简" w:cs="宋体-简"/>
          <w:sz w:val="24"/>
          <w:szCs w:val="32"/>
        </w:rPr>
        <w:fldChar w:fldCharType="end"/>
      </w:r>
      <w:r>
        <w:rPr>
          <w:rFonts w:ascii="宋体-简" w:eastAsia="宋体-简" w:hAnsi="宋体-简" w:cs="宋体-简" w:hint="eastAsia"/>
          <w:sz w:val="24"/>
          <w:szCs w:val="32"/>
        </w:rPr>
        <w:t>。</w:t>
      </w:r>
    </w:p>
    <w:p w:rsidR="000C5F75" w:rsidRDefault="00A90485">
      <w:pPr>
        <w:spacing w:line="360" w:lineRule="auto"/>
        <w:ind w:firstLineChars="200" w:firstLine="480"/>
        <w:rPr>
          <w:rFonts w:ascii="宋体-简" w:eastAsia="宋体-简" w:hAnsi="宋体-简" w:cs="宋体-简"/>
          <w:sz w:val="24"/>
          <w:szCs w:val="32"/>
        </w:rPr>
      </w:pPr>
      <w:r>
        <w:rPr>
          <w:rFonts w:ascii="宋体-简" w:eastAsia="宋体-简" w:hAnsi="宋体-简" w:cs="宋体-简" w:hint="eastAsia"/>
          <w:sz w:val="24"/>
          <w:szCs w:val="32"/>
        </w:rPr>
        <w:t>受影响范围：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552"/>
        <w:gridCol w:w="2552"/>
      </w:tblGrid>
      <w:tr w:rsidR="004E41B8" w:rsidRPr="004D18B2" w:rsidTr="00240F8B">
        <w:tc>
          <w:tcPr>
            <w:tcW w:w="2376" w:type="dxa"/>
          </w:tcPr>
          <w:p w:rsidR="004E41B8" w:rsidRPr="004D18B2" w:rsidRDefault="004E41B8" w:rsidP="00C32026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/>
                <w:sz w:val="24"/>
              </w:rPr>
              <w:fldChar w:fldCharType="begin"/>
            </w:r>
            <w:r w:rsidRPr="004D18B2">
              <w:rPr>
                <w:rFonts w:ascii="Arial" w:hAnsi="Arial" w:cs="Arial"/>
                <w:sz w:val="24"/>
              </w:rPr>
              <w:instrText xml:space="preserve"> </w:instrText>
            </w:r>
            <w:r w:rsidRPr="004D18B2">
              <w:rPr>
                <w:rFonts w:ascii="Arial" w:hAnsi="Arial" w:cs="Arial" w:hint="eastAsia"/>
                <w:sz w:val="24"/>
              </w:rPr>
              <w:instrText>MERGEFIELD body03</w:instrText>
            </w:r>
            <w:r w:rsidRPr="004D18B2">
              <w:rPr>
                <w:rFonts w:ascii="Arial" w:hAnsi="Arial" w:cs="Arial"/>
                <w:sz w:val="24"/>
              </w:rPr>
              <w:instrText xml:space="preserve"> </w:instrText>
            </w:r>
            <w:r w:rsidRPr="004D18B2"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«body03»</w:t>
            </w:r>
            <w:r w:rsidRPr="004D18B2">
              <w:rPr>
                <w:rFonts w:ascii="Arial" w:hAnsi="Arial" w:cs="Arial"/>
                <w:sz w:val="24"/>
              </w:rPr>
              <w:fldChar w:fldCharType="end"/>
            </w:r>
          </w:p>
        </w:tc>
        <w:tc>
          <w:tcPr>
            <w:tcW w:w="2552" w:type="dxa"/>
          </w:tcPr>
          <w:p w:rsidR="004E41B8" w:rsidRPr="004D18B2" w:rsidRDefault="004E41B8" w:rsidP="00C32026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 w:rsidRPr="004D18B2">
              <w:rPr>
                <w:rFonts w:ascii="Arial" w:hAnsi="Arial" w:cs="Arial"/>
                <w:sz w:val="24"/>
              </w:rPr>
              <w:fldChar w:fldCharType="begin"/>
            </w:r>
            <w:r w:rsidRPr="004D18B2">
              <w:rPr>
                <w:rFonts w:ascii="Arial" w:hAnsi="Arial" w:cs="Arial"/>
                <w:sz w:val="24"/>
              </w:rPr>
              <w:instrText xml:space="preserve"> </w:instrText>
            </w:r>
            <w:r w:rsidRPr="004D18B2">
              <w:rPr>
                <w:rFonts w:ascii="Arial" w:hAnsi="Arial" w:cs="Arial" w:hint="eastAsia"/>
                <w:sz w:val="24"/>
              </w:rPr>
              <w:instrText>MERGEFIELD body04</w:instrText>
            </w:r>
            <w:r w:rsidRPr="004D18B2">
              <w:rPr>
                <w:rFonts w:ascii="Arial" w:hAnsi="Arial" w:cs="Arial"/>
                <w:sz w:val="24"/>
              </w:rPr>
              <w:instrText xml:space="preserve"> </w:instrText>
            </w:r>
            <w:r w:rsidRPr="004D18B2"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«body04»</w:t>
            </w:r>
            <w:r w:rsidRPr="004D18B2">
              <w:rPr>
                <w:rFonts w:ascii="Arial" w:hAnsi="Arial" w:cs="Arial"/>
                <w:sz w:val="24"/>
              </w:rPr>
              <w:fldChar w:fldCharType="end"/>
            </w:r>
          </w:p>
        </w:tc>
        <w:tc>
          <w:tcPr>
            <w:tcW w:w="2552" w:type="dxa"/>
          </w:tcPr>
          <w:p w:rsidR="004E41B8" w:rsidRPr="004D18B2" w:rsidRDefault="004E41B8" w:rsidP="00C32026">
            <w:pPr>
              <w:spacing w:line="360" w:lineRule="auto"/>
              <w:ind w:right="-57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fldChar w:fldCharType="begin"/>
            </w:r>
            <w:r>
              <w:rPr>
                <w:rFonts w:ascii="Arial" w:hAnsi="Arial" w:cs="Arial"/>
                <w:sz w:val="24"/>
              </w:rPr>
              <w:instrText xml:space="preserve"> MERGEFIELD body05 </w:instrText>
            </w:r>
            <w:r>
              <w:rPr>
                <w:rFonts w:ascii="Arial" w:hAnsi="Arial" w:cs="Arial"/>
                <w:sz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</w:rPr>
              <w:t>«body05»</w:t>
            </w:r>
            <w:r>
              <w:rPr>
                <w:rFonts w:ascii="Arial" w:hAnsi="Arial" w:cs="Arial"/>
                <w:sz w:val="24"/>
              </w:rPr>
              <w:fldChar w:fldCharType="end"/>
            </w:r>
            <w:bookmarkStart w:id="0" w:name="_GoBack"/>
            <w:bookmarkEnd w:id="0"/>
          </w:p>
        </w:tc>
      </w:tr>
    </w:tbl>
    <w:p w:rsidR="00646615" w:rsidRDefault="00646615">
      <w:pPr>
        <w:spacing w:line="360" w:lineRule="auto"/>
        <w:ind w:firstLineChars="200" w:firstLine="480"/>
        <w:rPr>
          <w:rFonts w:ascii="宋体-简" w:eastAsia="宋体-简" w:hAnsi="宋体-简" w:cs="宋体-简"/>
          <w:sz w:val="24"/>
          <w:szCs w:val="32"/>
        </w:rPr>
      </w:pPr>
    </w:p>
    <w:p w:rsidR="000C5F75" w:rsidRDefault="00A90485">
      <w:pPr>
        <w:spacing w:line="360" w:lineRule="auto"/>
        <w:ind w:firstLineChars="200" w:firstLine="480"/>
        <w:rPr>
          <w:rFonts w:ascii="宋体-简" w:eastAsia="宋体-简" w:hAnsi="宋体-简" w:cs="宋体-简"/>
          <w:sz w:val="24"/>
          <w:szCs w:val="32"/>
        </w:rPr>
      </w:pPr>
      <w:r>
        <w:rPr>
          <w:rFonts w:ascii="宋体-简" w:eastAsia="宋体-简" w:hAnsi="宋体-简" w:cs="宋体-简" w:hint="eastAsia"/>
          <w:sz w:val="24"/>
          <w:szCs w:val="32"/>
          <w:lang w:val="en-GB"/>
        </w:rPr>
        <w:t>对于此次割接给贵司带来的不便，我们深表歉意。</w:t>
      </w:r>
      <w:r>
        <w:rPr>
          <w:rFonts w:ascii="宋体-简" w:eastAsia="宋体-简" w:hAnsi="宋体-简" w:cs="宋体-简" w:hint="eastAsia"/>
          <w:sz w:val="24"/>
          <w:szCs w:val="32"/>
        </w:rPr>
        <w:t>如有任何疑问随时联系我司网络运维中心，谢谢！</w:t>
      </w:r>
    </w:p>
    <w:p w:rsidR="000C5F75" w:rsidRDefault="000C5F75">
      <w:pPr>
        <w:spacing w:line="360" w:lineRule="auto"/>
        <w:rPr>
          <w:rFonts w:ascii="宋体-简" w:eastAsia="宋体-简" w:hAnsi="宋体-简" w:cs="宋体-简"/>
          <w:sz w:val="24"/>
          <w:szCs w:val="32"/>
        </w:rPr>
      </w:pPr>
    </w:p>
    <w:p w:rsidR="000C5F75" w:rsidRDefault="00A90485">
      <w:pPr>
        <w:spacing w:line="360" w:lineRule="auto"/>
        <w:rPr>
          <w:rFonts w:ascii="宋体-简" w:eastAsia="宋体-简" w:hAnsi="宋体-简" w:cs="宋体-简"/>
          <w:sz w:val="24"/>
          <w:szCs w:val="32"/>
        </w:rPr>
      </w:pPr>
      <w:r>
        <w:rPr>
          <w:rFonts w:ascii="宋体-简" w:eastAsia="宋体-简" w:hAnsi="宋体-简" w:cs="宋体-简"/>
          <w:sz w:val="24"/>
          <w:szCs w:val="32"/>
        </w:rPr>
        <w:t>顺致</w:t>
      </w:r>
    </w:p>
    <w:p w:rsidR="000C5F75" w:rsidRDefault="00A90485">
      <w:pPr>
        <w:spacing w:line="360" w:lineRule="auto"/>
        <w:ind w:left="420" w:firstLine="420"/>
        <w:rPr>
          <w:rFonts w:ascii="宋体-简" w:eastAsia="宋体-简" w:hAnsi="宋体-简" w:cs="宋体-简"/>
          <w:sz w:val="24"/>
          <w:szCs w:val="32"/>
        </w:rPr>
      </w:pPr>
      <w:r>
        <w:rPr>
          <w:rFonts w:ascii="宋体-简" w:eastAsia="宋体-简" w:hAnsi="宋体-简" w:cs="宋体-简"/>
          <w:sz w:val="24"/>
          <w:szCs w:val="32"/>
        </w:rPr>
        <w:t>商祺</w:t>
      </w:r>
    </w:p>
    <w:p w:rsidR="000C5F75" w:rsidRDefault="00A90485">
      <w:pPr>
        <w:spacing w:line="360" w:lineRule="auto"/>
        <w:ind w:right="112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 xml:space="preserve">                            </w:t>
      </w:r>
    </w:p>
    <w:p w:rsidR="000C5F75" w:rsidRDefault="00A90485">
      <w:pPr>
        <w:tabs>
          <w:tab w:val="left" w:pos="8200"/>
        </w:tabs>
        <w:spacing w:line="360" w:lineRule="auto"/>
        <w:ind w:right="106"/>
        <w:jc w:val="right"/>
        <w:rPr>
          <w:rFonts w:ascii="Arial" w:hAnsi="Arial" w:cs="Arial"/>
          <w:sz w:val="24"/>
        </w:rPr>
      </w:pPr>
      <w:r>
        <w:rPr>
          <w:rFonts w:ascii="宋体" w:hAnsi="宋体" w:cs="Arial" w:hint="eastAsia"/>
          <w:sz w:val="24"/>
        </w:rPr>
        <w:t xml:space="preserve">         </w:t>
      </w:r>
      <w:r>
        <w:rPr>
          <w:rFonts w:ascii="Arial" w:hAnsi="Arial" w:cs="Arial"/>
          <w:sz w:val="24"/>
        </w:rPr>
        <w:t>网管中心</w:t>
      </w:r>
    </w:p>
    <w:p w:rsidR="000C5F75" w:rsidRPr="00A90485" w:rsidRDefault="00A90485">
      <w:pPr>
        <w:spacing w:line="360" w:lineRule="auto"/>
        <w:ind w:right="106"/>
        <w:jc w:val="right"/>
        <w:rPr>
          <w:rFonts w:ascii="Arial" w:hAnsi="Arial" w:cs="Arial"/>
          <w:sz w:val="24"/>
        </w:rPr>
      </w:pPr>
      <w:r w:rsidRPr="00A90485">
        <w:rPr>
          <w:rFonts w:ascii="Arial" w:hAnsi="Arial" w:cs="Arial"/>
          <w:sz w:val="24"/>
        </w:rPr>
        <w:fldChar w:fldCharType="begin"/>
      </w:r>
      <w:r w:rsidRPr="00A90485">
        <w:rPr>
          <w:rFonts w:ascii="Arial" w:hAnsi="Arial" w:cs="Arial"/>
          <w:sz w:val="24"/>
        </w:rPr>
        <w:instrText xml:space="preserve"> MERGEFIELD body02 </w:instrText>
      </w:r>
      <w:r w:rsidRPr="00A90485">
        <w:rPr>
          <w:rFonts w:ascii="Arial" w:hAnsi="Arial" w:cs="Arial"/>
          <w:sz w:val="24"/>
        </w:rPr>
        <w:fldChar w:fldCharType="separate"/>
      </w:r>
      <w:r w:rsidR="004E41B8">
        <w:rPr>
          <w:rFonts w:ascii="Arial" w:hAnsi="Arial" w:cs="Arial"/>
          <w:noProof/>
          <w:sz w:val="24"/>
        </w:rPr>
        <w:t>«body02»</w:t>
      </w:r>
      <w:r w:rsidRPr="00A90485">
        <w:rPr>
          <w:rFonts w:ascii="Arial" w:hAnsi="Arial" w:cs="Arial"/>
          <w:sz w:val="24"/>
        </w:rPr>
        <w:fldChar w:fldCharType="end"/>
      </w:r>
    </w:p>
    <w:p w:rsidR="000C5F75" w:rsidRPr="00A90485" w:rsidRDefault="000C5F75"/>
    <w:sectPr w:rsidR="000C5F75" w:rsidRPr="00A904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-简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9"/>
  <w:embedSystemFonts/>
  <w:bordersDoNotSurroundHeader/>
  <w:bordersDoNotSurroundFooter/>
  <w:proofState w:spelling="clean"/>
  <w:mailMerge>
    <w:mainDocumentType w:val="formLetters"/>
    <w:linkToQuery/>
    <w:dataType w:val="textFile"/>
    <w:query w:val="SELECT * FROM /Users/Peter/python/gamefast/app/static/mail_templet/template_default.docx"/>
    <w:dataSource r:id="rId1"/>
  </w:mailMerge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F7F7922"/>
    <w:rsid w:val="BE3D3D17"/>
    <w:rsid w:val="DF7F7922"/>
    <w:rsid w:val="000C5F75"/>
    <w:rsid w:val="000E33BB"/>
    <w:rsid w:val="004E41B8"/>
    <w:rsid w:val="005553D6"/>
    <w:rsid w:val="00646615"/>
    <w:rsid w:val="006967ED"/>
    <w:rsid w:val="006D6D2F"/>
    <w:rsid w:val="00993606"/>
    <w:rsid w:val="00A471DF"/>
    <w:rsid w:val="00A90485"/>
    <w:rsid w:val="021F38EA"/>
    <w:rsid w:val="02BF6D6A"/>
    <w:rsid w:val="035379EB"/>
    <w:rsid w:val="07C835A8"/>
    <w:rsid w:val="080C125A"/>
    <w:rsid w:val="0A8A457A"/>
    <w:rsid w:val="0C0C32AC"/>
    <w:rsid w:val="0CEA2993"/>
    <w:rsid w:val="142E3E9A"/>
    <w:rsid w:val="14E278ED"/>
    <w:rsid w:val="1CF51868"/>
    <w:rsid w:val="1D795B31"/>
    <w:rsid w:val="1F3F0D0A"/>
    <w:rsid w:val="2054682E"/>
    <w:rsid w:val="21BA27D7"/>
    <w:rsid w:val="24A46749"/>
    <w:rsid w:val="25445758"/>
    <w:rsid w:val="25566C9B"/>
    <w:rsid w:val="259353D1"/>
    <w:rsid w:val="25A50B97"/>
    <w:rsid w:val="2AAA55F3"/>
    <w:rsid w:val="2B4A4D4A"/>
    <w:rsid w:val="2FA64DEB"/>
    <w:rsid w:val="31C83D4A"/>
    <w:rsid w:val="32225ABD"/>
    <w:rsid w:val="32AC0031"/>
    <w:rsid w:val="35E72842"/>
    <w:rsid w:val="36350ED5"/>
    <w:rsid w:val="374534D2"/>
    <w:rsid w:val="38311183"/>
    <w:rsid w:val="3BED4131"/>
    <w:rsid w:val="3C031D5E"/>
    <w:rsid w:val="3DCA13D7"/>
    <w:rsid w:val="43744F5F"/>
    <w:rsid w:val="44ED6855"/>
    <w:rsid w:val="466E1EE2"/>
    <w:rsid w:val="4AB5462B"/>
    <w:rsid w:val="4D6A043B"/>
    <w:rsid w:val="4DD00C8B"/>
    <w:rsid w:val="4ECF1487"/>
    <w:rsid w:val="526A5304"/>
    <w:rsid w:val="52E0788B"/>
    <w:rsid w:val="58962773"/>
    <w:rsid w:val="59906106"/>
    <w:rsid w:val="5B7D5557"/>
    <w:rsid w:val="60E03294"/>
    <w:rsid w:val="649E2054"/>
    <w:rsid w:val="680342E8"/>
    <w:rsid w:val="696D098F"/>
    <w:rsid w:val="699E59EA"/>
    <w:rsid w:val="6BFF2C3D"/>
    <w:rsid w:val="6D2E09ED"/>
    <w:rsid w:val="6F37122D"/>
    <w:rsid w:val="70952BAC"/>
    <w:rsid w:val="72D4387A"/>
    <w:rsid w:val="75FC0859"/>
    <w:rsid w:val="767020B1"/>
    <w:rsid w:val="76E35DE0"/>
    <w:rsid w:val="7849605D"/>
    <w:rsid w:val="79AD1121"/>
    <w:rsid w:val="7A1E4607"/>
    <w:rsid w:val="7AEA7472"/>
    <w:rsid w:val="7D41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83EA67D-F9EA-3C4F-A0FC-A5EC2148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646615"/>
    <w:rPr>
      <w:rFonts w:ascii="Times New Roman" w:eastAsia="宋体" w:hAnsi="Times New Roman"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Peter/python/gamefast/app/static/mail_templet/template_default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8E526D-AE07-7B49-8A7B-9E66C7805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381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Chen Peter</cp:lastModifiedBy>
  <cp:revision>9</cp:revision>
  <dcterms:created xsi:type="dcterms:W3CDTF">2018-12-17T23:25:00Z</dcterms:created>
  <dcterms:modified xsi:type="dcterms:W3CDTF">2020-01-07T07:13:00Z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