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Arial" w:hAnsi="Arial" w:eastAsia="仿宋" w:cs="Arial"/>
          <w:kern w:val="2"/>
          <w:sz w:val="21"/>
        </w:rPr>
        <w:id w:val="507175071"/>
        <w:docPartObj>
          <w:docPartGallery w:val="AutoText"/>
        </w:docPartObj>
      </w:sdtPr>
      <w:sdtEndPr>
        <w:rPr>
          <w:rFonts w:ascii="Arial" w:hAnsi="Arial" w:eastAsia="仿宋" w:cs="Arial"/>
          <w:kern w:val="2"/>
          <w:sz w:val="21"/>
        </w:rPr>
      </w:sdtEndPr>
      <w:sdtContent>
        <w:tbl>
          <w:tblPr>
            <w:tblStyle w:val="12"/>
            <w:tblpPr w:leftFromText="187" w:rightFromText="187" w:horzAnchor="margin" w:tblpXSpec="center" w:tblpY="2881"/>
            <w:tblW w:w="8557" w:type="dxa"/>
            <w:tblInd w:w="0" w:type="dxa"/>
            <w:tblBorders>
              <w:top w:val="none" w:color="auto" w:sz="0" w:space="0"/>
              <w:left w:val="single" w:color="4F81BD" w:themeColor="accent1" w:sz="18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57"/>
          </w:tblGrid>
          <w:tr>
            <w:tblPrEx>
              <w:tblBorders>
                <w:top w:val="none" w:color="auto" w:sz="0" w:space="0"/>
                <w:left w:val="single" w:color="4F81BD" w:themeColor="accent1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rPr>
                  <w:rFonts w:ascii="Arial" w:hAnsi="Arial" w:eastAsia="仿宋" w:cs="Arial"/>
                  <w:kern w:val="2"/>
                  <w:sz w:val="21"/>
                </w:rPr>
                <w:alias w:val="公司"/>
                <w:id w:val="13406915"/>
                <w:showingPlcHdr/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Arial" w:hAnsi="Arial" w:eastAsia="仿宋" w:cs="Arial"/>
                  <w:kern w:val="0"/>
                  <w:sz w:val="22"/>
                </w:rPr>
              </w:sdtEndPr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13"/>
                      <w:rPr>
                        <w:rFonts w:ascii="Arial" w:hAnsi="Arial" w:eastAsia="仿宋" w:cs="Arial"/>
                      </w:rPr>
                    </w:pPr>
                    <w:r>
                      <w:rPr>
                        <w:rFonts w:ascii="Arial" w:hAnsi="Arial" w:eastAsia="仿宋" w:cs="Arial"/>
                        <w:lang w:val="zh-CN"/>
                      </w:rPr>
                      <w:t>[键入公司名称]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4F81BD" w:themeColor="accent1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557" w:type="dxa"/>
              </w:tcPr>
              <w:sdt>
                <w:sdtPr>
                  <w:rPr>
                    <w:rFonts w:ascii="Arial" w:hAnsi="Arial" w:eastAsia="仿宋" w:cs="Arial"/>
                    <w:color w:val="4F81BD" w:themeColor="accent1"/>
                    <w:sz w:val="84"/>
                    <w:szCs w:val="84"/>
                    <w14:textFill>
                      <w14:solidFill>
                        <w14:schemeClr w14:val="accent1"/>
                      </w14:solidFill>
                    </w14:textFill>
                  </w:rPr>
                  <w:alias w:val="标题"/>
                  <w:id w:val="13406919"/>
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Fonts w:ascii="Arial" w:hAnsi="Arial" w:eastAsia="仿宋" w:cs="Arial"/>
                    <w:color w:val="4F81BD" w:themeColor="accent1"/>
                    <w:sz w:val="84"/>
                    <w:szCs w:val="84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13"/>
                      <w:rPr>
                        <w:rFonts w:ascii="Arial" w:hAnsi="Arial" w:eastAsia="仿宋" w:cs="Arial"/>
                        <w:color w:val="4F81BD" w:themeColor="accent1"/>
                        <w:sz w:val="80"/>
                        <w:szCs w:val="80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ascii="Arial" w:hAnsi="Arial" w:eastAsia="仿宋" w:cs="Arial"/>
                        <w:color w:val="4F81BD" w:themeColor="accent1"/>
                        <w:sz w:val="84"/>
                        <w:szCs w:val="84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LED控制卡通讯协议</w:t>
                    </w:r>
                  </w:p>
                </w:sdtContent>
              </w:sdt>
            </w:tc>
          </w:tr>
          <w:tr>
            <w:tblPrEx>
              <w:tblBorders>
                <w:top w:val="none" w:color="auto" w:sz="0" w:space="0"/>
                <w:left w:val="single" w:color="4F81BD" w:themeColor="accent1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rPr>
                  <w:rFonts w:ascii="Arial" w:hAnsi="Arial" w:eastAsia="仿宋" w:cs="Arial"/>
                </w:rPr>
                <w:alias w:val="副标题"/>
                <w:id w:val="13406923"/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="Arial" w:hAnsi="Arial" w:eastAsia="仿宋" w:cs="Arial"/>
                </w:rPr>
              </w:sdtEndPr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13"/>
                      <w:rPr>
                        <w:rFonts w:ascii="Arial" w:hAnsi="Arial" w:eastAsia="仿宋" w:cs="Arial"/>
                      </w:rPr>
                    </w:pPr>
                    <w:r>
                      <w:rPr>
                        <w:rFonts w:ascii="Arial" w:hAnsi="Arial" w:eastAsia="仿宋" w:cs="Arial"/>
                      </w:rPr>
                      <w:t>测试数据</w:t>
                    </w:r>
                  </w:p>
                </w:tc>
              </w:sdtContent>
            </w:sdt>
          </w:tr>
        </w:tbl>
        <w:p>
          <w:pPr>
            <w:rPr>
              <w:rFonts w:ascii="Arial" w:hAnsi="Arial" w:eastAsia="仿宋" w:cs="Arial"/>
            </w:rPr>
          </w:pPr>
        </w:p>
        <w:p>
          <w:pPr>
            <w:rPr>
              <w:rFonts w:ascii="Arial" w:hAnsi="Arial" w:eastAsia="仿宋" w:cs="Arial"/>
            </w:rPr>
          </w:pPr>
        </w:p>
        <w:tbl>
          <w:tblPr>
            <w:tblStyle w:val="12"/>
            <w:tblpPr w:leftFromText="187" w:rightFromText="187" w:horzAnchor="margin" w:tblpXSpec="center" w:tblpYSpec="bottom"/>
            <w:tblW w:w="8557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57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55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Arial" w:hAnsi="Arial" w:eastAsia="仿宋" w:cs="Arial"/>
                    <w:color w:val="4F81BD" w:themeColor="accent1"/>
                    <w14:textFill>
                      <w14:solidFill>
                        <w14:schemeClr w14:val="accent1"/>
                      </w14:solidFill>
                    </w14:textFill>
                  </w:rPr>
                  <w:alias w:val="作者"/>
                  <w:id w:val="13406928"/>
  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>
                  <w:rPr>
                    <w:rFonts w:ascii="Arial" w:hAnsi="Arial" w:eastAsia="仿宋" w:cs="Arial"/>
                    <w:color w:val="4F81BD" w:themeColor="accent1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13"/>
                      <w:rPr>
                        <w:rFonts w:ascii="Arial" w:hAnsi="Arial" w:eastAsia="仿宋" w:cs="Arial"/>
                        <w:color w:val="4F81BD" w:themeColor="accent1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ascii="Arial" w:hAnsi="Arial" w:eastAsia="仿宋" w:cs="Arial"/>
                        <w:color w:val="4F81BD" w:themeColor="accent1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ViterChang</w:t>
                    </w:r>
                  </w:p>
                </w:sdtContent>
              </w:sdt>
              <w:sdt>
                <w:sdtPr>
                  <w:rPr>
                    <w:rFonts w:ascii="Arial" w:hAnsi="Arial" w:eastAsia="仿宋" w:cs="Arial"/>
                    <w:color w:val="4F81BD" w:themeColor="accent1"/>
                    <w14:textFill>
                      <w14:solidFill>
                        <w14:schemeClr w14:val="accent1"/>
                      </w14:solidFill>
                    </w14:textFill>
                  </w:rPr>
                  <w:alias w:val="日期"/>
                  <w:id w:val="13406932"/>
                  <w:showingPlcHdr/>
                  <w15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"/>
                    <w:lid w:val="zh-CN"/>
                    <w:storeMappedDataAs w:val="datetime"/>
                    <w:calendar w:val="gregorian"/>
                  </w:date>
                </w:sdtPr>
                <w:sdtEndPr>
                  <w:rPr>
                    <w:rFonts w:ascii="Arial" w:hAnsi="Arial" w:eastAsia="仿宋" w:cs="Arial"/>
                    <w:color w:val="4F81BD" w:themeColor="accent1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13"/>
                      <w:rPr>
                        <w:rFonts w:ascii="Arial" w:hAnsi="Arial" w:eastAsia="仿宋" w:cs="Arial"/>
                        <w:color w:val="4F81BD" w:themeColor="accent1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ascii="Arial" w:hAnsi="Arial" w:eastAsia="仿宋" w:cs="Arial"/>
                        <w:color w:val="4F81BD" w:themeColor="accent1"/>
                        <w:lang w:val="zh-CN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[选取日期]</w:t>
                    </w:r>
                  </w:p>
                </w:sdtContent>
              </w:sdt>
              <w:p>
                <w:pPr>
                  <w:pStyle w:val="13"/>
                  <w:rPr>
                    <w:rFonts w:ascii="Arial" w:hAnsi="Arial" w:eastAsia="仿宋" w:cs="Arial"/>
                    <w:color w:val="4F81BD" w:themeColor="accent1"/>
                    <w14:textFill>
                      <w14:solidFill>
                        <w14:schemeClr w14:val="accent1"/>
                      </w14:solidFill>
                    </w14:textFill>
                  </w:rPr>
                </w:pPr>
              </w:p>
            </w:tc>
          </w:tr>
        </w:tbl>
        <w:p>
          <w:pPr>
            <w:rPr>
              <w:rFonts w:ascii="Arial" w:hAnsi="Arial" w:eastAsia="仿宋" w:cs="Arial"/>
            </w:rPr>
          </w:pPr>
        </w:p>
        <w:p>
          <w:pPr>
            <w:widowControl/>
            <w:jc w:val="left"/>
            <w:rPr>
              <w:rFonts w:ascii="Arial" w:hAnsi="Arial" w:eastAsia="仿宋" w:cs="Arial"/>
            </w:rPr>
          </w:pPr>
          <w:r>
            <w:rPr>
              <w:rFonts w:ascii="Arial" w:hAnsi="Arial" w:eastAsia="仿宋" w:cs="Arial"/>
            </w:rPr>
            <w:br w:type="page"/>
          </w:r>
        </w:p>
      </w:sdtContent>
    </w:sdt>
    <w:sdt>
      <w:sdtPr>
        <w:rPr>
          <w:rFonts w:ascii="Arial" w:hAnsi="Arial" w:eastAsia="仿宋" w:cs="Arial"/>
          <w:b w:val="0"/>
          <w:bCs w:val="0"/>
          <w:color w:val="auto"/>
          <w:kern w:val="2"/>
          <w:sz w:val="21"/>
          <w:szCs w:val="22"/>
          <w:lang w:val="zh-CN"/>
        </w:rPr>
        <w:id w:val="-1844933984"/>
        <w:docPartObj>
          <w:docPartGallery w:val="Table of Contents"/>
          <w:docPartUnique/>
        </w:docPartObj>
      </w:sdtPr>
      <w:sdtEndPr>
        <w:rPr>
          <w:rFonts w:ascii="Arial" w:hAnsi="Arial" w:eastAsia="仿宋" w:cs="Arial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  <w:rPr>
              <w:rFonts w:ascii="Arial" w:hAnsi="Arial" w:eastAsia="仿宋" w:cs="Arial"/>
            </w:rPr>
          </w:pPr>
          <w:r>
            <w:rPr>
              <w:rFonts w:ascii="Arial" w:hAnsi="Arial" w:eastAsia="仿宋" w:cs="Arial"/>
              <w:lang w:val="zh-CN"/>
            </w:rPr>
            <w:t>目录</w:t>
          </w:r>
        </w:p>
        <w:p>
          <w:pPr>
            <w:pStyle w:val="8"/>
            <w:tabs>
              <w:tab w:val="left" w:pos="420"/>
              <w:tab w:val="right" w:leader="dot" w:pos="10456"/>
            </w:tabs>
            <w:rPr>
              <w:rFonts w:eastAsiaTheme="minorEastAsia"/>
            </w:rPr>
          </w:pPr>
          <w:r>
            <w:rPr>
              <w:rFonts w:ascii="Arial" w:hAnsi="Arial" w:eastAsia="仿宋" w:cs="Arial"/>
            </w:rPr>
            <w:fldChar w:fldCharType="begin"/>
          </w:r>
          <w:r>
            <w:rPr>
              <w:rFonts w:ascii="Arial" w:hAnsi="Arial" w:eastAsia="仿宋" w:cs="Arial"/>
            </w:rPr>
            <w:instrText xml:space="preserve"> TOC \o "1-3" \h \z \u </w:instrText>
          </w:r>
          <w:r>
            <w:rPr>
              <w:rFonts w:ascii="Arial" w:hAnsi="Arial" w:eastAsia="仿宋" w:cs="Arial"/>
            </w:rPr>
            <w:fldChar w:fldCharType="separate"/>
          </w:r>
          <w:r>
            <w:fldChar w:fldCharType="begin"/>
          </w:r>
          <w:r>
            <w:instrText xml:space="preserve"> HYPERLINK \l "_Toc486498500" </w:instrText>
          </w:r>
          <w:r>
            <w:fldChar w:fldCharType="separate"/>
          </w:r>
          <w:r>
            <w:rPr>
              <w:rStyle w:val="11"/>
              <w:rFonts w:ascii="Arial" w:hAnsi="Arial" w:eastAsia="仿宋" w:cs="Arial"/>
            </w:rPr>
            <w:t>1</w:t>
          </w:r>
          <w:r>
            <w:rPr>
              <w:rFonts w:eastAsiaTheme="minorEastAsia"/>
            </w:rPr>
            <w:tab/>
          </w:r>
          <w:r>
            <w:rPr>
              <w:rStyle w:val="11"/>
              <w:rFonts w:hint="eastAsia" w:ascii="Arial" w:hAnsi="Arial" w:eastAsia="仿宋" w:cs="Arial"/>
            </w:rPr>
            <w:t>测试说明</w:t>
          </w:r>
          <w:r>
            <w:tab/>
          </w:r>
          <w:r>
            <w:fldChar w:fldCharType="begin"/>
          </w:r>
          <w:r>
            <w:instrText xml:space="preserve"> PAGEREF _Toc486498500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1045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"_Toc486498501" </w:instrText>
          </w:r>
          <w:r>
            <w:fldChar w:fldCharType="separate"/>
          </w:r>
          <w:r>
            <w:rPr>
              <w:rStyle w:val="11"/>
              <w:rFonts w:ascii="Arial" w:hAnsi="Arial" w:eastAsia="仿宋" w:cs="Arial"/>
            </w:rPr>
            <w:t>2</w:t>
          </w:r>
          <w:r>
            <w:rPr>
              <w:rFonts w:eastAsiaTheme="minorEastAsia"/>
            </w:rPr>
            <w:tab/>
          </w:r>
          <w:r>
            <w:rPr>
              <w:rStyle w:val="11"/>
              <w:rFonts w:hint="eastAsia" w:ascii="Arial" w:hAnsi="Arial" w:eastAsia="仿宋" w:cs="Arial"/>
            </w:rPr>
            <w:t>屏参配置</w:t>
          </w:r>
          <w:r>
            <w:tab/>
          </w:r>
          <w:r>
            <w:fldChar w:fldCharType="begin"/>
          </w:r>
          <w:r>
            <w:instrText xml:space="preserve"> PAGEREF _Toc486498501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1045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"_Toc486498502" </w:instrText>
          </w:r>
          <w:r>
            <w:fldChar w:fldCharType="separate"/>
          </w:r>
          <w:r>
            <w:rPr>
              <w:rStyle w:val="11"/>
              <w:rFonts w:ascii="Arial" w:hAnsi="Arial" w:eastAsia="仿宋" w:cs="Arial"/>
            </w:rPr>
            <w:t>3</w:t>
          </w:r>
          <w:r>
            <w:rPr>
              <w:rFonts w:eastAsiaTheme="minorEastAsia"/>
            </w:rPr>
            <w:tab/>
          </w:r>
          <w:r>
            <w:rPr>
              <w:rStyle w:val="11"/>
              <w:rFonts w:hint="eastAsia" w:ascii="Arial" w:hAnsi="Arial" w:eastAsia="仿宋" w:cs="Arial"/>
            </w:rPr>
            <w:t>显示数据</w:t>
          </w:r>
          <w:r>
            <w:tab/>
          </w:r>
          <w:r>
            <w:fldChar w:fldCharType="begin"/>
          </w:r>
          <w:r>
            <w:instrText xml:space="preserve"> PAGEREF _Toc486498502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1045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"_Toc486498503" </w:instrText>
          </w:r>
          <w:r>
            <w:fldChar w:fldCharType="separate"/>
          </w:r>
          <w:r>
            <w:rPr>
              <w:rStyle w:val="11"/>
              <w:rFonts w:ascii="Arial" w:hAnsi="Arial" w:eastAsia="仿宋" w:cs="Arial"/>
            </w:rPr>
            <w:t>3.1</w:t>
          </w:r>
          <w:r>
            <w:rPr>
              <w:rFonts w:eastAsiaTheme="minorEastAsia"/>
            </w:rPr>
            <w:tab/>
          </w:r>
          <w:r>
            <w:rPr>
              <w:rStyle w:val="11"/>
              <w:rFonts w:hint="eastAsia" w:ascii="Arial" w:hAnsi="Arial" w:eastAsia="仿宋" w:cs="Arial"/>
            </w:rPr>
            <w:t>常规信息数据</w:t>
          </w:r>
          <w:r>
            <w:tab/>
          </w:r>
          <w:r>
            <w:fldChar w:fldCharType="begin"/>
          </w:r>
          <w:r>
            <w:instrText xml:space="preserve"> PAGEREF _Toc486498503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1045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"_Toc486498504" </w:instrText>
          </w:r>
          <w:r>
            <w:fldChar w:fldCharType="separate"/>
          </w:r>
          <w:r>
            <w:rPr>
              <w:rStyle w:val="11"/>
              <w:rFonts w:ascii="Arial" w:hAnsi="Arial" w:eastAsia="仿宋" w:cs="Arial"/>
            </w:rPr>
            <w:t>3.2</w:t>
          </w:r>
          <w:r>
            <w:rPr>
              <w:rFonts w:eastAsiaTheme="minorEastAsia"/>
            </w:rPr>
            <w:tab/>
          </w:r>
          <w:r>
            <w:rPr>
              <w:rStyle w:val="11"/>
              <w:rFonts w:hint="eastAsia" w:ascii="Arial" w:hAnsi="Arial" w:eastAsia="仿宋" w:cs="Arial"/>
            </w:rPr>
            <w:t>即时信息数据</w:t>
          </w:r>
          <w:r>
            <w:tab/>
          </w:r>
          <w:r>
            <w:fldChar w:fldCharType="begin"/>
          </w:r>
          <w:r>
            <w:instrText xml:space="preserve"> PAGEREF _Toc486498504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1045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"_Toc486498505" </w:instrText>
          </w:r>
          <w:r>
            <w:fldChar w:fldCharType="separate"/>
          </w:r>
          <w:r>
            <w:rPr>
              <w:rStyle w:val="11"/>
            </w:rPr>
            <w:t>4</w:t>
          </w:r>
          <w:r>
            <w:rPr>
              <w:rFonts w:eastAsiaTheme="minorEastAsia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校时指令</w:t>
          </w:r>
          <w:r>
            <w:tab/>
          </w:r>
          <w:r>
            <w:fldChar w:fldCharType="begin"/>
          </w:r>
          <w:r>
            <w:instrText xml:space="preserve"> PAGEREF _Toc486498505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1045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"_Toc486498506" </w:instrText>
          </w:r>
          <w:r>
            <w:fldChar w:fldCharType="separate"/>
          </w:r>
          <w:r>
            <w:rPr>
              <w:rStyle w:val="11"/>
              <w:rFonts w:ascii="Arial" w:hAnsi="Arial" w:eastAsia="仿宋" w:cs="Arial"/>
            </w:rPr>
            <w:t>5</w:t>
          </w:r>
          <w:r>
            <w:rPr>
              <w:rFonts w:eastAsiaTheme="minorEastAsia"/>
            </w:rPr>
            <w:tab/>
          </w:r>
          <w:r>
            <w:rPr>
              <w:rStyle w:val="11"/>
              <w:rFonts w:hint="eastAsia" w:ascii="Arial" w:hAnsi="Arial" w:eastAsia="仿宋" w:cs="Arial"/>
            </w:rPr>
            <w:t>继电器模块数据</w:t>
          </w:r>
          <w:r>
            <w:tab/>
          </w:r>
          <w:r>
            <w:fldChar w:fldCharType="begin"/>
          </w:r>
          <w:r>
            <w:instrText xml:space="preserve"> PAGEREF _Toc486498506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Arial" w:hAnsi="Arial" w:eastAsia="仿宋" w:cs="Arial"/>
            </w:rPr>
          </w:pPr>
          <w:r>
            <w:rPr>
              <w:rFonts w:ascii="Arial" w:hAnsi="Arial" w:eastAsia="仿宋" w:cs="Arial"/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rPr>
          <w:rFonts w:ascii="Arial" w:hAnsi="Arial" w:eastAsia="仿宋" w:cs="Arial"/>
        </w:rPr>
      </w:pPr>
    </w:p>
    <w:p>
      <w:pPr>
        <w:pStyle w:val="2"/>
        <w:numPr>
          <w:ilvl w:val="0"/>
          <w:numId w:val="1"/>
        </w:numPr>
        <w:rPr>
          <w:rFonts w:ascii="Arial" w:hAnsi="Arial" w:eastAsia="仿宋" w:cs="Arial"/>
        </w:rPr>
      </w:pPr>
      <w:bookmarkStart w:id="0" w:name="_Toc486498500"/>
      <w:r>
        <w:rPr>
          <w:rFonts w:ascii="Arial" w:hAnsi="Arial" w:eastAsia="仿宋" w:cs="Arial"/>
        </w:rPr>
        <w:t>测试说明</w:t>
      </w:r>
      <w:bookmarkEnd w:id="0"/>
    </w:p>
    <w:p>
      <w:pPr>
        <w:ind w:left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本测试数据配合《软件功能及通讯协议》及《LED显示屏开发演示软件.exe》使用。</w:t>
      </w:r>
    </w:p>
    <w:p>
      <w:pPr>
        <w:ind w:left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测试数据可能新增且《LED显示屏开发演示软件.exe》不能支持的数据，以《软件功能及通讯协议》文档中的约定为准。</w:t>
      </w:r>
    </w:p>
    <w:p>
      <w:pPr>
        <w:ind w:left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部分功能为新增，在《海康威视LED显示屏控制器IS-TVL000-0-1协议V1.3》中没有定义。</w:t>
      </w:r>
    </w:p>
    <w:p>
      <w:pPr>
        <w:ind w:left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本文档数据仅用于测试《软件功能及通讯协议》及相关功能使用，实际项目中请按实际需要配置。</w:t>
      </w:r>
    </w:p>
    <w:p>
      <w:pPr>
        <w:ind w:left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测试数据仅包含实际项目中可能需要的数据。</w:t>
      </w:r>
    </w:p>
    <w:p>
      <w:pPr>
        <w:ind w:left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下文中：</w:t>
      </w:r>
    </w:p>
    <w:p>
      <w:pPr>
        <w:ind w:left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软件：指《LED显示屏开发演示软件.exe》</w:t>
      </w:r>
    </w:p>
    <w:p>
      <w:pPr>
        <w:ind w:left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下发：平台或服务器发送数据到LED控制系统</w:t>
      </w:r>
    </w:p>
    <w:p>
      <w:pPr>
        <w:ind w:left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回传：LED控制系统应答的数据到平台或服务器</w:t>
      </w: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pStyle w:val="2"/>
        <w:numPr>
          <w:ilvl w:val="0"/>
          <w:numId w:val="1"/>
        </w:numPr>
        <w:rPr>
          <w:rFonts w:ascii="Arial" w:hAnsi="Arial" w:eastAsia="仿宋" w:cs="Arial"/>
        </w:rPr>
      </w:pPr>
      <w:bookmarkStart w:id="1" w:name="_Toc486498501"/>
      <w:r>
        <w:rPr>
          <w:rFonts w:ascii="Arial" w:hAnsi="Arial" w:eastAsia="仿宋" w:cs="Arial"/>
        </w:rPr>
        <w:t>屏参配置</w:t>
      </w:r>
      <w:bookmarkEnd w:id="1"/>
    </w:p>
    <w:p>
      <w:pPr>
        <w:ind w:left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实际中，生产时会按订单配置好，在现场不需要对控制系统进行配置。</w:t>
      </w: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新控制系统支持全彩显示屏，旧版的通讯协议及demo软件均不支持。</w:t>
      </w:r>
    </w:p>
    <w:p>
      <w:pPr>
        <w:ind w:left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显示屏显示区域大小及颜色配置</w:t>
      </w:r>
    </w:p>
    <w:p>
      <w:pPr>
        <w:ind w:firstLine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协议参见</w:t>
      </w:r>
      <w:bookmarkStart w:id="2" w:name="_Toc281596039"/>
      <w:r>
        <w:rPr>
          <w:rFonts w:ascii="Arial" w:hAnsi="Arial" w:eastAsia="仿宋" w:cs="Arial"/>
        </w:rPr>
        <w:t xml:space="preserve"> 5.2.</w:t>
      </w:r>
      <w:r>
        <w:rPr>
          <w:rFonts w:hint="eastAsia" w:ascii="Arial" w:hAnsi="Arial" w:eastAsia="仿宋" w:cs="Arial"/>
        </w:rPr>
        <w:t>1</w:t>
      </w:r>
      <w:r>
        <w:rPr>
          <w:rFonts w:ascii="Arial" w:hAnsi="Arial" w:eastAsia="仿宋" w:cs="Arial"/>
        </w:rPr>
        <w:t>配置屏参0xC1</w:t>
      </w:r>
      <w:bookmarkEnd w:id="2"/>
    </w:p>
    <w:p>
      <w:pPr>
        <w:ind w:firstLine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测试流程：</w:t>
      </w:r>
    </w:p>
    <w:p>
      <w:pPr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ab/>
      </w:r>
    </w:p>
    <w:p>
      <w:pPr>
        <w:ind w:firstLine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数据内容：配置屏参为64x64点全彩</w:t>
      </w:r>
    </w:p>
    <w:p>
      <w:pPr>
        <w:ind w:firstLine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下发数据：</w:t>
      </w:r>
    </w:p>
    <w:p>
      <w:pPr>
        <w:ind w:firstLine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 xml:space="preserve">55 </w:t>
      </w:r>
      <w:r>
        <w:rPr>
          <w:rFonts w:hint="eastAsia" w:ascii="Arial" w:hAnsi="Arial" w:eastAsia="仿宋" w:cs="Arial"/>
        </w:rPr>
        <w:t>AA</w:t>
      </w:r>
      <w:r>
        <w:rPr>
          <w:rFonts w:ascii="Arial" w:hAnsi="Arial" w:eastAsia="仿宋" w:cs="Arial"/>
        </w:rPr>
        <w:t xml:space="preserve"> 00 00 01 00 00 </w:t>
      </w:r>
      <w:r>
        <w:rPr>
          <w:rFonts w:hint="eastAsia" w:ascii="Arial" w:hAnsi="Arial" w:eastAsia="仿宋" w:cs="Arial"/>
        </w:rPr>
        <w:t>C</w:t>
      </w:r>
      <w:r>
        <w:rPr>
          <w:rFonts w:ascii="Arial" w:hAnsi="Arial" w:eastAsia="仿宋" w:cs="Arial"/>
        </w:rPr>
        <w:t xml:space="preserve">1 00 00 07 00 00 00 01 01 07 00 00 00 </w:t>
      </w:r>
      <w:r>
        <w:rPr>
          <w:rFonts w:ascii="Arial" w:hAnsi="Arial" w:eastAsia="仿宋" w:cs="Arial"/>
          <w:color w:val="00B050"/>
        </w:rPr>
        <w:t>40 00</w:t>
      </w:r>
      <w:r>
        <w:rPr>
          <w:rFonts w:ascii="Arial" w:hAnsi="Arial" w:eastAsia="仿宋" w:cs="Arial"/>
        </w:rPr>
        <w:t xml:space="preserve"> </w:t>
      </w:r>
      <w:r>
        <w:rPr>
          <w:rFonts w:ascii="Arial" w:hAnsi="Arial" w:eastAsia="仿宋" w:cs="Arial"/>
          <w:color w:val="0070C0"/>
        </w:rPr>
        <w:t>40 00</w:t>
      </w:r>
      <w:r>
        <w:rPr>
          <w:rFonts w:ascii="Arial" w:hAnsi="Arial" w:eastAsia="仿宋" w:cs="Arial"/>
        </w:rPr>
        <w:t xml:space="preserve"> </w:t>
      </w:r>
      <w:r>
        <w:rPr>
          <w:rFonts w:ascii="Arial" w:hAnsi="Arial" w:eastAsia="仿宋" w:cs="Arial"/>
          <w:color w:val="FF0000"/>
        </w:rPr>
        <w:t>03</w:t>
      </w:r>
      <w:r>
        <w:rPr>
          <w:rFonts w:ascii="Arial" w:hAnsi="Arial" w:eastAsia="仿宋" w:cs="Arial"/>
        </w:rPr>
        <w:t xml:space="preserve"> 00 00 00 00 0d 0a</w:t>
      </w:r>
    </w:p>
    <w:p>
      <w:pPr>
        <w:ind w:firstLine="420"/>
        <w:rPr>
          <w:rFonts w:ascii="Arial" w:hAnsi="Arial" w:eastAsia="仿宋" w:cs="Arial"/>
        </w:rPr>
      </w:pPr>
    </w:p>
    <w:p>
      <w:pPr>
        <w:ind w:firstLine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55 AA 00 00 01 00 00 C1 00 00 07 00 00 00 01 01 07 00 00 00 40 00 40 00 02 00 00 00 00 0D 0A</w:t>
      </w:r>
    </w:p>
    <w:p>
      <w:pPr>
        <w:ind w:firstLine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应答数据：55 aa 00 00 01 00 00 c1 00 00 00 00 00 00 00 00 0d 0a</w:t>
      </w:r>
    </w:p>
    <w:p>
      <w:pPr>
        <w:ind w:left="420"/>
        <w:rPr>
          <w:rFonts w:ascii="Arial" w:hAnsi="Arial" w:eastAsia="仿宋" w:cs="Arial"/>
        </w:rPr>
      </w:pPr>
    </w:p>
    <w:p>
      <w:pPr>
        <w:ind w:firstLine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数据内容：配置屏参为64x64点</w:t>
      </w:r>
      <w:r>
        <w:rPr>
          <w:rFonts w:hint="eastAsia" w:ascii="Arial" w:hAnsi="Arial" w:eastAsia="仿宋" w:cs="Arial"/>
        </w:rPr>
        <w:t>双色</w:t>
      </w:r>
    </w:p>
    <w:p>
      <w:pPr>
        <w:ind w:left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 xml:space="preserve">55 aa 00 00 01 00 00 c1 00 00 07 00 00 00 01 01 07 00 00 00 </w:t>
      </w:r>
      <w:r>
        <w:rPr>
          <w:rFonts w:ascii="Arial" w:hAnsi="Arial" w:eastAsia="仿宋" w:cs="Arial"/>
          <w:color w:val="00B050"/>
        </w:rPr>
        <w:t>40 00</w:t>
      </w:r>
      <w:r>
        <w:rPr>
          <w:rFonts w:ascii="Arial" w:hAnsi="Arial" w:eastAsia="仿宋" w:cs="Arial"/>
        </w:rPr>
        <w:t xml:space="preserve"> </w:t>
      </w:r>
      <w:r>
        <w:rPr>
          <w:rFonts w:ascii="Arial" w:hAnsi="Arial" w:eastAsia="仿宋" w:cs="Arial"/>
          <w:color w:val="0070C0"/>
        </w:rPr>
        <w:t>40 00</w:t>
      </w:r>
      <w:r>
        <w:rPr>
          <w:rFonts w:ascii="Arial" w:hAnsi="Arial" w:eastAsia="仿宋" w:cs="Arial"/>
        </w:rPr>
        <w:t xml:space="preserve"> </w:t>
      </w:r>
      <w:r>
        <w:rPr>
          <w:rFonts w:ascii="Arial" w:hAnsi="Arial" w:eastAsia="仿宋" w:cs="Arial"/>
          <w:color w:val="FF0000"/>
        </w:rPr>
        <w:t>0</w:t>
      </w:r>
      <w:r>
        <w:rPr>
          <w:rFonts w:hint="eastAsia" w:ascii="Arial" w:hAnsi="Arial" w:eastAsia="仿宋" w:cs="Arial"/>
          <w:color w:val="FF0000"/>
        </w:rPr>
        <w:t>2</w:t>
      </w:r>
      <w:r>
        <w:rPr>
          <w:rFonts w:ascii="Arial" w:hAnsi="Arial" w:eastAsia="仿宋" w:cs="Arial"/>
        </w:rPr>
        <w:t xml:space="preserve"> 00 00 00 00 0d 0a</w:t>
      </w:r>
    </w:p>
    <w:p>
      <w:pPr>
        <w:ind w:left="420"/>
        <w:rPr>
          <w:rFonts w:ascii="Arial" w:hAnsi="Arial" w:eastAsia="仿宋" w:cs="Arial"/>
        </w:rPr>
      </w:pPr>
    </w:p>
    <w:p>
      <w:pPr>
        <w:ind w:firstLine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数据内容：配置屏参为64x64点</w:t>
      </w:r>
      <w:r>
        <w:rPr>
          <w:rFonts w:hint="eastAsia" w:ascii="Arial" w:hAnsi="Arial" w:eastAsia="仿宋" w:cs="Arial"/>
        </w:rPr>
        <w:t>单色</w:t>
      </w:r>
    </w:p>
    <w:p>
      <w:pPr>
        <w:ind w:left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 xml:space="preserve">55 aa 00 00 01 00 00 c1 00 00 07 00 00 00 01 01 07 00 00 00 </w:t>
      </w:r>
      <w:r>
        <w:rPr>
          <w:rFonts w:ascii="Arial" w:hAnsi="Arial" w:eastAsia="仿宋" w:cs="Arial"/>
          <w:color w:val="00B050"/>
        </w:rPr>
        <w:t>40 00</w:t>
      </w:r>
      <w:r>
        <w:rPr>
          <w:rFonts w:ascii="Arial" w:hAnsi="Arial" w:eastAsia="仿宋" w:cs="Arial"/>
        </w:rPr>
        <w:t xml:space="preserve"> </w:t>
      </w:r>
      <w:r>
        <w:rPr>
          <w:rFonts w:ascii="Arial" w:hAnsi="Arial" w:eastAsia="仿宋" w:cs="Arial"/>
          <w:color w:val="0070C0"/>
        </w:rPr>
        <w:t>40 00</w:t>
      </w:r>
      <w:r>
        <w:rPr>
          <w:rFonts w:ascii="Arial" w:hAnsi="Arial" w:eastAsia="仿宋" w:cs="Arial"/>
        </w:rPr>
        <w:t xml:space="preserve"> </w:t>
      </w:r>
      <w:r>
        <w:rPr>
          <w:rFonts w:ascii="Arial" w:hAnsi="Arial" w:eastAsia="仿宋" w:cs="Arial"/>
          <w:color w:val="FF0000"/>
        </w:rPr>
        <w:t>0</w:t>
      </w:r>
      <w:r>
        <w:rPr>
          <w:rFonts w:hint="eastAsia" w:ascii="Arial" w:hAnsi="Arial" w:eastAsia="仿宋" w:cs="Arial"/>
          <w:color w:val="FF0000"/>
        </w:rPr>
        <w:t>1</w:t>
      </w:r>
      <w:r>
        <w:rPr>
          <w:rFonts w:ascii="Arial" w:hAnsi="Arial" w:eastAsia="仿宋" w:cs="Arial"/>
        </w:rPr>
        <w:t xml:space="preserve"> 00 00 00 00 0d 0a</w:t>
      </w: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ind w:left="420"/>
        <w:rPr>
          <w:rFonts w:ascii="Arial" w:hAnsi="Arial" w:eastAsia="仿宋" w:cs="Arial"/>
        </w:rPr>
      </w:pPr>
    </w:p>
    <w:p>
      <w:pPr>
        <w:pStyle w:val="2"/>
        <w:numPr>
          <w:ilvl w:val="0"/>
          <w:numId w:val="1"/>
        </w:numPr>
        <w:rPr>
          <w:rFonts w:ascii="Arial" w:hAnsi="Arial" w:eastAsia="仿宋" w:cs="Arial"/>
        </w:rPr>
      </w:pPr>
      <w:bookmarkStart w:id="3" w:name="_Toc486498502"/>
      <w:r>
        <w:rPr>
          <w:rFonts w:ascii="Arial" w:hAnsi="Arial" w:eastAsia="仿宋" w:cs="Arial"/>
        </w:rPr>
        <w:t>显示数据</w:t>
      </w:r>
      <w:bookmarkEnd w:id="3"/>
    </w:p>
    <w:p>
      <w:pPr>
        <w:pStyle w:val="3"/>
        <w:numPr>
          <w:ilvl w:val="1"/>
          <w:numId w:val="1"/>
        </w:numPr>
        <w:rPr>
          <w:rFonts w:ascii="Arial" w:hAnsi="Arial" w:eastAsia="仿宋" w:cs="Arial"/>
        </w:rPr>
      </w:pPr>
      <w:bookmarkStart w:id="4" w:name="_Toc486498503"/>
      <w:r>
        <w:rPr>
          <w:rFonts w:ascii="Arial" w:hAnsi="Arial" w:eastAsia="仿宋" w:cs="Arial"/>
        </w:rPr>
        <w:t>常规信息数据</w:t>
      </w:r>
      <w:bookmarkEnd w:id="4"/>
    </w:p>
    <w:p>
      <w:pPr>
        <w:ind w:left="420"/>
        <w:rPr>
          <w:rFonts w:hint="eastAsia" w:ascii="Arial" w:hAnsi="Arial" w:eastAsia="仿宋" w:cs="Arial"/>
          <w:lang w:val="en-US" w:eastAsia="zh-CN"/>
        </w:rPr>
      </w:pPr>
      <w:r>
        <w:rPr>
          <w:rFonts w:ascii="Arial" w:hAnsi="Arial" w:eastAsia="仿宋" w:cs="Arial"/>
        </w:rPr>
        <w:t>常规信息兼容《海康威视LED显示屏控制器IS-TVL000-0-1协议V1.3》。此指令下发的数据将存储到控制卡中，掉电不丢失。</w:t>
      </w:r>
      <w:r>
        <w:rPr>
          <w:rFonts w:hint="eastAsia" w:ascii="Arial" w:hAnsi="Arial" w:eastAsia="仿宋" w:cs="Arial"/>
          <w:b/>
          <w:bCs/>
          <w:u w:val="single"/>
          <w:lang w:val="en-US" w:eastAsia="zh-CN"/>
        </w:rPr>
        <w:t>存储芯片寿命为10w次，故不建议经常发常规信息。</w:t>
      </w:r>
    </w:p>
    <w:p>
      <w:pPr>
        <w:ind w:left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《软件功能及通讯协议》中对应</w:t>
      </w:r>
      <w:r>
        <w:rPr>
          <w:rFonts w:hint="eastAsia" w:ascii="Arial" w:hAnsi="Arial" w:eastAsia="仿宋" w:cs="Arial"/>
        </w:rPr>
        <w:t xml:space="preserve"> </w:t>
      </w:r>
      <w:r>
        <w:rPr>
          <w:rFonts w:hint="eastAsia" w:ascii="Arial" w:hAnsi="Arial" w:eastAsia="仿宋" w:cs="Arial"/>
          <w:u w:val="single"/>
        </w:rPr>
        <w:t>5.2.2常规显示数据 0xDA</w:t>
      </w:r>
    </w:p>
    <w:p>
      <w:pPr>
        <w:ind w:left="42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在《海康威视LED显示屏控制器IS-TVL000-0-1协议V1.3》中增加了对颜色转义的定义，增加了语音区域类型的数据。修改了时间区域节目的定义。</w:t>
      </w:r>
    </w:p>
    <w:p>
      <w:pPr>
        <w:ind w:left="420"/>
        <w:rPr>
          <w:rFonts w:ascii="Arial" w:hAnsi="Arial" w:eastAsia="仿宋" w:cs="Arial"/>
        </w:rPr>
      </w:pPr>
    </w:p>
    <w:p>
      <w:pPr>
        <w:pStyle w:val="22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2个分区数据</w:t>
      </w:r>
    </w:p>
    <w:p>
      <w:pPr>
        <w:ind w:left="420"/>
        <w:rPr>
          <w:rFonts w:ascii="Arial" w:hAnsi="Arial" w:eastAsia="仿宋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仿宋" w:cs="Arial"/>
        </w:rPr>
        <w:tab/>
      </w:r>
      <w:r>
        <w:rPr>
          <w:rFonts w:hint="eastAsia" w:ascii="Arial" w:hAnsi="Arial" w:eastAsia="仿宋" w:cs="Arial"/>
        </w:rPr>
        <w:t xml:space="preserve">上下两个分区，上面分区显示 </w:t>
      </w:r>
      <w:r>
        <w:rPr>
          <w:rFonts w:hint="eastAsia" w:ascii="Arial" w:hAnsi="Arial" w:eastAsia="仿宋" w:cs="Arial"/>
          <w:color w:val="92D050"/>
        </w:rPr>
        <w:t xml:space="preserve">欢迎光临 </w:t>
      </w:r>
      <w:r>
        <w:rPr>
          <w:rFonts w:hint="eastAsia" w:ascii="Arial" w:hAnsi="Arial" w:eastAsia="仿宋" w:cs="Arial"/>
          <w:color w:val="000000" w:themeColor="text1"/>
          <w14:textFill>
            <w14:solidFill>
              <w14:schemeClr w14:val="tx1"/>
            </w14:solidFill>
          </w14:textFill>
        </w:rPr>
        <w:t xml:space="preserve">，下面分区显示 </w:t>
      </w:r>
      <w:r>
        <w:rPr>
          <w:rFonts w:hint="eastAsia" w:ascii="Arial" w:hAnsi="Arial" w:eastAsia="仿宋" w:cs="Arial"/>
          <w:color w:val="FF0000"/>
        </w:rPr>
        <w:t>请缴费10元，祝您一路顺风</w:t>
      </w:r>
    </w:p>
    <w:p>
      <w:pPr>
        <w:ind w:left="84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55 aa 00 00 01 00 00 da 00 00 71 00 00 00 01 01 71 00 00 00 01 01 70 00 00 00 02 00 00 00 00 00 00 00 00 00 00 00 00 00 00 00 00 00 00 01 26 00 00 00 0e 00 00 00 00 3f 00 0f 00 01 00 00 63 ff ff ff 10 0c 00 00 00 2f 40 43 47 bb b6 d3 ad b9 e2 c1 d9 02 32 00 00 00 0e 00 00 10 00 3f 00 2f 00 01 00 00 1b ff 1e 05 20 18 00 00 00 c7 eb bd c9 b7 d1 31 30 d4 aa a3 ac d7 a3 c4 fa d2 bb c2 b7 cb b3 b7 e7 00 00 0d 0a</w:t>
      </w:r>
    </w:p>
    <w:p>
      <w:pPr>
        <w:pStyle w:val="22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4个分区数据</w:t>
      </w:r>
    </w:p>
    <w:p>
      <w:pPr>
        <w:ind w:left="840" w:leftChars="400"/>
        <w:rPr>
          <w:rFonts w:ascii="Arial" w:hAnsi="Arial" w:eastAsia="仿宋" w:cs="Arial"/>
        </w:rPr>
      </w:pPr>
      <w:r>
        <w:drawing>
          <wp:inline distT="0" distB="0" distL="0" distR="0">
            <wp:extent cx="1554480" cy="15138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4286" cy="151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40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>55 aa 00 00 01 00 00 da 00 00 b9 00 00 00 01 01 b9 00 00 00 01 01 b8 00 00 00 04 00 00 00 00 00 00 00 00 00 00 00 00 00 00 00 00 00 00 01 26 00 00 00 0e 00 00 00 00 3f 00 0f 00 01 00 00 63 ff ff ff 10 0c 00 00 00 2f 40 43 47 bb b6 d3 ad b9 e2 c1 d9 02 32 00 00 00 0e 00 00 10 00 3f 00 1f 00 01 00 00 1b ff 1e 05 10 18 00 00 00 c7 eb bd c9 b7 d1 31 30 d4 aa a3 ac d7 a3 c4 fa d2 bb c2 b7 cb b3 b7 e7 03 22 00 00 00 0e 00 00 20 00 1f 00 3f 00 01 00 00 63 ff ff 01 10 08 00 00 00 bc f5 cb d9 c2 fd d0 d0 04 26 00 00 00 0e 20 00 20 00 3f 00 3f 00 01 00 00 63 ff ff ff 10 0c 00 00 00 2f 40 43 59 d7 a2 d2 e2 d0 d0 c8 cb 00 00 0d 0a</w:t>
      </w:r>
    </w:p>
    <w:p>
      <w:pPr>
        <w:rPr>
          <w:rFonts w:ascii="Arial" w:hAnsi="Arial" w:cs="Arial" w:eastAsiaTheme="minorEastAsia"/>
        </w:rPr>
      </w:pPr>
      <w:r>
        <w:rPr>
          <w:rFonts w:hint="eastAsia" w:ascii="Arial" w:hAnsi="Arial" w:eastAsia="仿宋" w:cs="Arial"/>
        </w:rPr>
        <w:tab/>
      </w:r>
      <w:r>
        <w:rPr>
          <w:rFonts w:hint="eastAsia" w:ascii="Arial" w:hAnsi="Arial" w:cs="Arial" w:eastAsiaTheme="minorEastAsia"/>
        </w:rPr>
        <w:tab/>
      </w:r>
    </w:p>
    <w:p>
      <w:pPr>
        <w:pStyle w:val="22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1个分区中带颜色转义数据</w:t>
      </w:r>
    </w:p>
    <w:p>
      <w:pPr>
        <w:pStyle w:val="22"/>
        <w:ind w:left="84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55 aa 00 00 01 00 00 da 00 00 80 00 00 00 01 01</w:t>
      </w:r>
      <w:r>
        <w:rPr>
          <w:rFonts w:hint="eastAsia" w:ascii="Arial" w:hAnsi="Arial" w:cs="Arial"/>
        </w:rPr>
        <w:t xml:space="preserve"> </w:t>
      </w:r>
      <w:r>
        <w:rPr>
          <w:rFonts w:ascii="Arial" w:hAnsi="Arial" w:cs="Arial"/>
        </w:rPr>
        <w:t>80 00 00 00 01 01 7f 00 00 00 01 00 00 00 00 00 00 00 00 00 00 00 00 00 00 00 00 00 00 01 67 00 00 00 0e 00 00 00 00 3f 00 0f 00 01 00 00 1b ff 14 01 10 4d 00 00 00 2f 40 43 47 d5 e2 ca c7 2f 40 43 52 d2 bb cc f5 2f 40 43 59 37 d6 d6 d1 d5 c9 ab 2f 40 43 42 b5 c4 b2 e2 ca d4 2f 40 43 51 ca fd be dd a3 ac 2f 40 43 5a cd a8 b9 fd d1 d5 c9 ab 2f 40 43 57 d7 aa d2 e5 d7 d6 b7 fb ca b5 cf d6 a3 a1 00 00 0d 0a</w:t>
      </w:r>
      <w:bookmarkStart w:id="8" w:name="_GoBack"/>
      <w:bookmarkEnd w:id="8"/>
    </w:p>
    <w:p>
      <w:pPr>
        <w:ind w:left="420"/>
        <w:rPr>
          <w:rFonts w:ascii="Arial" w:hAnsi="Arial" w:eastAsia="仿宋" w:cs="Arial"/>
        </w:rPr>
      </w:pPr>
    </w:p>
    <w:p>
      <w:pPr>
        <w:pStyle w:val="22"/>
        <w:numPr>
          <w:ilvl w:val="0"/>
          <w:numId w:val="2"/>
        </w:numPr>
        <w:ind w:firstLineChars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2个分区中带颜色转义和语音数据</w:t>
      </w:r>
      <w:r>
        <w:rPr>
          <w:rFonts w:hint="eastAsia" w:ascii="Arial" w:hAnsi="Arial" w:cs="Arial"/>
          <w:b/>
          <w:bCs/>
          <w:u w:val="single"/>
          <w:lang w:eastAsia="zh-CN"/>
        </w:rPr>
        <w:t>（</w:t>
      </w:r>
      <w:r>
        <w:rPr>
          <w:rFonts w:hint="eastAsia" w:ascii="Arial" w:hAnsi="Arial" w:cs="Arial"/>
          <w:b/>
          <w:bCs/>
          <w:u w:val="single"/>
          <w:lang w:val="en-US" w:eastAsia="zh-CN"/>
        </w:rPr>
        <w:t>控制卡版本：4.91后，不支持文字和语音在一个包。请将语音包单独发送</w:t>
      </w:r>
      <w:r>
        <w:rPr>
          <w:rFonts w:hint="eastAsia" w:ascii="Arial" w:hAnsi="Arial" w:cs="Arial"/>
          <w:b/>
          <w:bCs/>
          <w:u w:val="single"/>
          <w:lang w:eastAsia="zh-CN"/>
        </w:rPr>
        <w:t>）</w:t>
      </w:r>
    </w:p>
    <w:p>
      <w:pPr>
        <w:pStyle w:val="22"/>
        <w:ind w:left="840"/>
        <w:rPr>
          <w:rFonts w:ascii="Arial" w:hAnsi="Arial" w:cs="Arial"/>
        </w:rPr>
      </w:pPr>
      <w:r>
        <w:rPr>
          <w:rFonts w:ascii="Arial" w:hAnsi="Arial" w:cs="Arial"/>
        </w:rPr>
        <w:t xml:space="preserve">55 aa 00 00 01 00 00 da 00 00 c7 00 00 00 01 01 c7 00 00 00 01 01 c6 00 00 00 03 00 00 00 00 00 00 00 00 00 00 00 00 00 00 00 00 00 00 01 26 00 00 00 0e 00 00 00 00 3f 00 0f 00 01 00 00 63 ff ff 1e 10 0c 00 00 00 2f 40 43 59 d2 bb c2 b7 cb b3 b7 e7 02 4c 00 00 00 0e 00 00 10 00 3f 00 1f 00 01 00 00 1b ff 0f 05 10 32 00 00 00 2f 40 43 42 d5 e3 41 37 4d 31 41 36 20 2f 40 43 47 c7 eb bd c9 b7 d1 2f 40 43 52 31 30 d4 aa 2f 40 43 47 a3 ac d7 a3 c4 fa d2 bb c2 b7 cb b3 b7 e7 21 03 3c 00 00 00 </w:t>
      </w:r>
      <w:r>
        <w:rPr>
          <w:rFonts w:hint="eastAsia" w:ascii="Arial" w:hAnsi="Arial" w:cs="Arial"/>
          <w:color w:val="FF0000"/>
        </w:rPr>
        <w:t>2d</w:t>
      </w:r>
      <w:r>
        <w:rPr>
          <w:rFonts w:ascii="Arial" w:hAnsi="Arial" w:cs="Arial"/>
        </w:rPr>
        <w:t xml:space="preserve"> 00 00 20 00 3f 00 2f 00 01 00 00 1b ff 20 01 10 22 00 00 00 d5 e3 41 37 4d 31 41 36 20 c7 eb bd c9 b7 d1 31 30 d4 aa a3 ac d7 a3 c4 fa d2 bb c2 b7 cb b3 b7 e7 21 00 00 0d 0a</w:t>
      </w:r>
    </w:p>
    <w:p>
      <w:pPr>
        <w:pStyle w:val="22"/>
        <w:ind w:left="840" w:firstLine="0" w:firstLineChars="0"/>
        <w:rPr>
          <w:rFonts w:ascii="Arial" w:hAnsi="Arial" w:cs="Arial"/>
        </w:rPr>
      </w:pPr>
    </w:p>
    <w:p>
      <w:pPr>
        <w:pStyle w:val="22"/>
        <w:ind w:left="840" w:firstLine="0" w:firstLineChars="0"/>
        <w:rPr>
          <w:rFonts w:ascii="Arial" w:hAnsi="Arial" w:cs="Arial"/>
        </w:rPr>
      </w:pPr>
    </w:p>
    <w:p>
      <w:pPr>
        <w:pStyle w:val="22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时间节目 此数据根据协议手工生成，demo测试软件不支持时间节目的下发</w:t>
      </w:r>
    </w:p>
    <w:p>
      <w:pPr>
        <w:pStyle w:val="22"/>
        <w:ind w:left="840" w:firstLine="0" w:firstLineChars="0"/>
        <w:rPr>
          <w:rFonts w:hint="eastAsia" w:ascii="Arial" w:hAnsi="Arial" w:cs="Arial"/>
        </w:rPr>
      </w:pPr>
      <w:r>
        <w:rPr>
          <w:rFonts w:hint="eastAsia" w:ascii="Arial" w:hAnsi="Arial" w:cs="Arial"/>
        </w:rPr>
        <w:t>单红色显示 年月日 星期 时分秒，每秒更新一次显示</w:t>
      </w:r>
    </w:p>
    <w:p>
      <w:pPr>
        <w:pStyle w:val="22"/>
        <w:ind w:left="84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%Y4-%M3-%D2 </w:t>
      </w:r>
      <w:r>
        <w:rPr>
          <w:rFonts w:hint="eastAsia" w:ascii="Arial" w:hAnsi="Arial" w:cs="Arial"/>
        </w:rPr>
        <w:t>星期</w:t>
      </w:r>
      <w:r>
        <w:rPr>
          <w:rFonts w:ascii="Arial" w:hAnsi="Arial" w:cs="Arial"/>
        </w:rPr>
        <w:t>%w2 %h0:%m:%s</w:t>
      </w:r>
    </w:p>
    <w:p>
      <w:pPr>
        <w:ind w:left="840"/>
        <w:rPr>
          <w:rFonts w:hint="eastAsia" w:ascii="Arial" w:hAnsi="Arial" w:eastAsia="仿宋" w:cs="Arial"/>
          <w:lang w:eastAsia="zh-CN"/>
        </w:rPr>
      </w:pPr>
      <w:r>
        <w:rPr>
          <w:rFonts w:ascii="Arial" w:hAnsi="Arial" w:eastAsia="仿宋" w:cs="Arial"/>
        </w:rPr>
        <w:t>55 aa 00 00 01 00 00 da 00 00 56 00 00 00 01 01</w:t>
      </w:r>
      <w:r>
        <w:rPr>
          <w:rFonts w:hint="eastAsia" w:ascii="Arial" w:hAnsi="Arial" w:eastAsia="仿宋" w:cs="Arial"/>
        </w:rPr>
        <w:t xml:space="preserve"> </w:t>
      </w:r>
      <w:r>
        <w:rPr>
          <w:rFonts w:ascii="Arial" w:hAnsi="Arial" w:eastAsia="仿宋" w:cs="Arial"/>
        </w:rPr>
        <w:t>56 00 00 00 01 01 55 00 00 00 01 00 00 00 00 00</w:t>
      </w:r>
      <w:r>
        <w:rPr>
          <w:rFonts w:hint="eastAsia" w:ascii="Arial" w:hAnsi="Arial" w:eastAsia="仿宋" w:cs="Arial"/>
        </w:rPr>
        <w:t xml:space="preserve"> </w:t>
      </w:r>
      <w:r>
        <w:rPr>
          <w:rFonts w:ascii="Arial" w:hAnsi="Arial" w:eastAsia="仿宋" w:cs="Arial"/>
        </w:rPr>
        <w:t>00 00 00 00 00 00 00 00 00 00 00 00 00 01 3d 00</w:t>
      </w:r>
      <w:r>
        <w:rPr>
          <w:rFonts w:hint="eastAsia" w:ascii="Arial" w:hAnsi="Arial" w:eastAsia="仿宋" w:cs="Arial"/>
        </w:rPr>
        <w:t xml:space="preserve"> </w:t>
      </w:r>
      <w:r>
        <w:rPr>
          <w:rFonts w:ascii="Arial" w:hAnsi="Arial" w:eastAsia="仿宋" w:cs="Arial"/>
        </w:rPr>
        <w:t xml:space="preserve">00 00 </w:t>
      </w:r>
      <w:r>
        <w:rPr>
          <w:rFonts w:hint="eastAsia" w:ascii="Arial" w:hAnsi="Arial" w:eastAsia="仿宋" w:cs="Arial"/>
          <w:color w:val="FF0000"/>
        </w:rPr>
        <w:t>21</w:t>
      </w:r>
      <w:r>
        <w:rPr>
          <w:rFonts w:ascii="Arial" w:hAnsi="Arial" w:eastAsia="仿宋" w:cs="Arial"/>
        </w:rPr>
        <w:t xml:space="preserve"> 00 00 00 00 3f 00 3f 00 01 00 00 63 ff</w:t>
      </w:r>
      <w:r>
        <w:rPr>
          <w:rFonts w:hint="eastAsia" w:ascii="Arial" w:hAnsi="Arial" w:eastAsia="仿宋" w:cs="Arial"/>
        </w:rPr>
        <w:t xml:space="preserve"> </w:t>
      </w:r>
      <w:r>
        <w:rPr>
          <w:rFonts w:ascii="Arial" w:hAnsi="Arial" w:eastAsia="仿宋" w:cs="Arial"/>
        </w:rPr>
        <w:t xml:space="preserve">ff ff 10 23 00 00 00 </w:t>
      </w:r>
      <w:r>
        <w:rPr>
          <w:rFonts w:ascii="Arial" w:hAnsi="Arial" w:eastAsia="仿宋" w:cs="Arial"/>
          <w:color w:val="00B050"/>
        </w:rPr>
        <w:t xml:space="preserve">73 </w:t>
      </w:r>
      <w:r>
        <w:rPr>
          <w:rFonts w:hint="eastAsia" w:ascii="Arial" w:hAnsi="Arial" w:eastAsia="仿宋" w:cs="Arial"/>
          <w:color w:val="00B050"/>
        </w:rPr>
        <w:t>0</w:t>
      </w:r>
      <w:r>
        <w:rPr>
          <w:rFonts w:ascii="Arial" w:hAnsi="Arial" w:eastAsia="仿宋" w:cs="Arial"/>
          <w:color w:val="00B050"/>
        </w:rPr>
        <w:t>0 00 00 00 00 25 59 34</w:t>
      </w:r>
      <w:r>
        <w:rPr>
          <w:rFonts w:hint="eastAsia" w:ascii="Arial" w:hAnsi="Arial" w:eastAsia="仿宋" w:cs="Arial"/>
          <w:color w:val="00B050"/>
        </w:rPr>
        <w:t xml:space="preserve"> </w:t>
      </w:r>
      <w:r>
        <w:rPr>
          <w:rFonts w:ascii="Arial" w:hAnsi="Arial" w:eastAsia="仿宋" w:cs="Arial"/>
          <w:color w:val="00B050"/>
        </w:rPr>
        <w:t>2d 25 4d 33 2d 25 44 32 20 d0 c7 c6 da 25 77 32</w:t>
      </w:r>
      <w:r>
        <w:rPr>
          <w:rFonts w:hint="eastAsia" w:ascii="Arial" w:hAnsi="Arial" w:eastAsia="仿宋" w:cs="Arial"/>
          <w:color w:val="00B050"/>
        </w:rPr>
        <w:t xml:space="preserve"> </w:t>
      </w:r>
      <w:r>
        <w:rPr>
          <w:rFonts w:ascii="Arial" w:hAnsi="Arial" w:eastAsia="仿宋" w:cs="Arial"/>
          <w:color w:val="00B050"/>
        </w:rPr>
        <w:t>20 25 68 30 3a 25 6d 3a 25 73</w:t>
      </w:r>
      <w:r>
        <w:rPr>
          <w:rFonts w:ascii="Arial" w:hAnsi="Arial" w:eastAsia="仿宋" w:cs="Arial"/>
        </w:rPr>
        <w:t xml:space="preserve"> 00 00 0d 0a</w:t>
      </w:r>
    </w:p>
    <w:p>
      <w:pPr>
        <w:ind w:left="420"/>
        <w:rPr>
          <w:rFonts w:ascii="Arial" w:hAnsi="Arial" w:eastAsia="仿宋" w:cs="Arial"/>
        </w:rPr>
      </w:pPr>
      <w:r>
        <w:rPr>
          <w:rFonts w:hint="eastAsia" w:ascii="Arial" w:hAnsi="Arial" w:eastAsia="仿宋" w:cs="Arial"/>
        </w:rPr>
        <w:tab/>
      </w:r>
      <w:r>
        <w:rPr>
          <w:rFonts w:hint="eastAsia" w:ascii="Arial" w:hAnsi="Arial" w:eastAsia="仿宋" w:cs="Arial"/>
        </w:rPr>
        <w:t>多种颜色显示时间 带颜色转义符</w:t>
      </w:r>
    </w:p>
    <w:p>
      <w:pPr>
        <w:ind w:left="420" w:firstLine="420"/>
        <w:rPr>
          <w:rFonts w:ascii="Arial" w:hAnsi="Arial" w:eastAsia="仿宋" w:cs="Arial"/>
        </w:rPr>
      </w:pPr>
      <w:r>
        <w:drawing>
          <wp:inline distT="0" distB="0" distL="0" distR="0">
            <wp:extent cx="1203960" cy="12579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2080" cy="125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  <w:rPr>
          <w:rFonts w:ascii="Arial" w:hAnsi="Arial" w:eastAsia="仿宋" w:cs="Arial"/>
        </w:rPr>
      </w:pPr>
      <w:r>
        <w:rPr>
          <w:rFonts w:ascii="Arial" w:hAnsi="Arial" w:eastAsia="仿宋" w:cs="Arial"/>
        </w:rPr>
        <w:t xml:space="preserve">55 aa 00 00 01 00 00 da 00 00 62 00 00 00 01 01 62 00 00 00 01 01 61 00 00 00 01 00 00 00 00 00 00 00 00 00 00 00 00 00 00 00 00 00 00 01 49 00 00 00 </w:t>
      </w:r>
      <w:r>
        <w:rPr>
          <w:rFonts w:hint="eastAsia" w:ascii="Arial" w:hAnsi="Arial" w:eastAsia="仿宋" w:cs="Arial"/>
        </w:rPr>
        <w:t>21</w:t>
      </w:r>
      <w:r>
        <w:rPr>
          <w:rFonts w:ascii="Arial" w:hAnsi="Arial" w:eastAsia="仿宋" w:cs="Arial"/>
        </w:rPr>
        <w:t xml:space="preserve"> 00 00 00 00 3f 00 3f 00 01 00 00 63 ff ff ff 10 2f 00 00 00 73 </w:t>
      </w:r>
      <w:r>
        <w:rPr>
          <w:rFonts w:hint="eastAsia" w:ascii="Arial" w:hAnsi="Arial" w:eastAsia="仿宋" w:cs="Arial"/>
        </w:rPr>
        <w:t>0</w:t>
      </w:r>
      <w:r>
        <w:rPr>
          <w:rFonts w:ascii="Arial" w:hAnsi="Arial" w:eastAsia="仿宋" w:cs="Arial"/>
        </w:rPr>
        <w:t xml:space="preserve">0 </w:t>
      </w:r>
      <w:r>
        <w:rPr>
          <w:rFonts w:hint="eastAsia" w:ascii="Arial" w:hAnsi="Arial" w:eastAsia="仿宋" w:cs="Arial"/>
        </w:rPr>
        <w:t>0</w:t>
      </w:r>
      <w:r>
        <w:rPr>
          <w:rFonts w:ascii="Arial" w:hAnsi="Arial" w:eastAsia="仿宋" w:cs="Arial"/>
        </w:rPr>
        <w:t xml:space="preserve">0 </w:t>
      </w:r>
      <w:r>
        <w:rPr>
          <w:rFonts w:hint="eastAsia" w:ascii="Arial" w:hAnsi="Arial" w:eastAsia="仿宋" w:cs="Arial"/>
        </w:rPr>
        <w:t>0</w:t>
      </w:r>
      <w:r>
        <w:rPr>
          <w:rFonts w:ascii="Arial" w:hAnsi="Arial" w:eastAsia="仿宋" w:cs="Arial"/>
        </w:rPr>
        <w:t xml:space="preserve">0 </w:t>
      </w:r>
      <w:r>
        <w:rPr>
          <w:rFonts w:hint="eastAsia" w:ascii="Arial" w:hAnsi="Arial" w:eastAsia="仿宋" w:cs="Arial"/>
        </w:rPr>
        <w:t>0</w:t>
      </w:r>
      <w:r>
        <w:rPr>
          <w:rFonts w:ascii="Arial" w:hAnsi="Arial" w:eastAsia="仿宋" w:cs="Arial"/>
        </w:rPr>
        <w:t xml:space="preserve">0 </w:t>
      </w:r>
      <w:r>
        <w:rPr>
          <w:rFonts w:hint="eastAsia" w:ascii="Arial" w:hAnsi="Arial" w:eastAsia="仿宋" w:cs="Arial"/>
        </w:rPr>
        <w:t>0</w:t>
      </w:r>
      <w:r>
        <w:rPr>
          <w:rFonts w:ascii="Arial" w:hAnsi="Arial" w:eastAsia="仿宋" w:cs="Arial"/>
        </w:rPr>
        <w:t>0 2f 40 43 42 25 59 34 2d 25 4d 33 2d 25 44 32 20 2f 40 43 47 d0 c7 c6 da 25 77 32 20 2f 40 43 57 25 68 30 3a 25 6d 3a 25 73 00 00 0d 0a</w:t>
      </w:r>
    </w:p>
    <w:p>
      <w:pPr>
        <w:pStyle w:val="3"/>
        <w:numPr>
          <w:ilvl w:val="1"/>
          <w:numId w:val="1"/>
        </w:numPr>
        <w:rPr>
          <w:rFonts w:ascii="Arial" w:hAnsi="Arial" w:eastAsia="仿宋" w:cs="Arial"/>
        </w:rPr>
      </w:pPr>
      <w:bookmarkStart w:id="5" w:name="_Toc486498504"/>
      <w:r>
        <w:rPr>
          <w:rFonts w:ascii="Arial" w:hAnsi="Arial" w:eastAsia="仿宋" w:cs="Arial"/>
        </w:rPr>
        <w:t>即时信息数据</w:t>
      </w:r>
      <w:bookmarkEnd w:id="5"/>
    </w:p>
    <w:p>
      <w:pPr>
        <w:ind w:left="420"/>
        <w:rPr>
          <w:rFonts w:eastAsiaTheme="minorEastAsia"/>
        </w:rPr>
      </w:pPr>
      <w:r>
        <w:rPr>
          <w:rFonts w:hint="eastAsia" w:eastAsiaTheme="minorEastAsia"/>
        </w:rPr>
        <w:t>即时信息数据只存储到控制卡RAM中，播放完毕后立即清除，掉电不存储</w:t>
      </w:r>
    </w:p>
    <w:p>
      <w:pPr>
        <w:ind w:left="420"/>
        <w:rPr>
          <w:rFonts w:eastAsiaTheme="minorEastAsia"/>
        </w:rPr>
      </w:pPr>
      <w:r>
        <w:rPr>
          <w:rFonts w:hint="eastAsia" w:eastAsiaTheme="minorEastAsia"/>
        </w:rPr>
        <w:t>数据格式与</w:t>
      </w:r>
      <w:r>
        <w:rPr>
          <w:rFonts w:hint="eastAsia" w:ascii="Arial" w:hAnsi="Arial" w:eastAsia="仿宋" w:cs="Arial"/>
          <w:u w:val="single"/>
        </w:rPr>
        <w:t>5.2.2常规显示数据 0xDA</w:t>
      </w:r>
      <w:r>
        <w:rPr>
          <w:rFonts w:hint="eastAsia" w:ascii="Arial" w:hAnsi="Arial" w:eastAsia="仿宋" w:cs="Arial"/>
        </w:rPr>
        <w:t>相同，只是指令改为0xDB</w:t>
      </w:r>
    </w:p>
    <w:p>
      <w:pPr>
        <w:ind w:left="840"/>
        <w:rPr>
          <w:rFonts w:ascii="Arial" w:hAnsi="Arial" w:cs="Arial" w:eastAsiaTheme="minorEastAsia"/>
        </w:rPr>
      </w:pPr>
      <w:r>
        <w:rPr>
          <w:rFonts w:ascii="Arial" w:hAnsi="Arial" w:cs="Arial"/>
        </w:rPr>
        <w:t xml:space="preserve">55 aa 00 00 01 00 00 </w:t>
      </w:r>
      <w:r>
        <w:rPr>
          <w:rFonts w:ascii="Arial" w:hAnsi="Arial" w:cs="Arial"/>
          <w:color w:val="FF0000"/>
        </w:rPr>
        <w:t>d</w:t>
      </w:r>
      <w:r>
        <w:rPr>
          <w:rFonts w:hint="eastAsia" w:ascii="Arial" w:hAnsi="Arial" w:cs="Arial" w:eastAsiaTheme="minorEastAsia"/>
          <w:color w:val="FF0000"/>
        </w:rPr>
        <w:t>b</w:t>
      </w:r>
      <w:r>
        <w:rPr>
          <w:rFonts w:ascii="Arial" w:hAnsi="Arial" w:cs="Arial"/>
        </w:rPr>
        <w:t xml:space="preserve"> 00 00 71 00 00 00 01 01 71 00 00 00 01 01 70 00 00 00 02 00 00 00 00 00 00 00 00 00 00 00 00 00 00 00 00 00 00 01 26 00 00 00 0e 00 00 00 00 3f 00 0f 00 01 00 00 63 ff ff ff 10 0c 00 00 00 2f 40 43 47 bb b6 d3 ad b9 e2 c1 d9 02 32 00 00 00 0e 00 00 10 00 3f 00 2f 00 01 00 00 1b ff 1e 05 20 18 00 00 00 c7 eb bd c9 b7 d1 31 30 d4 aa a3 ac d7 a3 c4 fa d2 bb c2 b7 cb b3 b7 e7 00 00 0d 0a</w:t>
      </w:r>
    </w:p>
    <w:p>
      <w:pPr>
        <w:ind w:left="420"/>
        <w:rPr>
          <w:rFonts w:ascii="Arial" w:hAnsi="Arial" w:cs="Arial" w:eastAsiaTheme="minorEastAsia"/>
        </w:rPr>
      </w:pPr>
      <w:r>
        <w:rPr>
          <w:rFonts w:hint="eastAsia" w:ascii="Arial" w:hAnsi="Arial" w:cs="Arial" w:eastAsiaTheme="minorEastAsia"/>
        </w:rPr>
        <w:t>停止即时信息播放</w:t>
      </w:r>
    </w:p>
    <w:p>
      <w:pPr>
        <w:ind w:left="420" w:firstLine="420"/>
        <w:rPr>
          <w:rFonts w:ascii="Arial" w:hAnsi="Arial" w:cs="Arial" w:eastAsiaTheme="minorEastAsia"/>
        </w:rPr>
      </w:pPr>
      <w:r>
        <w:rPr>
          <w:rFonts w:ascii="Arial" w:hAnsi="Arial" w:cs="Arial"/>
        </w:rPr>
        <w:t xml:space="preserve">55 aa 00 00 01 00 00 dc 00 00 01 00 00 00 01 01 02 00 00 00 </w:t>
      </w:r>
      <w:r>
        <w:rPr>
          <w:rFonts w:ascii="Arial" w:hAnsi="Arial" w:cs="Arial"/>
          <w:color w:val="FF0000"/>
        </w:rPr>
        <w:t>00 00</w:t>
      </w:r>
      <w:r>
        <w:rPr>
          <w:rFonts w:ascii="Arial" w:hAnsi="Arial" w:cs="Arial"/>
        </w:rPr>
        <w:t xml:space="preserve"> 00 00 0d 0a</w:t>
      </w:r>
    </w:p>
    <w:p>
      <w:pPr>
        <w:ind w:left="420"/>
        <w:rPr>
          <w:rFonts w:eastAsiaTheme="minorEastAsia"/>
        </w:rPr>
      </w:pPr>
      <w:r>
        <w:rPr>
          <w:rFonts w:hint="eastAsia" w:eastAsiaTheme="minorEastAsia"/>
        </w:rPr>
        <w:t>带语音播放的即时信息</w:t>
      </w:r>
    </w:p>
    <w:p>
      <w:pPr>
        <w:ind w:left="840"/>
        <w:rPr>
          <w:rFonts w:ascii="Arial" w:hAnsi="Arial" w:cs="Arial"/>
        </w:rPr>
      </w:pPr>
      <w:r>
        <w:rPr>
          <w:rFonts w:ascii="Arial" w:hAnsi="Arial" w:cs="Arial"/>
        </w:rPr>
        <w:t xml:space="preserve">55 aa 00 00 01 00 00 </w:t>
      </w:r>
      <w:r>
        <w:rPr>
          <w:rFonts w:ascii="Arial" w:hAnsi="Arial" w:cs="Arial"/>
          <w:color w:val="FF0000"/>
        </w:rPr>
        <w:t>d</w:t>
      </w:r>
      <w:r>
        <w:rPr>
          <w:rFonts w:hint="eastAsia" w:ascii="Arial" w:hAnsi="Arial" w:cs="Arial"/>
          <w:color w:val="FF0000"/>
        </w:rPr>
        <w:t>b</w:t>
      </w:r>
      <w:r>
        <w:rPr>
          <w:rFonts w:ascii="Arial" w:hAnsi="Arial" w:cs="Arial"/>
        </w:rPr>
        <w:t xml:space="preserve"> 00 00 c7 00 00 00 01 01 c7 00 00 00 01 01 c6 00 00 00 03 00 00 00 00 00 00 00 00 00 00 00 00 00 00 00 00 00 00 01 26 00 00 00 0e 00 00 00 00 3f 00 0f 00 01 00 00 63 ff ff 1e 10 0c 00 00 00 2f 40 43 59 d2 bb c2 b7 cb b3 b7 e7 02 4c 00 00 00 0e 00 00 10 00 3f 00 1f 00 01 00 00 1b ff 0f 05 10 32 00 00 00 2f 40 43 42 d5 e3 41 37 4d 31 41 36 20 2f 40 43 47 c7 eb bd c9 b7 d1 2f 40 43 52 31 30 d4 aa 2f 40 43 47 a3 ac d7 a3 c4 fa d2 bb c2 b7 cb b3 b7 e7 21 03 3c 00 00 00 </w:t>
      </w:r>
      <w:r>
        <w:rPr>
          <w:rFonts w:hint="eastAsia" w:ascii="Arial" w:hAnsi="Arial" w:cs="Arial"/>
          <w:color w:val="FF0000"/>
        </w:rPr>
        <w:t>2d</w:t>
      </w:r>
      <w:r>
        <w:rPr>
          <w:rFonts w:ascii="Arial" w:hAnsi="Arial" w:cs="Arial"/>
        </w:rPr>
        <w:t xml:space="preserve"> 00 00 20 00 3f 00 2f 00 01 00 00 1b ff 20 01 10 22 00 00 00 d5 e3 41 37 4d 31 41 36 20 c7 eb bd c9 b7 d1 31 30 d4 aa a3 ac d7 a3 c4 fa d2 bb c2 b7 cb b3 b7 e7 21 00 00 0d 0a</w:t>
      </w:r>
    </w:p>
    <w:p>
      <w:pPr>
        <w:ind w:left="420"/>
        <w:rPr>
          <w:rFonts w:eastAsiaTheme="minorEastAsia"/>
        </w:rPr>
      </w:pPr>
      <w:r>
        <w:rPr>
          <w:rFonts w:hint="eastAsia" w:eastAsiaTheme="minorEastAsia"/>
        </w:rPr>
        <w:t>语音播放 双色，音量配置为最大</w:t>
      </w:r>
    </w:p>
    <w:p>
      <w:pPr>
        <w:ind w:left="840"/>
        <w:rPr>
          <w:rFonts w:ascii="Arial" w:hAnsi="Arial" w:cs="Arial"/>
        </w:rPr>
      </w:pPr>
      <w:r>
        <w:rPr>
          <w:rFonts w:ascii="Arial" w:hAnsi="Arial" w:cs="Arial"/>
        </w:rPr>
        <w:t>55 aa 00 00 01 00 00 d</w:t>
      </w:r>
      <w:r>
        <w:rPr>
          <w:rFonts w:hint="eastAsia" w:ascii="Arial" w:hAnsi="Arial" w:cs="Arial" w:eastAsiaTheme="minorEastAsia"/>
        </w:rPr>
        <w:t>b</w:t>
      </w:r>
      <w:r>
        <w:rPr>
          <w:rFonts w:ascii="Arial" w:hAnsi="Arial" w:cs="Arial"/>
        </w:rPr>
        <w:t xml:space="preserve"> 00 00 c4 00 00 00 01 01 c4 00 00 00 01 01 c3 00 00 00 03 00 00 00 00 00 00 00 00 00 00 00 00 00 00 00 00 00 00 01 26 00 00 00 0e 00 00 00 00 3f 00 0f 00 01 00 00 63 ff ff 1e 10 0c 00 00 00 2f 40 43 59 d2 bb c2 b7 cb b3 b7 e7 02 44 00 00 00 0e 00 00 10 00 3f 00 1f 00 01 00 00 1b ff 0f 05 10 2a 00 00 00 2f 40 43 47 d5 e3 41 37 4d 31 41 36 20 c7 eb bd c9 b7 d1 31 30 d4 aa a3 ac 2f 40 43 52 d7 a3 c4 fa d2 bb c2 b7 cb b3 b7 e7 21 03 41 00 00 00 </w:t>
      </w:r>
      <w:r>
        <w:rPr>
          <w:rFonts w:hint="eastAsia" w:ascii="Arial" w:hAnsi="Arial" w:cs="Arial" w:eastAsiaTheme="minorEastAsia"/>
          <w:color w:val="FF0000"/>
        </w:rPr>
        <w:t>2d</w:t>
      </w:r>
      <w:r>
        <w:rPr>
          <w:rFonts w:ascii="Arial" w:hAnsi="Arial" w:cs="Arial"/>
        </w:rPr>
        <w:t xml:space="preserve"> 00 00 20 00 3f 00 3f 00 01 00 00 01 ff 01 01 10 27 00 00 00 </w:t>
      </w:r>
      <w:r>
        <w:rPr>
          <w:rFonts w:ascii="Arial" w:hAnsi="Arial" w:cs="Arial"/>
          <w:color w:val="00B050"/>
        </w:rPr>
        <w:t>5b 76 31 30 5d</w:t>
      </w:r>
      <w:r>
        <w:rPr>
          <w:rFonts w:ascii="Arial" w:hAnsi="Arial" w:cs="Arial"/>
        </w:rPr>
        <w:t xml:space="preserve"> d5 e3 41 37 4d 31 41 36 20 c7 eb bd c9 b7 d1 31 30 d4 aa a3 ac d7 a3 c4 fa d2 bb c2 b7 cb b3 b7 e7 21 00 00 0d 0a</w:t>
      </w:r>
    </w:p>
    <w:p>
      <w:pPr>
        <w:ind w:left="420"/>
        <w:rPr>
          <w:rFonts w:eastAsiaTheme="minorEastAsia"/>
        </w:rPr>
      </w:pPr>
    </w:p>
    <w:p>
      <w:pPr>
        <w:pStyle w:val="2"/>
        <w:numPr>
          <w:ilvl w:val="0"/>
          <w:numId w:val="1"/>
        </w:numPr>
        <w:rPr>
          <w:rFonts w:eastAsiaTheme="minorEastAsia"/>
        </w:rPr>
      </w:pPr>
      <w:bookmarkStart w:id="6" w:name="_Toc486498505"/>
      <w:r>
        <w:rPr>
          <w:rFonts w:hint="eastAsia" w:eastAsiaTheme="minorEastAsia"/>
        </w:rPr>
        <w:t>校时指令</w:t>
      </w:r>
      <w:bookmarkEnd w:id="6"/>
    </w:p>
    <w:p>
      <w:pPr>
        <w:ind w:left="420"/>
        <w:rPr>
          <w:rFonts w:eastAsiaTheme="minorEastAsia"/>
        </w:rPr>
      </w:pPr>
      <w:r>
        <w:rPr>
          <w:rFonts w:hint="eastAsia" w:eastAsiaTheme="minorEastAsia"/>
        </w:rPr>
        <w:t>此指令可以用demo软件测试</w:t>
      </w:r>
    </w:p>
    <w:p>
      <w:pPr>
        <w:ind w:left="420"/>
        <w:rPr>
          <w:rFonts w:hint="eastAsia" w:ascii="宋体" w:eastAsia="宋体" w:cs="宋体"/>
          <w:b/>
          <w:bCs/>
          <w:color w:val="006400"/>
          <w:kern w:val="0"/>
          <w:sz w:val="20"/>
          <w:szCs w:val="20"/>
          <w:lang w:val="zh-CN"/>
        </w:rPr>
      </w:pPr>
      <w:r>
        <w:rPr>
          <w:rFonts w:ascii="宋体" w:eastAsia="宋体" w:cs="宋体"/>
          <w:b/>
          <w:bCs/>
          <w:color w:val="006400"/>
          <w:kern w:val="0"/>
          <w:sz w:val="20"/>
          <w:szCs w:val="20"/>
          <w:lang w:val="zh-CN"/>
        </w:rPr>
        <w:t>55 aa 00 00 01 00 00 c5 00 00 07 00 00 00 01 01 07 00 00 00 17 03 06 28 14 14 55 00 00 0d 0a</w:t>
      </w:r>
    </w:p>
    <w:p>
      <w:pPr>
        <w:ind w:left="420"/>
        <w:rPr>
          <w:rFonts w:eastAsiaTheme="minorEastAsia"/>
        </w:rPr>
      </w:pPr>
      <w:r>
        <w:rPr>
          <w:rFonts w:ascii="宋体" w:eastAsia="宋体" w:cs="宋体"/>
          <w:b/>
          <w:bCs/>
          <w:color w:val="006400"/>
          <w:kern w:val="0"/>
          <w:sz w:val="20"/>
          <w:szCs w:val="20"/>
          <w:lang w:val="zh-CN"/>
        </w:rPr>
        <w:t>55 AA 00 00 01 00 00 C5 00 00 07 00 00 00 01 01 07 00 00 00 11 00 0B 1A 0B 11 16 00 00 0D 0A</w:t>
      </w:r>
    </w:p>
    <w:p>
      <w:pPr>
        <w:pStyle w:val="2"/>
        <w:numPr>
          <w:ilvl w:val="0"/>
          <w:numId w:val="1"/>
        </w:numPr>
        <w:rPr>
          <w:rFonts w:ascii="Arial" w:hAnsi="Arial" w:eastAsia="仿宋" w:cs="Arial"/>
        </w:rPr>
      </w:pPr>
      <w:bookmarkStart w:id="7" w:name="_Toc486498506"/>
      <w:r>
        <w:rPr>
          <w:rFonts w:ascii="Arial" w:hAnsi="Arial" w:eastAsia="仿宋" w:cs="Arial"/>
        </w:rPr>
        <w:t>继电器模块数据</w:t>
      </w:r>
      <w:bookmarkEnd w:id="7"/>
    </w:p>
    <w:p>
      <w:pPr>
        <w:ind w:firstLine="420"/>
      </w:pPr>
      <w:r>
        <w:t>继电器1和继电器2都动作</w:t>
      </w:r>
    </w:p>
    <w:p>
      <w:r>
        <w:t>55 aa 00 00 01 00 00 c8 00 00 01 00 00 00 01 01 0A 00 00 00 01 00 00 00 00 01 00 00 00 00 00 00 0d 0a</w:t>
      </w:r>
    </w:p>
    <w:p>
      <w:r>
        <w:tab/>
      </w:r>
      <w:r>
        <w:t>继电器1和继电器2都不动作</w:t>
      </w:r>
    </w:p>
    <w:p>
      <w:r>
        <w:t xml:space="preserve">55 aa 00 00 01 00 00 c8 00 00 01 00 00 00 01 01 0A 00 00 00 </w:t>
      </w:r>
      <w:r>
        <w:rPr>
          <w:color w:val="FF0000"/>
        </w:rPr>
        <w:t>00</w:t>
      </w:r>
      <w:r>
        <w:t xml:space="preserve"> 00 00 00 00 </w:t>
      </w:r>
      <w:r>
        <w:rPr>
          <w:color w:val="FF0000"/>
        </w:rPr>
        <w:t>00</w:t>
      </w:r>
      <w:r>
        <w:t xml:space="preserve"> 00 00 00 00 00 00 0d 0a</w:t>
      </w:r>
    </w:p>
    <w:p>
      <w:r>
        <w:tab/>
      </w:r>
      <w:r>
        <w:t>继电器1动作和继电器2不动作</w:t>
      </w:r>
    </w:p>
    <w:p>
      <w:r>
        <w:t xml:space="preserve">55 aa 00 00 01 00 00 c8 00 00 01 00 00 00 01 01 0A 00 00 00 </w:t>
      </w:r>
      <w:r>
        <w:rPr>
          <w:color w:val="FF0000"/>
        </w:rPr>
        <w:t>01</w:t>
      </w:r>
      <w:r>
        <w:t xml:space="preserve"> 00 00 00 00 </w:t>
      </w:r>
      <w:r>
        <w:rPr>
          <w:color w:val="FF0000"/>
        </w:rPr>
        <w:t>00</w:t>
      </w:r>
      <w:r>
        <w:t xml:space="preserve"> 00 00 00 00 00 00 0d 0a</w:t>
      </w:r>
    </w:p>
    <w:p/>
    <w:p>
      <w:pPr>
        <w:ind w:left="420"/>
      </w:pPr>
    </w:p>
    <w:sectPr>
      <w:pgSz w:w="11906" w:h="16838"/>
      <w:pgMar w:top="720" w:right="720" w:bottom="720" w:left="72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6187D"/>
    <w:multiLevelType w:val="multilevel"/>
    <w:tmpl w:val="3676187D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3AC3A85"/>
    <w:multiLevelType w:val="multilevel"/>
    <w:tmpl w:val="53AC3A8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02"/>
    <w:rsid w:val="0001620B"/>
    <w:rsid w:val="00023CDF"/>
    <w:rsid w:val="00030C28"/>
    <w:rsid w:val="00041A2E"/>
    <w:rsid w:val="00066A63"/>
    <w:rsid w:val="00076460"/>
    <w:rsid w:val="000830DC"/>
    <w:rsid w:val="00094B45"/>
    <w:rsid w:val="000B3566"/>
    <w:rsid w:val="000C0D46"/>
    <w:rsid w:val="000D57E0"/>
    <w:rsid w:val="000E7589"/>
    <w:rsid w:val="00114712"/>
    <w:rsid w:val="00122D6D"/>
    <w:rsid w:val="0012645F"/>
    <w:rsid w:val="001925A7"/>
    <w:rsid w:val="00194939"/>
    <w:rsid w:val="001A479C"/>
    <w:rsid w:val="001C65B9"/>
    <w:rsid w:val="001D5BE0"/>
    <w:rsid w:val="002274D2"/>
    <w:rsid w:val="00231ED3"/>
    <w:rsid w:val="0025597C"/>
    <w:rsid w:val="00260A60"/>
    <w:rsid w:val="00267081"/>
    <w:rsid w:val="00274DFC"/>
    <w:rsid w:val="002761B2"/>
    <w:rsid w:val="002901EA"/>
    <w:rsid w:val="00296F21"/>
    <w:rsid w:val="002A2A32"/>
    <w:rsid w:val="002B02C4"/>
    <w:rsid w:val="002C6994"/>
    <w:rsid w:val="002F1111"/>
    <w:rsid w:val="002F1A18"/>
    <w:rsid w:val="00305D49"/>
    <w:rsid w:val="00307AB8"/>
    <w:rsid w:val="003171E7"/>
    <w:rsid w:val="003316BC"/>
    <w:rsid w:val="00334B68"/>
    <w:rsid w:val="00343B8C"/>
    <w:rsid w:val="003469A9"/>
    <w:rsid w:val="00374DA4"/>
    <w:rsid w:val="0038331E"/>
    <w:rsid w:val="00392581"/>
    <w:rsid w:val="00394BF1"/>
    <w:rsid w:val="00397EC9"/>
    <w:rsid w:val="003C64ED"/>
    <w:rsid w:val="003D227C"/>
    <w:rsid w:val="003D3318"/>
    <w:rsid w:val="003D4768"/>
    <w:rsid w:val="003D4B42"/>
    <w:rsid w:val="0041249A"/>
    <w:rsid w:val="00412938"/>
    <w:rsid w:val="00412A54"/>
    <w:rsid w:val="004369D4"/>
    <w:rsid w:val="004450F6"/>
    <w:rsid w:val="00452A4F"/>
    <w:rsid w:val="00457C36"/>
    <w:rsid w:val="00470A38"/>
    <w:rsid w:val="004A1D6A"/>
    <w:rsid w:val="004A46E9"/>
    <w:rsid w:val="004B21B0"/>
    <w:rsid w:val="004B4F78"/>
    <w:rsid w:val="004B5C6D"/>
    <w:rsid w:val="004C0336"/>
    <w:rsid w:val="004C1463"/>
    <w:rsid w:val="004E6EDF"/>
    <w:rsid w:val="004E7B21"/>
    <w:rsid w:val="0050206B"/>
    <w:rsid w:val="0050358C"/>
    <w:rsid w:val="005212C9"/>
    <w:rsid w:val="00524B4C"/>
    <w:rsid w:val="005616EE"/>
    <w:rsid w:val="00570C85"/>
    <w:rsid w:val="00590DA1"/>
    <w:rsid w:val="005952B8"/>
    <w:rsid w:val="005A1FF7"/>
    <w:rsid w:val="005A3DAA"/>
    <w:rsid w:val="005B4E88"/>
    <w:rsid w:val="005D5EC4"/>
    <w:rsid w:val="005F0202"/>
    <w:rsid w:val="005F09DF"/>
    <w:rsid w:val="005F52DE"/>
    <w:rsid w:val="00600892"/>
    <w:rsid w:val="00610DDF"/>
    <w:rsid w:val="00611039"/>
    <w:rsid w:val="00680BD9"/>
    <w:rsid w:val="006B10B0"/>
    <w:rsid w:val="006C2ABA"/>
    <w:rsid w:val="006C3979"/>
    <w:rsid w:val="006C7F3A"/>
    <w:rsid w:val="006E1DE7"/>
    <w:rsid w:val="006F2211"/>
    <w:rsid w:val="00700541"/>
    <w:rsid w:val="00700688"/>
    <w:rsid w:val="00704E36"/>
    <w:rsid w:val="00723660"/>
    <w:rsid w:val="00763351"/>
    <w:rsid w:val="007751E1"/>
    <w:rsid w:val="00795442"/>
    <w:rsid w:val="007B2E23"/>
    <w:rsid w:val="007D7831"/>
    <w:rsid w:val="008115A6"/>
    <w:rsid w:val="00826E4B"/>
    <w:rsid w:val="008800DA"/>
    <w:rsid w:val="00892D32"/>
    <w:rsid w:val="008B0095"/>
    <w:rsid w:val="008B1CC3"/>
    <w:rsid w:val="008B5234"/>
    <w:rsid w:val="008F2FFE"/>
    <w:rsid w:val="009018A3"/>
    <w:rsid w:val="0090729D"/>
    <w:rsid w:val="00926B97"/>
    <w:rsid w:val="00944444"/>
    <w:rsid w:val="0095796F"/>
    <w:rsid w:val="009662FE"/>
    <w:rsid w:val="009A75CF"/>
    <w:rsid w:val="009C221E"/>
    <w:rsid w:val="009D4882"/>
    <w:rsid w:val="009E31CF"/>
    <w:rsid w:val="009F067F"/>
    <w:rsid w:val="009F21AE"/>
    <w:rsid w:val="009F3884"/>
    <w:rsid w:val="00A209B5"/>
    <w:rsid w:val="00A4096A"/>
    <w:rsid w:val="00A508B7"/>
    <w:rsid w:val="00A67231"/>
    <w:rsid w:val="00A71E0B"/>
    <w:rsid w:val="00AA0BD6"/>
    <w:rsid w:val="00AA3D74"/>
    <w:rsid w:val="00AD75A2"/>
    <w:rsid w:val="00AE4162"/>
    <w:rsid w:val="00AF579E"/>
    <w:rsid w:val="00B035FC"/>
    <w:rsid w:val="00B302C3"/>
    <w:rsid w:val="00B31105"/>
    <w:rsid w:val="00B54134"/>
    <w:rsid w:val="00B60395"/>
    <w:rsid w:val="00B6433B"/>
    <w:rsid w:val="00B905CE"/>
    <w:rsid w:val="00B95B9D"/>
    <w:rsid w:val="00B95FE2"/>
    <w:rsid w:val="00BA5D39"/>
    <w:rsid w:val="00BE75BB"/>
    <w:rsid w:val="00BE7DCA"/>
    <w:rsid w:val="00BF1D07"/>
    <w:rsid w:val="00BF25DF"/>
    <w:rsid w:val="00BF50E0"/>
    <w:rsid w:val="00C11F15"/>
    <w:rsid w:val="00C130BC"/>
    <w:rsid w:val="00C15EA2"/>
    <w:rsid w:val="00C16069"/>
    <w:rsid w:val="00C22693"/>
    <w:rsid w:val="00C24742"/>
    <w:rsid w:val="00C77B28"/>
    <w:rsid w:val="00C77F32"/>
    <w:rsid w:val="00C805BD"/>
    <w:rsid w:val="00C901EC"/>
    <w:rsid w:val="00C96CDC"/>
    <w:rsid w:val="00CA1C21"/>
    <w:rsid w:val="00CF0D14"/>
    <w:rsid w:val="00CF37F7"/>
    <w:rsid w:val="00D026DB"/>
    <w:rsid w:val="00D1318D"/>
    <w:rsid w:val="00D30DCD"/>
    <w:rsid w:val="00D32125"/>
    <w:rsid w:val="00D356CB"/>
    <w:rsid w:val="00D77F16"/>
    <w:rsid w:val="00DB63B0"/>
    <w:rsid w:val="00DC2107"/>
    <w:rsid w:val="00DC7FE7"/>
    <w:rsid w:val="00DF1770"/>
    <w:rsid w:val="00DF32AA"/>
    <w:rsid w:val="00E0414B"/>
    <w:rsid w:val="00E054A2"/>
    <w:rsid w:val="00E10C0D"/>
    <w:rsid w:val="00E132DB"/>
    <w:rsid w:val="00E17CC8"/>
    <w:rsid w:val="00E20591"/>
    <w:rsid w:val="00E22DEA"/>
    <w:rsid w:val="00E46B89"/>
    <w:rsid w:val="00E50D0D"/>
    <w:rsid w:val="00E52D2C"/>
    <w:rsid w:val="00E54E7B"/>
    <w:rsid w:val="00E71C58"/>
    <w:rsid w:val="00E8763E"/>
    <w:rsid w:val="00E95F78"/>
    <w:rsid w:val="00E97B33"/>
    <w:rsid w:val="00EA2062"/>
    <w:rsid w:val="00EC0525"/>
    <w:rsid w:val="00EC28AC"/>
    <w:rsid w:val="00F2540C"/>
    <w:rsid w:val="00F456AD"/>
    <w:rsid w:val="00F748A6"/>
    <w:rsid w:val="00F850C3"/>
    <w:rsid w:val="00FA0E61"/>
    <w:rsid w:val="00FB3486"/>
    <w:rsid w:val="00FC0C0A"/>
    <w:rsid w:val="00FD4344"/>
    <w:rsid w:val="00FD61EA"/>
    <w:rsid w:val="0ABD7DB4"/>
    <w:rsid w:val="41FF4298"/>
    <w:rsid w:val="43853190"/>
    <w:rsid w:val="63BE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Arial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10"/>
    <w:link w:val="13"/>
    <w:uiPriority w:val="1"/>
    <w:rPr>
      <w:kern w:val="0"/>
      <w:sz w:val="22"/>
    </w:rPr>
  </w:style>
  <w:style w:type="character" w:customStyle="1" w:styleId="15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TOC Heading"/>
    <w:basedOn w:val="2"/>
    <w:next w:val="1"/>
    <w:semiHidden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9">
    <w:name w:val="标题 3 Char"/>
    <w:basedOn w:val="10"/>
    <w:link w:val="4"/>
    <w:semiHidden/>
    <w:uiPriority w:val="9"/>
    <w:rPr>
      <w:b/>
      <w:bCs/>
      <w:sz w:val="32"/>
      <w:szCs w:val="32"/>
    </w:rPr>
  </w:style>
  <w:style w:type="character" w:customStyle="1" w:styleId="20">
    <w:name w:val="页眉 Char"/>
    <w:basedOn w:val="10"/>
    <w:link w:val="7"/>
    <w:uiPriority w:val="99"/>
    <w:rPr>
      <w:sz w:val="18"/>
      <w:szCs w:val="18"/>
    </w:rPr>
  </w:style>
  <w:style w:type="character" w:customStyle="1" w:styleId="21">
    <w:name w:val="页脚 Char"/>
    <w:basedOn w:val="10"/>
    <w:link w:val="6"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  <w:rPr>
      <w:rFonts w:eastAsia="仿宋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ED27D5-738D-4059-9A06-F6C8BAB377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1098</Words>
  <Characters>6260</Characters>
  <Lines>52</Lines>
  <Paragraphs>14</Paragraphs>
  <TotalTime>362</TotalTime>
  <ScaleCrop>false</ScaleCrop>
  <LinksUpToDate>false</LinksUpToDate>
  <CharactersWithSpaces>7344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2017-06-14T06:51:00Z</dcterms:created>
  <dc:creator>ViterChang</dc:creator>
  <cp:lastModifiedBy>Administrator</cp:lastModifiedBy>
  <dcterms:modified xsi:type="dcterms:W3CDTF">2018-07-23T03:13:25Z</dcterms:modified>
  <dc:subject>测试数据</dc:subject>
  <dc:title>LED控制卡通讯协议</dc:title>
  <cp:revision>219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