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5F31" w14:textId="77777777" w:rsidR="00A74BD9" w:rsidRPr="00F04442" w:rsidRDefault="00000000">
      <w:pPr>
        <w:spacing w:after="120"/>
        <w:jc w:val="center"/>
        <w:rPr>
          <w:lang w:val="ru-RU"/>
        </w:rPr>
      </w:pPr>
      <w:r w:rsidRPr="00F04442">
        <w:rPr>
          <w:b/>
          <w:sz w:val="36"/>
          <w:lang w:val="ru-RU"/>
        </w:rPr>
        <w:t>ОТЧЕТ</w:t>
      </w:r>
    </w:p>
    <w:p w14:paraId="1175AEF3" w14:textId="77777777" w:rsidR="00A74BD9" w:rsidRPr="00F04442" w:rsidRDefault="00000000">
      <w:pPr>
        <w:spacing w:after="240"/>
        <w:jc w:val="center"/>
        <w:rPr>
          <w:lang w:val="ru-RU"/>
        </w:rPr>
      </w:pPr>
      <w:r w:rsidRPr="00F04442">
        <w:rPr>
          <w:b/>
          <w:sz w:val="28"/>
          <w:lang w:val="ru-RU"/>
        </w:rPr>
        <w:t>по дисциплине «Операционные системы»</w:t>
      </w:r>
    </w:p>
    <w:p w14:paraId="6AC55314" w14:textId="77777777" w:rsidR="00A74BD9" w:rsidRPr="00F04442" w:rsidRDefault="00000000">
      <w:pPr>
        <w:spacing w:after="120"/>
        <w:jc w:val="center"/>
        <w:rPr>
          <w:lang w:val="ru-RU"/>
        </w:rPr>
      </w:pPr>
      <w:r w:rsidRPr="00F04442">
        <w:rPr>
          <w:b/>
          <w:sz w:val="28"/>
          <w:lang w:val="ru-RU"/>
        </w:rPr>
        <w:t>Лабораторная работа №2</w:t>
      </w:r>
    </w:p>
    <w:p w14:paraId="2F1105F3" w14:textId="71124E9D" w:rsidR="00A74BD9" w:rsidRPr="00F04442" w:rsidRDefault="00A74BD9" w:rsidP="00632BDB">
      <w:pPr>
        <w:spacing w:after="2000"/>
        <w:rPr>
          <w:lang w:val="ru-RU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74BD9" w:rsidRPr="00F04442" w14:paraId="535F2DD5" w14:textId="77777777">
        <w:trPr>
          <w:jc w:val="right"/>
        </w:trPr>
        <w:tc>
          <w:tcPr>
            <w:tcW w:w="4680" w:type="dxa"/>
          </w:tcPr>
          <w:p w14:paraId="3B1E1378" w14:textId="77777777" w:rsidR="00A74BD9" w:rsidRDefault="00000000">
            <w:pPr>
              <w:spacing w:after="80"/>
            </w:pPr>
            <w:r>
              <w:rPr>
                <w:b/>
              </w:rPr>
              <w:t>Выполнил:</w:t>
            </w:r>
          </w:p>
        </w:tc>
        <w:tc>
          <w:tcPr>
            <w:tcW w:w="4680" w:type="dxa"/>
          </w:tcPr>
          <w:p w14:paraId="0BDDB46B" w14:textId="1FCB8545" w:rsidR="00A74BD9" w:rsidRPr="00F04442" w:rsidRDefault="00000000">
            <w:pPr>
              <w:spacing w:after="80"/>
              <w:rPr>
                <w:lang w:val="ru-RU"/>
              </w:rPr>
            </w:pPr>
            <w:r w:rsidRPr="00F04442">
              <w:rPr>
                <w:lang w:val="ru-RU"/>
              </w:rPr>
              <w:t>студент гр. М8О-</w:t>
            </w:r>
            <w:r w:rsidR="00F04442">
              <w:rPr>
                <w:lang w:val="ru-RU"/>
              </w:rPr>
              <w:t>2</w:t>
            </w:r>
            <w:r w:rsidRPr="00F04442">
              <w:rPr>
                <w:lang w:val="ru-RU"/>
              </w:rPr>
              <w:t>05БВ-25 Гнездилов К. О.</w:t>
            </w:r>
          </w:p>
        </w:tc>
      </w:tr>
      <w:tr w:rsidR="00A74BD9" w14:paraId="6F51C9D5" w14:textId="77777777">
        <w:trPr>
          <w:jc w:val="right"/>
        </w:trPr>
        <w:tc>
          <w:tcPr>
            <w:tcW w:w="4680" w:type="dxa"/>
          </w:tcPr>
          <w:p w14:paraId="056E30BB" w14:textId="77777777" w:rsidR="00A74BD9" w:rsidRDefault="00000000">
            <w:pPr>
              <w:spacing w:after="80"/>
            </w:pPr>
            <w:r>
              <w:rPr>
                <w:b/>
              </w:rPr>
              <w:t>Проверил:</w:t>
            </w:r>
          </w:p>
        </w:tc>
        <w:tc>
          <w:tcPr>
            <w:tcW w:w="4680" w:type="dxa"/>
          </w:tcPr>
          <w:p w14:paraId="6F501C12" w14:textId="77777777" w:rsidR="00A74BD9" w:rsidRDefault="00000000">
            <w:pPr>
              <w:spacing w:after="80"/>
            </w:pPr>
            <w:r>
              <w:t>_________________________________</w:t>
            </w:r>
          </w:p>
        </w:tc>
      </w:tr>
      <w:tr w:rsidR="00A74BD9" w14:paraId="5F3C7C9C" w14:textId="77777777">
        <w:trPr>
          <w:jc w:val="right"/>
        </w:trPr>
        <w:tc>
          <w:tcPr>
            <w:tcW w:w="4680" w:type="dxa"/>
          </w:tcPr>
          <w:p w14:paraId="2FB8F4C7" w14:textId="77777777" w:rsidR="00A74BD9" w:rsidRDefault="00000000">
            <w:pPr>
              <w:spacing w:after="80"/>
            </w:pPr>
            <w:r>
              <w:rPr>
                <w:b/>
              </w:rPr>
              <w:t>Оценка:</w:t>
            </w:r>
          </w:p>
        </w:tc>
        <w:tc>
          <w:tcPr>
            <w:tcW w:w="4680" w:type="dxa"/>
          </w:tcPr>
          <w:p w14:paraId="65934EA2" w14:textId="77777777" w:rsidR="00A74BD9" w:rsidRDefault="00000000">
            <w:pPr>
              <w:spacing w:after="80"/>
            </w:pPr>
            <w:r>
              <w:t>_________________________________</w:t>
            </w:r>
          </w:p>
        </w:tc>
      </w:tr>
      <w:tr w:rsidR="00A74BD9" w14:paraId="13859514" w14:textId="77777777">
        <w:trPr>
          <w:jc w:val="right"/>
        </w:trPr>
        <w:tc>
          <w:tcPr>
            <w:tcW w:w="4680" w:type="dxa"/>
          </w:tcPr>
          <w:p w14:paraId="2E854BC2" w14:textId="77777777" w:rsidR="00A74BD9" w:rsidRDefault="00000000">
            <w:pPr>
              <w:spacing w:after="80"/>
            </w:pPr>
            <w:r>
              <w:rPr>
                <w:b/>
              </w:rPr>
              <w:t>Дата:</w:t>
            </w:r>
          </w:p>
        </w:tc>
        <w:tc>
          <w:tcPr>
            <w:tcW w:w="4680" w:type="dxa"/>
          </w:tcPr>
          <w:p w14:paraId="4AB81835" w14:textId="77777777" w:rsidR="00A74BD9" w:rsidRDefault="00000000">
            <w:pPr>
              <w:spacing w:after="80"/>
            </w:pPr>
            <w:r>
              <w:t>_________________________________</w:t>
            </w:r>
          </w:p>
        </w:tc>
      </w:tr>
    </w:tbl>
    <w:p w14:paraId="06B4E25B" w14:textId="77777777" w:rsidR="00A74BD9" w:rsidRDefault="00A74BD9">
      <w:pPr>
        <w:spacing w:before="1600"/>
      </w:pPr>
    </w:p>
    <w:p w14:paraId="4A86BBBC" w14:textId="77777777" w:rsidR="00A74BD9" w:rsidRDefault="00000000">
      <w:r>
        <w:br w:type="page"/>
      </w:r>
    </w:p>
    <w:p w14:paraId="2DDCE5DA" w14:textId="77777777" w:rsidR="00A74BD9" w:rsidRDefault="00000000">
      <w:pPr>
        <w:keepNext/>
        <w:spacing w:before="240" w:after="120"/>
      </w:pPr>
      <w:r>
        <w:rPr>
          <w:b/>
          <w:sz w:val="28"/>
        </w:rPr>
        <w:lastRenderedPageBreak/>
        <w:t>ЦЕЛЬ РАБОТЫ</w:t>
      </w:r>
    </w:p>
    <w:p w14:paraId="0E6AABC6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lang w:val="ru-RU"/>
        </w:rPr>
        <w:t xml:space="preserve">Приобретение практических навыков управления процессами в операционной системе </w:t>
      </w:r>
      <w:r>
        <w:t>Linux</w:t>
      </w:r>
      <w:r w:rsidRPr="00F04442">
        <w:rPr>
          <w:lang w:val="ru-RU"/>
        </w:rPr>
        <w:t>, организации межпроцессного взаимодействия (</w:t>
      </w:r>
      <w:r>
        <w:t>IPC</w:t>
      </w:r>
      <w:r w:rsidRPr="00F04442">
        <w:rPr>
          <w:lang w:val="ru-RU"/>
        </w:rPr>
        <w:t>) с разделением логики на независимые программы и обеспечения обмена данными через неименованные каналы (</w:t>
      </w:r>
      <w:r>
        <w:t>pipe</w:t>
      </w:r>
      <w:r w:rsidRPr="00F04442">
        <w:rPr>
          <w:lang w:val="ru-RU"/>
        </w:rPr>
        <w:t>) с обработкой системных ошибок.</w:t>
      </w:r>
    </w:p>
    <w:p w14:paraId="2D4C7AA9" w14:textId="3C56CA7D" w:rsidR="00A74BD9" w:rsidRPr="00F04442" w:rsidRDefault="00000000">
      <w:pPr>
        <w:keepNext/>
        <w:spacing w:before="240" w:after="120"/>
        <w:rPr>
          <w:lang w:val="ru-RU"/>
        </w:rPr>
      </w:pPr>
      <w:r w:rsidRPr="00F04442">
        <w:rPr>
          <w:b/>
          <w:sz w:val="28"/>
          <w:lang w:val="ru-RU"/>
        </w:rPr>
        <w:t>ЗА</w:t>
      </w:r>
      <w:r w:rsidR="00F04442">
        <w:rPr>
          <w:b/>
          <w:sz w:val="28"/>
          <w:lang w:val="ru-RU"/>
        </w:rPr>
        <w:t>Д</w:t>
      </w:r>
      <w:r w:rsidRPr="00F04442">
        <w:rPr>
          <w:b/>
          <w:sz w:val="28"/>
          <w:lang w:val="ru-RU"/>
        </w:rPr>
        <w:t>АНИЕ (Вариант 3)</w:t>
      </w:r>
    </w:p>
    <w:p w14:paraId="6A0A73EB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lang w:val="ru-RU"/>
        </w:rPr>
        <w:t>Родительский процесс создает дочерний процесс. Первой строчкой пользователь в консоль родительского процесса пишет имя файла. Родительский и дочерний процессы представлены разными программами. Родительский процесс передает команды вида «число число число&lt;</w:t>
      </w:r>
      <w:r>
        <w:t>endline</w:t>
      </w:r>
      <w:r w:rsidRPr="00F04442">
        <w:rPr>
          <w:lang w:val="ru-RU"/>
        </w:rPr>
        <w:t xml:space="preserve">&gt;» через </w:t>
      </w:r>
      <w:r>
        <w:t>pipe</w:t>
      </w:r>
      <w:r w:rsidRPr="00F04442">
        <w:rPr>
          <w:lang w:val="ru-RU"/>
        </w:rPr>
        <w:t xml:space="preserve">1, связанный со стандартным вводом дочернего процесса. Дочерний процесс производит последовательное деление первого числа на последующие, а результат выводит в указанный файл. Числа имеют тип </w:t>
      </w:r>
      <w:r>
        <w:t>int</w:t>
      </w:r>
      <w:r w:rsidRPr="00F04442">
        <w:rPr>
          <w:lang w:val="ru-RU"/>
        </w:rPr>
        <w:t xml:space="preserve">. При делении на 0 дочерний процесс отправляет в родительский через </w:t>
      </w:r>
      <w:r>
        <w:t>pipe</w:t>
      </w:r>
      <w:r w:rsidRPr="00F04442">
        <w:rPr>
          <w:lang w:val="ru-RU"/>
        </w:rPr>
        <w:t>2 специальный маркер ошибки, после чего оба процесса аварийно завершают свою работу.</w:t>
      </w:r>
    </w:p>
    <w:p w14:paraId="3CB8CD22" w14:textId="77777777" w:rsidR="00F04442" w:rsidRDefault="00F04442">
      <w:pPr>
        <w:rPr>
          <w:b/>
          <w:sz w:val="28"/>
          <w:lang w:val="ru-RU"/>
        </w:rPr>
      </w:pPr>
      <w:r>
        <w:rPr>
          <w:b/>
          <w:sz w:val="28"/>
          <w:lang w:val="ru-RU"/>
        </w:rPr>
        <w:br w:type="page"/>
      </w:r>
    </w:p>
    <w:p w14:paraId="2E0DE600" w14:textId="0BB869A0" w:rsidR="00A74BD9" w:rsidRPr="00F04442" w:rsidRDefault="00000000">
      <w:pPr>
        <w:keepNext/>
        <w:spacing w:before="240" w:after="120"/>
        <w:rPr>
          <w:lang w:val="ru-RU"/>
        </w:rPr>
      </w:pPr>
      <w:r w:rsidRPr="00F04442">
        <w:rPr>
          <w:b/>
          <w:sz w:val="28"/>
          <w:lang w:val="ru-RU"/>
        </w:rPr>
        <w:lastRenderedPageBreak/>
        <w:t>ХОД РАБОТЫ</w:t>
      </w:r>
    </w:p>
    <w:p w14:paraId="663D497E" w14:textId="77777777" w:rsidR="00A74BD9" w:rsidRPr="00F04442" w:rsidRDefault="00000000">
      <w:pPr>
        <w:keepNext/>
        <w:spacing w:before="240" w:after="120"/>
        <w:rPr>
          <w:lang w:val="ru-RU"/>
        </w:rPr>
      </w:pPr>
      <w:r w:rsidRPr="00F04442">
        <w:rPr>
          <w:b/>
          <w:lang w:val="ru-RU"/>
        </w:rPr>
        <w:t>1. Архитектура решения</w:t>
      </w:r>
    </w:p>
    <w:p w14:paraId="58394927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lang w:val="ru-RU"/>
        </w:rPr>
        <w:t xml:space="preserve">Программа разделена на два изолированных исполняемых файла — </w:t>
      </w:r>
      <w:r>
        <w:t>main</w:t>
      </w:r>
      <w:r w:rsidRPr="00F04442">
        <w:rPr>
          <w:lang w:val="ru-RU"/>
        </w:rPr>
        <w:t xml:space="preserve"> (родительский процесс) и </w:t>
      </w:r>
      <w:r>
        <w:t>child</w:t>
      </w:r>
      <w:r w:rsidRPr="00F04442">
        <w:rPr>
          <w:lang w:val="ru-RU"/>
        </w:rPr>
        <w:t xml:space="preserve"> (дочерний процесс):</w:t>
      </w:r>
    </w:p>
    <w:p w14:paraId="28B849F7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b/>
          <w:lang w:val="ru-RU"/>
        </w:rPr>
        <w:t>• Родительский процесс (</w:t>
      </w:r>
      <w:r>
        <w:rPr>
          <w:b/>
        </w:rPr>
        <w:t>main</w:t>
      </w:r>
      <w:r w:rsidRPr="00F04442">
        <w:rPr>
          <w:b/>
          <w:lang w:val="ru-RU"/>
        </w:rPr>
        <w:t xml:space="preserve">): </w:t>
      </w:r>
      <w:r w:rsidRPr="00F04442">
        <w:rPr>
          <w:lang w:val="ru-RU"/>
        </w:rPr>
        <w:t>Создает два однонаправленных канала (</w:t>
      </w:r>
      <w:r>
        <w:t>pipe</w:t>
      </w:r>
      <w:r w:rsidRPr="00F04442">
        <w:rPr>
          <w:lang w:val="ru-RU"/>
        </w:rPr>
        <w:t xml:space="preserve">1 и </w:t>
      </w:r>
      <w:r>
        <w:t>pipe</w:t>
      </w:r>
      <w:r w:rsidRPr="00F04442">
        <w:rPr>
          <w:lang w:val="ru-RU"/>
        </w:rPr>
        <w:t xml:space="preserve">2). С помощью системного вызова </w:t>
      </w:r>
      <w:r>
        <w:t>fork</w:t>
      </w:r>
      <w:r w:rsidRPr="00F04442">
        <w:rPr>
          <w:lang w:val="ru-RU"/>
        </w:rPr>
        <w:t xml:space="preserve">() порождает дочерний процесс. Внутри дочерней ветки дескрипторы каналов перенаправляются через </w:t>
      </w:r>
      <w:r>
        <w:t>dup</w:t>
      </w:r>
      <w:r w:rsidRPr="00F04442">
        <w:rPr>
          <w:lang w:val="ru-RU"/>
        </w:rPr>
        <w:t xml:space="preserve">2() в потоки </w:t>
      </w:r>
      <w:r>
        <w:t>stdin</w:t>
      </w:r>
      <w:r w:rsidRPr="00F04442">
        <w:rPr>
          <w:lang w:val="ru-RU"/>
        </w:rPr>
        <w:t xml:space="preserve"> (0) и </w:t>
      </w:r>
      <w:r>
        <w:t>stdout</w:t>
      </w:r>
      <w:r w:rsidRPr="00F04442">
        <w:rPr>
          <w:lang w:val="ru-RU"/>
        </w:rPr>
        <w:t xml:space="preserve"> (1), после чего вызывается </w:t>
      </w:r>
      <w:r>
        <w:t>execve</w:t>
      </w:r>
      <w:r w:rsidRPr="00F04442">
        <w:rPr>
          <w:lang w:val="ru-RU"/>
        </w:rPr>
        <w:t>() для подмены образа памяти программой ./</w:t>
      </w:r>
      <w:r>
        <w:t>child</w:t>
      </w:r>
      <w:r w:rsidRPr="00F04442">
        <w:rPr>
          <w:lang w:val="ru-RU"/>
        </w:rPr>
        <w:t xml:space="preserve">. Родительский процесс использует системный вызов </w:t>
      </w:r>
      <w:r>
        <w:t>select</w:t>
      </w:r>
      <w:r w:rsidRPr="00F04442">
        <w:rPr>
          <w:lang w:val="ru-RU"/>
        </w:rPr>
        <w:t>() для неблокирующего одновременного мониторинга ввода пользователя (</w:t>
      </w:r>
      <w:r>
        <w:t>stdin</w:t>
      </w:r>
      <w:r w:rsidRPr="00F04442">
        <w:rPr>
          <w:lang w:val="ru-RU"/>
        </w:rPr>
        <w:t>) и ответов от дочернего процесса (</w:t>
      </w:r>
      <w:r>
        <w:t>pipe</w:t>
      </w:r>
      <w:r w:rsidRPr="00F04442">
        <w:rPr>
          <w:lang w:val="ru-RU"/>
        </w:rPr>
        <w:t>2).</w:t>
      </w:r>
    </w:p>
    <w:p w14:paraId="40FA58AE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b/>
          <w:lang w:val="ru-RU"/>
        </w:rPr>
        <w:t>• Дочерний процесс (</w:t>
      </w:r>
      <w:r>
        <w:rPr>
          <w:b/>
        </w:rPr>
        <w:t>child</w:t>
      </w:r>
      <w:r w:rsidRPr="00F04442">
        <w:rPr>
          <w:b/>
          <w:lang w:val="ru-RU"/>
        </w:rPr>
        <w:t xml:space="preserve">): </w:t>
      </w:r>
      <w:r w:rsidRPr="00F04442">
        <w:rPr>
          <w:lang w:val="ru-RU"/>
        </w:rPr>
        <w:t xml:space="preserve">Принимает имя целевого файла в качестве аргумента командной строки. Построчно считывает данные из своего </w:t>
      </w:r>
      <w:r>
        <w:t>stdin</w:t>
      </w:r>
      <w:r w:rsidRPr="00F04442">
        <w:rPr>
          <w:lang w:val="ru-RU"/>
        </w:rPr>
        <w:t xml:space="preserve"> (связанного с </w:t>
      </w:r>
      <w:r>
        <w:t>pipe</w:t>
      </w:r>
      <w:r w:rsidRPr="00F04442">
        <w:rPr>
          <w:lang w:val="ru-RU"/>
        </w:rPr>
        <w:t xml:space="preserve">1). Производит синтаксический анализ строки. При обнаружении делителя, равного 0, выводит маркер ошибки </w:t>
      </w:r>
      <w:r>
        <w:t>ERR</w:t>
      </w:r>
      <w:r w:rsidRPr="00F04442">
        <w:rPr>
          <w:lang w:val="ru-RU"/>
        </w:rPr>
        <w:t>_</w:t>
      </w:r>
      <w:r>
        <w:t>DIV</w:t>
      </w:r>
      <w:r w:rsidRPr="00F04442">
        <w:rPr>
          <w:lang w:val="ru-RU"/>
        </w:rPr>
        <w:t>_</w:t>
      </w:r>
      <w:r>
        <w:t>ZERO</w:t>
      </w:r>
      <w:r w:rsidRPr="00F04442">
        <w:rPr>
          <w:lang w:val="ru-RU"/>
        </w:rPr>
        <w:t xml:space="preserve"> в стандартный поток вывода (связанный с </w:t>
      </w:r>
      <w:r>
        <w:t>pipe</w:t>
      </w:r>
      <w:r w:rsidRPr="00F04442">
        <w:rPr>
          <w:lang w:val="ru-RU"/>
        </w:rPr>
        <w:t>2) и мгновенно завершается.</w:t>
      </w:r>
    </w:p>
    <w:p w14:paraId="5F28DDC8" w14:textId="77777777" w:rsidR="00A74BD9" w:rsidRPr="00F04442" w:rsidRDefault="00000000">
      <w:pPr>
        <w:keepNext/>
        <w:spacing w:before="240" w:after="120"/>
        <w:rPr>
          <w:lang w:val="ru-RU"/>
        </w:rPr>
      </w:pPr>
      <w:r w:rsidRPr="00F04442">
        <w:rPr>
          <w:b/>
          <w:lang w:val="ru-RU"/>
        </w:rPr>
        <w:t>2. Ключевые фрагменты исходного кода</w:t>
      </w:r>
    </w:p>
    <w:p w14:paraId="3DD121F1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b/>
          <w:lang w:val="ru-RU"/>
        </w:rPr>
        <w:t xml:space="preserve">Фрагмент №1: </w:t>
      </w:r>
      <w:r w:rsidRPr="00F04442">
        <w:rPr>
          <w:lang w:val="ru-RU"/>
        </w:rPr>
        <w:t xml:space="preserve">Инициализация </w:t>
      </w:r>
      <w:r>
        <w:t>IPC</w:t>
      </w:r>
      <w:r w:rsidRPr="00F04442">
        <w:rPr>
          <w:lang w:val="ru-RU"/>
        </w:rPr>
        <w:t xml:space="preserve">, </w:t>
      </w:r>
      <w:r>
        <w:t>fork</w:t>
      </w:r>
      <w:r w:rsidRPr="00F04442">
        <w:rPr>
          <w:lang w:val="ru-RU"/>
        </w:rPr>
        <w:t xml:space="preserve"> и перенаправление потоков (файл </w:t>
      </w:r>
      <w:r>
        <w:t>main</w:t>
      </w:r>
      <w:r w:rsidRPr="00F04442">
        <w:rPr>
          <w:lang w:val="ru-RU"/>
        </w:rPr>
        <w:t>.</w:t>
      </w:r>
      <w:r>
        <w:t>c</w:t>
      </w:r>
      <w:r w:rsidRPr="00F04442">
        <w:rPr>
          <w:lang w:val="ru-RU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74BD9" w:rsidRPr="00F04442" w14:paraId="4AB8792F" w14:textId="77777777">
        <w:trPr>
          <w:jc w:val="center"/>
        </w:trPr>
        <w:tc>
          <w:tcPr>
            <w:tcW w:w="9360" w:type="dxa"/>
            <w:tcBorders>
              <w:left w:val="single" w:sz="24" w:space="0" w:color="555555"/>
            </w:tcBorders>
            <w:shd w:val="clear" w:color="auto" w:fill="F4F4F4"/>
          </w:tcPr>
          <w:p w14:paraId="1B0FDDB0" w14:textId="77777777" w:rsidR="00A74BD9" w:rsidRPr="00F04442" w:rsidRDefault="00000000">
            <w:pPr>
              <w:spacing w:before="80" w:after="80"/>
              <w:ind w:left="144"/>
              <w:rPr>
                <w:lang w:val="ru-RU"/>
              </w:rPr>
            </w:pPr>
            <w:r>
              <w:rPr>
                <w:rFonts w:ascii="Consolas" w:hAnsi="Consolas"/>
                <w:sz w:val="19"/>
              </w:rPr>
              <w:t>int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p</w:t>
            </w:r>
            <w:r w:rsidRPr="00F04442">
              <w:rPr>
                <w:rFonts w:ascii="Consolas" w:hAnsi="Consolas"/>
                <w:sz w:val="19"/>
                <w:lang w:val="ru-RU"/>
              </w:rPr>
              <w:t>1[2];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int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p</w:t>
            </w:r>
            <w:r w:rsidRPr="00F04442">
              <w:rPr>
                <w:rFonts w:ascii="Consolas" w:hAnsi="Consolas"/>
                <w:sz w:val="19"/>
                <w:lang w:val="ru-RU"/>
              </w:rPr>
              <w:t>2[2];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if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(</w:t>
            </w:r>
            <w:r>
              <w:rPr>
                <w:rFonts w:ascii="Consolas" w:hAnsi="Consolas"/>
                <w:sz w:val="19"/>
              </w:rPr>
              <w:t>pipe</w:t>
            </w:r>
            <w:r w:rsidRPr="00F04442">
              <w:rPr>
                <w:rFonts w:ascii="Consolas" w:hAnsi="Consolas"/>
                <w:sz w:val="19"/>
                <w:lang w:val="ru-RU"/>
              </w:rPr>
              <w:t>(</w:t>
            </w:r>
            <w:r>
              <w:rPr>
                <w:rFonts w:ascii="Consolas" w:hAnsi="Consolas"/>
                <w:sz w:val="19"/>
              </w:rPr>
              <w:t>p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1) &lt; 0 || </w:t>
            </w:r>
            <w:r>
              <w:rPr>
                <w:rFonts w:ascii="Consolas" w:hAnsi="Consolas"/>
                <w:sz w:val="19"/>
              </w:rPr>
              <w:t>pipe</w:t>
            </w:r>
            <w:r w:rsidRPr="00F04442">
              <w:rPr>
                <w:rFonts w:ascii="Consolas" w:hAnsi="Consolas"/>
                <w:sz w:val="19"/>
                <w:lang w:val="ru-RU"/>
              </w:rPr>
              <w:t>(</w:t>
            </w:r>
            <w:r>
              <w:rPr>
                <w:rFonts w:ascii="Consolas" w:hAnsi="Consolas"/>
                <w:sz w:val="19"/>
              </w:rPr>
              <w:t>p</w:t>
            </w:r>
            <w:r w:rsidRPr="00F04442">
              <w:rPr>
                <w:rFonts w:ascii="Consolas" w:hAnsi="Consolas"/>
                <w:sz w:val="19"/>
                <w:lang w:val="ru-RU"/>
              </w:rPr>
              <w:t>2) &lt; 0) {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t>perror</w:t>
            </w:r>
            <w:r w:rsidRPr="00F04442">
              <w:rPr>
                <w:rFonts w:ascii="Consolas" w:hAnsi="Consolas"/>
                <w:sz w:val="19"/>
                <w:lang w:val="ru-RU"/>
              </w:rPr>
              <w:t>("</w:t>
            </w:r>
            <w:r>
              <w:rPr>
                <w:rFonts w:ascii="Consolas" w:hAnsi="Consolas"/>
                <w:sz w:val="19"/>
              </w:rPr>
              <w:t>Pipe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creation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failed</w:t>
            </w:r>
            <w:r w:rsidRPr="00F04442">
              <w:rPr>
                <w:rFonts w:ascii="Consolas" w:hAnsi="Consolas"/>
                <w:sz w:val="19"/>
                <w:lang w:val="ru-RU"/>
              </w:rPr>
              <w:t>");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t>exit</w:t>
            </w:r>
            <w:r w:rsidRPr="00F04442">
              <w:rPr>
                <w:rFonts w:ascii="Consolas" w:hAnsi="Consolas"/>
                <w:sz w:val="19"/>
                <w:lang w:val="ru-RU"/>
              </w:rPr>
              <w:t>(-1);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>}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const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int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pid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= </w:t>
            </w:r>
            <w:proofErr w:type="gramStart"/>
            <w:r>
              <w:rPr>
                <w:rFonts w:ascii="Consolas" w:hAnsi="Consolas"/>
                <w:sz w:val="19"/>
              </w:rPr>
              <w:t>fork</w:t>
            </w:r>
            <w:r w:rsidRPr="00F04442">
              <w:rPr>
                <w:rFonts w:ascii="Consolas" w:hAnsi="Consolas"/>
                <w:sz w:val="19"/>
                <w:lang w:val="ru-RU"/>
              </w:rPr>
              <w:t>(</w:t>
            </w:r>
            <w:proofErr w:type="gramEnd"/>
            <w:r w:rsidRPr="00F04442">
              <w:rPr>
                <w:rFonts w:ascii="Consolas" w:hAnsi="Consolas"/>
                <w:sz w:val="19"/>
                <w:lang w:val="ru-RU"/>
              </w:rPr>
              <w:t>);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if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(</w:t>
            </w:r>
            <w:r>
              <w:rPr>
                <w:rFonts w:ascii="Consolas" w:hAnsi="Consolas"/>
                <w:sz w:val="19"/>
              </w:rPr>
              <w:t>pid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&lt; 0) {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9"/>
              </w:rPr>
              <w:t>perror</w:t>
            </w:r>
            <w:r w:rsidRPr="00F04442">
              <w:rPr>
                <w:rFonts w:ascii="Consolas" w:hAnsi="Consolas"/>
                <w:sz w:val="19"/>
                <w:lang w:val="ru-RU"/>
              </w:rPr>
              <w:t>(</w:t>
            </w:r>
            <w:proofErr w:type="gramEnd"/>
            <w:r w:rsidRPr="00F04442">
              <w:rPr>
                <w:rFonts w:ascii="Consolas" w:hAnsi="Consolas"/>
                <w:sz w:val="19"/>
                <w:lang w:val="ru-RU"/>
              </w:rPr>
              <w:t>"</w:t>
            </w:r>
            <w:r>
              <w:rPr>
                <w:rFonts w:ascii="Consolas" w:hAnsi="Consolas"/>
                <w:sz w:val="19"/>
              </w:rPr>
              <w:t>Forking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was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not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successful</w:t>
            </w:r>
            <w:r w:rsidRPr="00F04442">
              <w:rPr>
                <w:rFonts w:ascii="Consolas" w:hAnsi="Consolas"/>
                <w:sz w:val="19"/>
                <w:lang w:val="ru-RU"/>
              </w:rPr>
              <w:t>");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9"/>
              </w:rPr>
              <w:t>exit</w:t>
            </w:r>
            <w:r w:rsidRPr="00F04442">
              <w:rPr>
                <w:rFonts w:ascii="Consolas" w:hAnsi="Consolas"/>
                <w:sz w:val="19"/>
                <w:lang w:val="ru-RU"/>
              </w:rPr>
              <w:t>(</w:t>
            </w:r>
            <w:proofErr w:type="gramEnd"/>
            <w:r w:rsidRPr="00F04442">
              <w:rPr>
                <w:rFonts w:ascii="Consolas" w:hAnsi="Consolas"/>
                <w:sz w:val="19"/>
                <w:lang w:val="ru-RU"/>
              </w:rPr>
              <w:t>-1);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>}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if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(</w:t>
            </w:r>
            <w:r>
              <w:rPr>
                <w:rFonts w:ascii="Consolas" w:hAnsi="Consolas"/>
                <w:sz w:val="19"/>
              </w:rPr>
              <w:t>pid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== 0) </w:t>
            </w:r>
            <w:proofErr w:type="gramStart"/>
            <w:r w:rsidRPr="00F04442">
              <w:rPr>
                <w:rFonts w:ascii="Consolas" w:hAnsi="Consolas"/>
                <w:sz w:val="19"/>
                <w:lang w:val="ru-RU"/>
              </w:rPr>
              <w:t>{ /</w:t>
            </w:r>
            <w:proofErr w:type="gramEnd"/>
            <w:r w:rsidRPr="00F04442">
              <w:rPr>
                <w:rFonts w:ascii="Consolas" w:hAnsi="Consolas"/>
                <w:sz w:val="19"/>
                <w:lang w:val="ru-RU"/>
              </w:rPr>
              <w:t>/ Дочерний процесс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t>dup</w:t>
            </w:r>
            <w:r w:rsidRPr="00F04442">
              <w:rPr>
                <w:rFonts w:ascii="Consolas" w:hAnsi="Consolas"/>
                <w:sz w:val="19"/>
                <w:lang w:val="ru-RU"/>
              </w:rPr>
              <w:t>2(</w:t>
            </w:r>
            <w:r>
              <w:rPr>
                <w:rFonts w:ascii="Consolas" w:hAnsi="Consolas"/>
                <w:sz w:val="19"/>
              </w:rPr>
              <w:t>p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1[0], 0); // Смена </w:t>
            </w:r>
            <w:r>
              <w:rPr>
                <w:rFonts w:ascii="Consolas" w:hAnsi="Consolas"/>
                <w:sz w:val="19"/>
              </w:rPr>
              <w:t>stdin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на чтение из </w:t>
            </w:r>
            <w:r>
              <w:rPr>
                <w:rFonts w:ascii="Consolas" w:hAnsi="Consolas"/>
                <w:sz w:val="19"/>
              </w:rPr>
              <w:t>pipe</w:t>
            </w:r>
            <w:r w:rsidRPr="00F04442">
              <w:rPr>
                <w:rFonts w:ascii="Consolas" w:hAnsi="Consolas"/>
                <w:sz w:val="19"/>
                <w:lang w:val="ru-RU"/>
              </w:rPr>
              <w:t>1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t>dup</w:t>
            </w:r>
            <w:r w:rsidRPr="00F04442">
              <w:rPr>
                <w:rFonts w:ascii="Consolas" w:hAnsi="Consolas"/>
                <w:sz w:val="19"/>
                <w:lang w:val="ru-RU"/>
              </w:rPr>
              <w:t>2(</w:t>
            </w:r>
            <w:r>
              <w:rPr>
                <w:rFonts w:ascii="Consolas" w:hAnsi="Consolas"/>
                <w:sz w:val="19"/>
              </w:rPr>
              <w:t>p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2[1], 1); // Смена </w:t>
            </w:r>
            <w:r>
              <w:rPr>
                <w:rFonts w:ascii="Consolas" w:hAnsi="Consolas"/>
                <w:sz w:val="19"/>
              </w:rPr>
              <w:t>stdout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на запись в </w:t>
            </w:r>
            <w:r>
              <w:rPr>
                <w:rFonts w:ascii="Consolas" w:hAnsi="Consolas"/>
                <w:sz w:val="19"/>
              </w:rPr>
              <w:t>pipe</w:t>
            </w:r>
            <w:r w:rsidRPr="00F04442">
              <w:rPr>
                <w:rFonts w:ascii="Consolas" w:hAnsi="Consolas"/>
                <w:sz w:val="19"/>
                <w:lang w:val="ru-RU"/>
              </w:rPr>
              <w:t>2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t>close</w:t>
            </w:r>
            <w:r w:rsidRPr="00F04442">
              <w:rPr>
                <w:rFonts w:ascii="Consolas" w:hAnsi="Consolas"/>
                <w:sz w:val="19"/>
                <w:lang w:val="ru-RU"/>
              </w:rPr>
              <w:t>(</w:t>
            </w:r>
            <w:r>
              <w:rPr>
                <w:rFonts w:ascii="Consolas" w:hAnsi="Consolas"/>
                <w:sz w:val="19"/>
              </w:rPr>
              <w:t>p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1[0]); </w:t>
            </w:r>
            <w:r>
              <w:rPr>
                <w:rFonts w:ascii="Consolas" w:hAnsi="Consolas"/>
                <w:sz w:val="19"/>
              </w:rPr>
              <w:t>close</w:t>
            </w:r>
            <w:r w:rsidRPr="00F04442">
              <w:rPr>
                <w:rFonts w:ascii="Consolas" w:hAnsi="Consolas"/>
                <w:sz w:val="19"/>
                <w:lang w:val="ru-RU"/>
              </w:rPr>
              <w:t>(</w:t>
            </w:r>
            <w:r>
              <w:rPr>
                <w:rFonts w:ascii="Consolas" w:hAnsi="Consolas"/>
                <w:sz w:val="19"/>
              </w:rPr>
              <w:t>p</w:t>
            </w:r>
            <w:r w:rsidRPr="00F04442">
              <w:rPr>
                <w:rFonts w:ascii="Consolas" w:hAnsi="Consolas"/>
                <w:sz w:val="19"/>
                <w:lang w:val="ru-RU"/>
              </w:rPr>
              <w:t>1[1]);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t>close</w:t>
            </w:r>
            <w:r w:rsidRPr="00F04442">
              <w:rPr>
                <w:rFonts w:ascii="Consolas" w:hAnsi="Consolas"/>
                <w:sz w:val="19"/>
                <w:lang w:val="ru-RU"/>
              </w:rPr>
              <w:t>(</w:t>
            </w:r>
            <w:r>
              <w:rPr>
                <w:rFonts w:ascii="Consolas" w:hAnsi="Consolas"/>
                <w:sz w:val="19"/>
              </w:rPr>
              <w:t>p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2[0]); </w:t>
            </w:r>
            <w:r>
              <w:rPr>
                <w:rFonts w:ascii="Consolas" w:hAnsi="Consolas"/>
                <w:sz w:val="19"/>
              </w:rPr>
              <w:t>close</w:t>
            </w:r>
            <w:r w:rsidRPr="00F04442">
              <w:rPr>
                <w:rFonts w:ascii="Consolas" w:hAnsi="Consolas"/>
                <w:sz w:val="19"/>
                <w:lang w:val="ru-RU"/>
              </w:rPr>
              <w:t>(</w:t>
            </w:r>
            <w:r>
              <w:rPr>
                <w:rFonts w:ascii="Consolas" w:hAnsi="Consolas"/>
                <w:sz w:val="19"/>
              </w:rPr>
              <w:t>p</w:t>
            </w:r>
            <w:r w:rsidRPr="00F04442">
              <w:rPr>
                <w:rFonts w:ascii="Consolas" w:hAnsi="Consolas"/>
                <w:sz w:val="19"/>
                <w:lang w:val="ru-RU"/>
              </w:rPr>
              <w:t>2[1]);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t>char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* </w:t>
            </w:r>
            <w:proofErr w:type="gramStart"/>
            <w:r>
              <w:rPr>
                <w:rFonts w:ascii="Consolas" w:hAnsi="Consolas"/>
                <w:sz w:val="19"/>
              </w:rPr>
              <w:t>args</w:t>
            </w:r>
            <w:r w:rsidRPr="00F04442">
              <w:rPr>
                <w:rFonts w:ascii="Consolas" w:hAnsi="Consolas"/>
                <w:sz w:val="19"/>
                <w:lang w:val="ru-RU"/>
              </w:rPr>
              <w:t>[</w:t>
            </w:r>
            <w:proofErr w:type="gramEnd"/>
            <w:r w:rsidRPr="00F04442">
              <w:rPr>
                <w:rFonts w:ascii="Consolas" w:hAnsi="Consolas"/>
                <w:sz w:val="19"/>
                <w:lang w:val="ru-RU"/>
              </w:rPr>
              <w:t>] = {</w:t>
            </w:r>
            <w:proofErr w:type="gramStart"/>
            <w:r w:rsidRPr="00F04442">
              <w:rPr>
                <w:rFonts w:ascii="Consolas" w:hAnsi="Consolas"/>
                <w:sz w:val="19"/>
                <w:lang w:val="ru-RU"/>
              </w:rPr>
              <w:t>"./</w:t>
            </w:r>
            <w:proofErr w:type="gramEnd"/>
            <w:r>
              <w:rPr>
                <w:rFonts w:ascii="Consolas" w:hAnsi="Consolas"/>
                <w:sz w:val="19"/>
              </w:rPr>
              <w:t>child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", </w:t>
            </w:r>
            <w:r>
              <w:rPr>
                <w:rFonts w:ascii="Consolas" w:hAnsi="Consolas"/>
                <w:sz w:val="19"/>
              </w:rPr>
              <w:t>buff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, </w:t>
            </w:r>
            <w:r>
              <w:rPr>
                <w:rFonts w:ascii="Consolas" w:hAnsi="Consolas"/>
                <w:sz w:val="19"/>
              </w:rPr>
              <w:t>NULL</w:t>
            </w:r>
            <w:r w:rsidRPr="00F04442">
              <w:rPr>
                <w:rFonts w:ascii="Consolas" w:hAnsi="Consolas"/>
                <w:sz w:val="19"/>
                <w:lang w:val="ru-RU"/>
              </w:rPr>
              <w:t>};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9"/>
              </w:rPr>
              <w:t>execve</w:t>
            </w:r>
            <w:r w:rsidRPr="00F04442">
              <w:rPr>
                <w:rFonts w:ascii="Consolas" w:hAnsi="Consolas"/>
                <w:sz w:val="19"/>
                <w:lang w:val="ru-RU"/>
              </w:rPr>
              <w:t>("./</w:t>
            </w:r>
            <w:proofErr w:type="gramEnd"/>
            <w:r>
              <w:rPr>
                <w:rFonts w:ascii="Consolas" w:hAnsi="Consolas"/>
                <w:sz w:val="19"/>
              </w:rPr>
              <w:t>child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", </w:t>
            </w:r>
            <w:r>
              <w:rPr>
                <w:rFonts w:ascii="Consolas" w:hAnsi="Consolas"/>
                <w:sz w:val="19"/>
              </w:rPr>
              <w:t>args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, </w:t>
            </w:r>
            <w:r>
              <w:rPr>
                <w:rFonts w:ascii="Consolas" w:hAnsi="Consolas"/>
                <w:sz w:val="19"/>
              </w:rPr>
              <w:t>NULL</w:t>
            </w:r>
            <w:r w:rsidRPr="00F04442">
              <w:rPr>
                <w:rFonts w:ascii="Consolas" w:hAnsi="Consolas"/>
                <w:sz w:val="19"/>
                <w:lang w:val="ru-RU"/>
              </w:rPr>
              <w:t>);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9"/>
              </w:rPr>
              <w:t>perror</w:t>
            </w:r>
            <w:r w:rsidRPr="00F04442">
              <w:rPr>
                <w:rFonts w:ascii="Consolas" w:hAnsi="Consolas"/>
                <w:sz w:val="19"/>
                <w:lang w:val="ru-RU"/>
              </w:rPr>
              <w:t>(</w:t>
            </w:r>
            <w:proofErr w:type="gramEnd"/>
            <w:r w:rsidRPr="00F04442">
              <w:rPr>
                <w:rFonts w:ascii="Consolas" w:hAnsi="Consolas"/>
                <w:sz w:val="19"/>
                <w:lang w:val="ru-RU"/>
              </w:rPr>
              <w:t>"</w:t>
            </w:r>
            <w:r>
              <w:rPr>
                <w:rFonts w:ascii="Consolas" w:hAnsi="Consolas"/>
                <w:sz w:val="19"/>
              </w:rPr>
              <w:t>Child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execve</w:t>
            </w:r>
            <w:r w:rsidRPr="00F04442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failed</w:t>
            </w:r>
            <w:r w:rsidRPr="00F04442">
              <w:rPr>
                <w:rFonts w:ascii="Consolas" w:hAnsi="Consolas"/>
                <w:sz w:val="19"/>
                <w:lang w:val="ru-RU"/>
              </w:rPr>
              <w:t>");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9"/>
              </w:rPr>
              <w:t>exit</w:t>
            </w:r>
            <w:r w:rsidRPr="00F04442">
              <w:rPr>
                <w:rFonts w:ascii="Consolas" w:hAnsi="Consolas"/>
                <w:sz w:val="19"/>
                <w:lang w:val="ru-RU"/>
              </w:rPr>
              <w:t>(</w:t>
            </w:r>
            <w:proofErr w:type="gramEnd"/>
            <w:r w:rsidRPr="00F04442">
              <w:rPr>
                <w:rFonts w:ascii="Consolas" w:hAnsi="Consolas"/>
                <w:sz w:val="19"/>
                <w:lang w:val="ru-RU"/>
              </w:rPr>
              <w:t>-1);</w:t>
            </w:r>
            <w:r w:rsidRPr="00F04442">
              <w:rPr>
                <w:rFonts w:ascii="Consolas" w:hAnsi="Consolas"/>
                <w:sz w:val="19"/>
                <w:lang w:val="ru-RU"/>
              </w:rPr>
              <w:br/>
              <w:t>}</w:t>
            </w:r>
          </w:p>
        </w:tc>
      </w:tr>
    </w:tbl>
    <w:p w14:paraId="220DEE85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b/>
          <w:lang w:val="ru-RU"/>
        </w:rPr>
        <w:lastRenderedPageBreak/>
        <w:t xml:space="preserve">Фрагмент №2: </w:t>
      </w:r>
      <w:r w:rsidRPr="00F04442">
        <w:rPr>
          <w:lang w:val="ru-RU"/>
        </w:rPr>
        <w:t xml:space="preserve">Мультиплексирование ввода-вывода через </w:t>
      </w:r>
      <w:r>
        <w:t>select</w:t>
      </w:r>
      <w:r w:rsidRPr="00F04442">
        <w:rPr>
          <w:lang w:val="ru-RU"/>
        </w:rPr>
        <w:t xml:space="preserve"> (файл </w:t>
      </w:r>
      <w:r>
        <w:t>main</w:t>
      </w:r>
      <w:r w:rsidRPr="00F04442">
        <w:rPr>
          <w:lang w:val="ru-RU"/>
        </w:rPr>
        <w:t>.</w:t>
      </w:r>
      <w:r>
        <w:t>c</w:t>
      </w:r>
      <w:r w:rsidRPr="00F04442">
        <w:rPr>
          <w:lang w:val="ru-RU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74BD9" w14:paraId="69D02788" w14:textId="77777777">
        <w:trPr>
          <w:jc w:val="center"/>
        </w:trPr>
        <w:tc>
          <w:tcPr>
            <w:tcW w:w="9360" w:type="dxa"/>
            <w:tcBorders>
              <w:left w:val="single" w:sz="24" w:space="0" w:color="555555"/>
            </w:tcBorders>
            <w:shd w:val="clear" w:color="auto" w:fill="F4F4F4"/>
          </w:tcPr>
          <w:p w14:paraId="0B84341E" w14:textId="77777777" w:rsidR="00A74BD9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sz w:val="19"/>
              </w:rPr>
              <w:t>FD_ZERO(&amp;</w:t>
            </w:r>
            <w:proofErr w:type="spellStart"/>
            <w:r>
              <w:rPr>
                <w:rFonts w:ascii="Consolas" w:hAnsi="Consolas"/>
                <w:sz w:val="19"/>
              </w:rPr>
              <w:t>in_fds</w:t>
            </w:r>
            <w:proofErr w:type="spellEnd"/>
            <w:r>
              <w:rPr>
                <w:rFonts w:ascii="Consolas" w:hAnsi="Consolas"/>
                <w:sz w:val="19"/>
              </w:rPr>
              <w:t>);</w:t>
            </w:r>
            <w:r>
              <w:rPr>
                <w:rFonts w:ascii="Consolas" w:hAnsi="Consolas"/>
                <w:sz w:val="19"/>
              </w:rPr>
              <w:br/>
              <w:t>if (</w:t>
            </w:r>
            <w:proofErr w:type="spellStart"/>
            <w:r>
              <w:rPr>
                <w:rFonts w:ascii="Consolas" w:hAnsi="Consolas"/>
                <w:sz w:val="19"/>
              </w:rPr>
              <w:t>stdin_open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  <w:r>
              <w:rPr>
                <w:rFonts w:ascii="Consolas" w:hAnsi="Consolas"/>
                <w:sz w:val="19"/>
              </w:rPr>
              <w:br/>
              <w:t xml:space="preserve">    FD_SET(0, &amp;in_fds);</w:t>
            </w:r>
            <w:r>
              <w:rPr>
                <w:rFonts w:ascii="Consolas" w:hAnsi="Consolas"/>
                <w:sz w:val="19"/>
              </w:rPr>
              <w:br/>
              <w:t>FD_SET(p2[0], &amp;in_fds);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const int s = select(p2[0] + 1, &amp;in_fds, NULL, NULL, NULL);</w:t>
            </w:r>
            <w:r>
              <w:rPr>
                <w:rFonts w:ascii="Consolas" w:hAnsi="Consolas"/>
                <w:sz w:val="19"/>
              </w:rPr>
              <w:br/>
              <w:t>if (s == -1) {</w:t>
            </w:r>
            <w:r>
              <w:rPr>
                <w:rFonts w:ascii="Consolas" w:hAnsi="Consolas"/>
                <w:sz w:val="19"/>
              </w:rPr>
              <w:br/>
              <w:t xml:space="preserve">    perror("select failed");</w:t>
            </w:r>
            <w:r>
              <w:rPr>
                <w:rFonts w:ascii="Consolas" w:hAnsi="Consolas"/>
                <w:sz w:val="19"/>
              </w:rPr>
              <w:br/>
              <w:t xml:space="preserve">    exit(-1);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if (FD_ISSET(p2[0], &amp;in_fds)) {</w:t>
            </w:r>
            <w:r>
              <w:rPr>
                <w:rFonts w:ascii="Consolas" w:hAnsi="Consolas"/>
                <w:sz w:val="19"/>
              </w:rPr>
              <w:br/>
              <w:t xml:space="preserve">    char child_buff[256];</w:t>
            </w:r>
            <w:r>
              <w:rPr>
                <w:rFonts w:ascii="Consolas" w:hAnsi="Consolas"/>
                <w:sz w:val="19"/>
              </w:rPr>
              <w:br/>
              <w:t xml:space="preserve">    const ssize_t bytes_read = read(p2[0], child_buff, sizeof(child_buff) - 1);</w:t>
            </w:r>
            <w:r>
              <w:rPr>
                <w:rFonts w:ascii="Consolas" w:hAnsi="Consolas"/>
                <w:sz w:val="19"/>
              </w:rPr>
              <w:br/>
              <w:t xml:space="preserve">    if (bytes_read &gt; 0) {</w:t>
            </w:r>
            <w:r>
              <w:rPr>
                <w:rFonts w:ascii="Consolas" w:hAnsi="Consolas"/>
                <w:sz w:val="19"/>
              </w:rPr>
              <w:br/>
              <w:t xml:space="preserve">        child_buff[bytes_read] = '\0';</w:t>
            </w:r>
            <w:r>
              <w:rPr>
                <w:rFonts w:ascii="Consolas" w:hAnsi="Consolas"/>
                <w:sz w:val="19"/>
              </w:rPr>
              <w:br/>
              <w:t xml:space="preserve">        if (strstr(child_buff, "ERR_DIV_ZERO") != NULL) {</w:t>
            </w:r>
            <w:r>
              <w:rPr>
                <w:rFonts w:ascii="Consolas" w:hAnsi="Consolas"/>
                <w:sz w:val="19"/>
              </w:rPr>
              <w:br/>
              <w:t xml:space="preserve">            printf("Child reported division by zero. Exiting...\n");</w:t>
            </w:r>
            <w:r>
              <w:rPr>
                <w:rFonts w:ascii="Consolas" w:hAnsi="Consolas"/>
                <w:sz w:val="19"/>
              </w:rPr>
              <w:br/>
              <w:t xml:space="preserve">            close(p1[1]); close(p2[0]);</w:t>
            </w:r>
            <w:r>
              <w:rPr>
                <w:rFonts w:ascii="Consolas" w:hAnsi="Consolas"/>
                <w:sz w:val="19"/>
              </w:rPr>
              <w:br/>
              <w:t xml:space="preserve">            exit(-1);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718974EE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b/>
          <w:lang w:val="ru-RU"/>
        </w:rPr>
        <w:t xml:space="preserve">Фрагмент №3: </w:t>
      </w:r>
      <w:r w:rsidRPr="00F04442">
        <w:rPr>
          <w:lang w:val="ru-RU"/>
        </w:rPr>
        <w:t xml:space="preserve">Валидация данных и обработка деления на ноль (файл </w:t>
      </w:r>
      <w:r>
        <w:t>child</w:t>
      </w:r>
      <w:r w:rsidRPr="00F04442">
        <w:rPr>
          <w:lang w:val="ru-RU"/>
        </w:rPr>
        <w:t>.</w:t>
      </w:r>
      <w:r>
        <w:t>c</w:t>
      </w:r>
      <w:r w:rsidRPr="00F04442">
        <w:rPr>
          <w:lang w:val="ru-RU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74BD9" w14:paraId="5D1C6A0F" w14:textId="77777777">
        <w:trPr>
          <w:jc w:val="center"/>
        </w:trPr>
        <w:tc>
          <w:tcPr>
            <w:tcW w:w="9360" w:type="dxa"/>
            <w:tcBorders>
              <w:left w:val="single" w:sz="24" w:space="0" w:color="555555"/>
            </w:tcBorders>
            <w:shd w:val="clear" w:color="auto" w:fill="F4F4F4"/>
          </w:tcPr>
          <w:p w14:paraId="4157B736" w14:textId="77777777" w:rsidR="00A74BD9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sz w:val="19"/>
              </w:rPr>
              <w:t xml:space="preserve">token = </w:t>
            </w:r>
            <w:proofErr w:type="gramStart"/>
            <w:r>
              <w:rPr>
                <w:rFonts w:ascii="Consolas" w:hAnsi="Consolas"/>
                <w:sz w:val="19"/>
              </w:rPr>
              <w:t>strtok(</w:t>
            </w:r>
            <w:proofErr w:type="gramEnd"/>
            <w:r>
              <w:rPr>
                <w:rFonts w:ascii="Consolas" w:hAnsi="Consolas"/>
                <w:sz w:val="19"/>
              </w:rPr>
              <w:t>NULL, " \n");</w:t>
            </w:r>
            <w:r>
              <w:rPr>
                <w:rFonts w:ascii="Consolas" w:hAnsi="Consolas"/>
                <w:sz w:val="19"/>
              </w:rPr>
              <w:br/>
              <w:t>while (</w:t>
            </w:r>
            <w:proofErr w:type="gramStart"/>
            <w:r>
              <w:rPr>
                <w:rFonts w:ascii="Consolas" w:hAnsi="Consolas"/>
                <w:sz w:val="19"/>
              </w:rPr>
              <w:t>token !</w:t>
            </w:r>
            <w:proofErr w:type="gramEnd"/>
            <w:r>
              <w:rPr>
                <w:rFonts w:ascii="Consolas" w:hAnsi="Consolas"/>
                <w:sz w:val="19"/>
              </w:rPr>
              <w:t>= NULL) {</w:t>
            </w:r>
            <w:r>
              <w:rPr>
                <w:rFonts w:ascii="Consolas" w:hAnsi="Consolas"/>
                <w:sz w:val="19"/>
              </w:rPr>
              <w:br/>
              <w:t xml:space="preserve">    const long k = </w:t>
            </w:r>
            <w:proofErr w:type="gramStart"/>
            <w:r>
              <w:rPr>
                <w:rFonts w:ascii="Consolas" w:hAnsi="Consolas"/>
                <w:sz w:val="19"/>
              </w:rPr>
              <w:t>strtol(</w:t>
            </w:r>
            <w:proofErr w:type="gramEnd"/>
            <w:r>
              <w:rPr>
                <w:rFonts w:ascii="Consolas" w:hAnsi="Consolas"/>
                <w:sz w:val="19"/>
              </w:rPr>
              <w:t>token, NULL, 10);</w:t>
            </w:r>
            <w:r>
              <w:rPr>
                <w:rFonts w:ascii="Consolas" w:hAnsi="Consolas"/>
                <w:sz w:val="19"/>
              </w:rPr>
              <w:br/>
              <w:t xml:space="preserve">    if (k == 0) {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gramStart"/>
            <w:r>
              <w:rPr>
                <w:rFonts w:ascii="Consolas" w:hAnsi="Consolas"/>
                <w:sz w:val="19"/>
              </w:rPr>
              <w:t>fprintf(</w:t>
            </w:r>
            <w:proofErr w:type="gramEnd"/>
            <w:r>
              <w:rPr>
                <w:rFonts w:ascii="Consolas" w:hAnsi="Consolas"/>
                <w:sz w:val="19"/>
              </w:rPr>
              <w:t>stderr, "Division by zero is not allowed\n");</w:t>
            </w:r>
            <w:r>
              <w:rPr>
                <w:rFonts w:ascii="Consolas" w:hAnsi="Consolas"/>
                <w:sz w:val="19"/>
              </w:rPr>
              <w:br/>
              <w:t xml:space="preserve">        printf("ERR_DIV_ZERO\n"); // Сигнал для parent через перенаправленный stdout</w:t>
            </w:r>
            <w:r>
              <w:rPr>
                <w:rFonts w:ascii="Consolas" w:hAnsi="Consolas"/>
                <w:sz w:val="19"/>
              </w:rPr>
              <w:br/>
              <w:t xml:space="preserve">        fflush(stdout);</w:t>
            </w:r>
            <w:r>
              <w:rPr>
                <w:rFonts w:ascii="Consolas" w:hAnsi="Consolas"/>
                <w:sz w:val="19"/>
              </w:rPr>
              <w:br/>
              <w:t xml:space="preserve">        close(fd);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gramStart"/>
            <w:r>
              <w:rPr>
                <w:rFonts w:ascii="Consolas" w:hAnsi="Consolas"/>
                <w:sz w:val="19"/>
              </w:rPr>
              <w:t>exit(</w:t>
            </w:r>
            <w:proofErr w:type="gramEnd"/>
            <w:r>
              <w:rPr>
                <w:rFonts w:ascii="Consolas" w:hAnsi="Consolas"/>
                <w:sz w:val="19"/>
              </w:rPr>
              <w:t>-1);</w:t>
            </w:r>
            <w:r>
              <w:rPr>
                <w:rFonts w:ascii="Consolas" w:hAnsi="Consolas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n /= k;</w:t>
            </w:r>
            <w:r>
              <w:rPr>
                <w:rFonts w:ascii="Consolas" w:hAnsi="Consolas"/>
                <w:sz w:val="19"/>
              </w:rPr>
              <w:br/>
              <w:t xml:space="preserve">    token = </w:t>
            </w:r>
            <w:proofErr w:type="gramStart"/>
            <w:r>
              <w:rPr>
                <w:rFonts w:ascii="Consolas" w:hAnsi="Consolas"/>
                <w:sz w:val="19"/>
              </w:rPr>
              <w:t>strtok(</w:t>
            </w:r>
            <w:proofErr w:type="gramEnd"/>
            <w:r>
              <w:rPr>
                <w:rFonts w:ascii="Consolas" w:hAnsi="Consolas"/>
                <w:sz w:val="19"/>
              </w:rPr>
              <w:t>NULL, " \n");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261D9A51" w14:textId="77777777" w:rsidR="00A74BD9" w:rsidRPr="00F04442" w:rsidRDefault="00000000">
      <w:pPr>
        <w:keepNext/>
        <w:spacing w:before="240" w:after="120"/>
        <w:rPr>
          <w:lang w:val="ru-RU"/>
        </w:rPr>
      </w:pPr>
      <w:r w:rsidRPr="00F04442">
        <w:rPr>
          <w:b/>
          <w:lang w:val="ru-RU"/>
        </w:rPr>
        <w:t>3. Подтверждение работоспособности программы</w:t>
      </w:r>
    </w:p>
    <w:p w14:paraId="58B5D93C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lang w:val="ru-RU"/>
        </w:rPr>
        <w:t xml:space="preserve">Сборка проекта осуществляется с помощью утилиты </w:t>
      </w:r>
      <w:proofErr w:type="spellStart"/>
      <w:r>
        <w:t>CMake</w:t>
      </w:r>
      <w:proofErr w:type="spellEnd"/>
      <w:r w:rsidRPr="00F04442">
        <w:rPr>
          <w:lang w:val="ru-RU"/>
        </w:rPr>
        <w:t xml:space="preserve"> по правилам, описанным в </w:t>
      </w:r>
      <w:proofErr w:type="spellStart"/>
      <w:r>
        <w:t>CMakeLists</w:t>
      </w:r>
      <w:proofErr w:type="spellEnd"/>
      <w:r w:rsidRPr="00F04442">
        <w:rPr>
          <w:lang w:val="ru-RU"/>
        </w:rPr>
        <w:t>.</w:t>
      </w:r>
      <w:r>
        <w:t>txt</w:t>
      </w:r>
      <w:r w:rsidRPr="00F04442">
        <w:rPr>
          <w:lang w:val="ru-RU"/>
        </w:rPr>
        <w:t xml:space="preserve">. Кроссплатформенная компиляция выполнена в среде </w:t>
      </w:r>
      <w:r>
        <w:t>Ubuntu</w:t>
      </w:r>
      <w:r w:rsidRPr="00F04442">
        <w:rPr>
          <w:lang w:val="ru-RU"/>
        </w:rPr>
        <w:t xml:space="preserve"> </w:t>
      </w:r>
      <w:r>
        <w:t>Linux</w:t>
      </w:r>
      <w:r w:rsidRPr="00F04442">
        <w:rPr>
          <w:lang w:val="ru-RU"/>
        </w:rPr>
        <w:t xml:space="preserve"> с использованием компилятора </w:t>
      </w:r>
      <w:r>
        <w:t>GCC</w:t>
      </w:r>
      <w:r w:rsidRPr="00F04442">
        <w:rPr>
          <w:lang w:val="ru-RU"/>
        </w:rPr>
        <w:t>.</w:t>
      </w:r>
    </w:p>
    <w:p w14:paraId="535BBB65" w14:textId="77777777" w:rsidR="00A74BD9" w:rsidRDefault="00000000">
      <w:pPr>
        <w:spacing w:after="120"/>
        <w:jc w:val="both"/>
      </w:pPr>
      <w:r>
        <w:rPr>
          <w:b/>
        </w:rPr>
        <w:t xml:space="preserve">Сценарий 1: </w:t>
      </w:r>
      <w:proofErr w:type="spellStart"/>
      <w:r>
        <w:rPr>
          <w:i/>
        </w:rPr>
        <w:t>Успешное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выполнение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74BD9" w14:paraId="500FEC50" w14:textId="77777777">
        <w:trPr>
          <w:jc w:val="center"/>
        </w:trPr>
        <w:tc>
          <w:tcPr>
            <w:tcW w:w="9360" w:type="dxa"/>
            <w:tcBorders>
              <w:left w:val="single" w:sz="24" w:space="0" w:color="555555"/>
            </w:tcBorders>
            <w:shd w:val="clear" w:color="auto" w:fill="F4F4F4"/>
          </w:tcPr>
          <w:p w14:paraId="0131016A" w14:textId="77777777" w:rsidR="00A74BD9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sz w:val="19"/>
              </w:rPr>
              <w:t>$ ./main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output.txt</w:t>
            </w:r>
            <w:r>
              <w:rPr>
                <w:rFonts w:ascii="Consolas" w:hAnsi="Consolas"/>
                <w:sz w:val="19"/>
              </w:rPr>
              <w:br/>
              <w:t>100 2 5</w:t>
            </w:r>
            <w:r>
              <w:rPr>
                <w:rFonts w:ascii="Consolas" w:hAnsi="Consolas"/>
                <w:sz w:val="19"/>
              </w:rPr>
              <w:br/>
              <w:t>20 2 2</w:t>
            </w:r>
            <w:r>
              <w:rPr>
                <w:rFonts w:ascii="Consolas" w:hAnsi="Consolas"/>
                <w:sz w:val="19"/>
              </w:rPr>
              <w:br/>
              <w:t>^D</w:t>
            </w:r>
            <w:r>
              <w:rPr>
                <w:rFonts w:ascii="Consolas" w:hAnsi="Consolas"/>
                <w:sz w:val="19"/>
              </w:rPr>
              <w:br/>
              <w:t>Child finished processing successfully.</w:t>
            </w:r>
            <w:r>
              <w:rPr>
                <w:rFonts w:ascii="Consolas" w:hAnsi="Consolas"/>
                <w:sz w:val="19"/>
              </w:rPr>
              <w:br/>
              <w:t>Child process finished with exit code 0</w:t>
            </w:r>
          </w:p>
        </w:tc>
      </w:tr>
    </w:tbl>
    <w:p w14:paraId="0DE9AABC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lang w:val="ru-RU"/>
        </w:rPr>
        <w:t>Результат в созданном текстовом файле (</w:t>
      </w:r>
      <w:r>
        <w:t>output</w:t>
      </w:r>
      <w:r w:rsidRPr="00F04442">
        <w:rPr>
          <w:lang w:val="ru-RU"/>
        </w:rPr>
        <w:t>.</w:t>
      </w:r>
      <w:r>
        <w:t>txt</w:t>
      </w:r>
      <w:r w:rsidRPr="00F04442">
        <w:rPr>
          <w:lang w:val="ru-RU"/>
        </w:rP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74BD9" w14:paraId="4E35C4B0" w14:textId="77777777">
        <w:trPr>
          <w:jc w:val="center"/>
        </w:trPr>
        <w:tc>
          <w:tcPr>
            <w:tcW w:w="9360" w:type="dxa"/>
            <w:tcBorders>
              <w:left w:val="single" w:sz="24" w:space="0" w:color="555555"/>
            </w:tcBorders>
            <w:shd w:val="clear" w:color="auto" w:fill="F4F4F4"/>
          </w:tcPr>
          <w:p w14:paraId="58479BED" w14:textId="77777777" w:rsidR="00A74BD9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sz w:val="19"/>
              </w:rPr>
              <w:t>10</w:t>
            </w:r>
            <w:r>
              <w:rPr>
                <w:rFonts w:ascii="Consolas" w:hAnsi="Consolas"/>
                <w:sz w:val="19"/>
              </w:rPr>
              <w:br/>
              <w:t>5</w:t>
            </w:r>
          </w:p>
        </w:tc>
      </w:tr>
    </w:tbl>
    <w:p w14:paraId="7FC77BDC" w14:textId="77777777" w:rsidR="00A74BD9" w:rsidRDefault="00000000">
      <w:pPr>
        <w:spacing w:after="120"/>
        <w:jc w:val="both"/>
      </w:pPr>
      <w:r>
        <w:rPr>
          <w:b/>
        </w:rPr>
        <w:t xml:space="preserve">Сценарий 2: </w:t>
      </w:r>
      <w:r>
        <w:rPr>
          <w:i/>
        </w:rPr>
        <w:t>Обработка деления на ноль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74BD9" w14:paraId="2BA46CB7" w14:textId="77777777">
        <w:trPr>
          <w:jc w:val="center"/>
        </w:trPr>
        <w:tc>
          <w:tcPr>
            <w:tcW w:w="9360" w:type="dxa"/>
            <w:tcBorders>
              <w:left w:val="single" w:sz="24" w:space="0" w:color="555555"/>
            </w:tcBorders>
            <w:shd w:val="clear" w:color="auto" w:fill="F4F4F4"/>
          </w:tcPr>
          <w:p w14:paraId="22E7A4A7" w14:textId="77777777" w:rsidR="00A74BD9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sz w:val="19"/>
              </w:rPr>
              <w:t>$ ./main</w:t>
            </w:r>
            <w:r>
              <w:rPr>
                <w:rFonts w:ascii="Consolas" w:hAnsi="Consolas"/>
                <w:sz w:val="19"/>
              </w:rPr>
              <w:br/>
              <w:t>output.txt</w:t>
            </w:r>
            <w:r>
              <w:rPr>
                <w:rFonts w:ascii="Consolas" w:hAnsi="Consolas"/>
                <w:sz w:val="19"/>
              </w:rPr>
              <w:br/>
              <w:t>50 5</w:t>
            </w:r>
            <w:r>
              <w:rPr>
                <w:rFonts w:ascii="Consolas" w:hAnsi="Consolas"/>
                <w:sz w:val="19"/>
              </w:rPr>
              <w:br/>
              <w:t>10 0 2</w:t>
            </w:r>
            <w:r>
              <w:rPr>
                <w:rFonts w:ascii="Consolas" w:hAnsi="Consolas"/>
                <w:sz w:val="19"/>
              </w:rPr>
              <w:br/>
              <w:t>Division by zero is not allowed</w:t>
            </w:r>
            <w:r>
              <w:rPr>
                <w:rFonts w:ascii="Consolas" w:hAnsi="Consolas"/>
                <w:sz w:val="19"/>
              </w:rPr>
              <w:br/>
              <w:t>Child reported division by zero. Exiting...</w:t>
            </w:r>
          </w:p>
        </w:tc>
      </w:tr>
    </w:tbl>
    <w:p w14:paraId="5DEB7E59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lang w:val="ru-RU"/>
        </w:rPr>
        <w:t>Оба процесса корректно закрыли дескрипторы каналов и завершили работу с кодом -1 без образования процессов-зомби или утечки системных дескрипторов.</w:t>
      </w:r>
    </w:p>
    <w:p w14:paraId="6FA62952" w14:textId="77777777" w:rsidR="00F04442" w:rsidRDefault="00F04442">
      <w:pPr>
        <w:rPr>
          <w:b/>
          <w:sz w:val="28"/>
          <w:lang w:val="ru-RU"/>
        </w:rPr>
      </w:pPr>
      <w:r>
        <w:rPr>
          <w:b/>
          <w:sz w:val="28"/>
          <w:lang w:val="ru-RU"/>
        </w:rPr>
        <w:br w:type="page"/>
      </w:r>
    </w:p>
    <w:p w14:paraId="2E5AFC51" w14:textId="334EC346" w:rsidR="00A74BD9" w:rsidRPr="00F04442" w:rsidRDefault="00000000">
      <w:pPr>
        <w:keepNext/>
        <w:spacing w:before="240" w:after="120"/>
        <w:rPr>
          <w:lang w:val="ru-RU"/>
        </w:rPr>
      </w:pPr>
      <w:r w:rsidRPr="00F04442">
        <w:rPr>
          <w:b/>
          <w:sz w:val="28"/>
          <w:lang w:val="ru-RU"/>
        </w:rPr>
        <w:lastRenderedPageBreak/>
        <w:t>ВЫВОДЫ</w:t>
      </w:r>
    </w:p>
    <w:p w14:paraId="738E7D0C" w14:textId="77777777" w:rsidR="00A74BD9" w:rsidRPr="00F04442" w:rsidRDefault="00000000">
      <w:pPr>
        <w:spacing w:after="120"/>
        <w:jc w:val="both"/>
        <w:rPr>
          <w:lang w:val="ru-RU"/>
        </w:rPr>
      </w:pPr>
      <w:r w:rsidRPr="00F04442">
        <w:rPr>
          <w:lang w:val="ru-RU"/>
        </w:rPr>
        <w:t>В ходе выполнения лабораторной работы были успешно освоены механизмы создания процессов (</w:t>
      </w:r>
      <w:r>
        <w:t>fork</w:t>
      </w:r>
      <w:r w:rsidRPr="00F04442">
        <w:rPr>
          <w:lang w:val="ru-RU"/>
        </w:rPr>
        <w:t>) и динамической подмены исполняемого кода (</w:t>
      </w:r>
      <w:r>
        <w:t>execve</w:t>
      </w:r>
      <w:r w:rsidRPr="00F04442">
        <w:rPr>
          <w:lang w:val="ru-RU"/>
        </w:rPr>
        <w:t xml:space="preserve">). Реализована отказоустойчивая схема </w:t>
      </w:r>
      <w:r>
        <w:t>IPC</w:t>
      </w:r>
      <w:r w:rsidRPr="00F04442">
        <w:rPr>
          <w:lang w:val="ru-RU"/>
        </w:rPr>
        <w:t xml:space="preserve"> на базе неименованных каналов </w:t>
      </w:r>
      <w:r>
        <w:t>pipe</w:t>
      </w:r>
      <w:r w:rsidRPr="00F04442">
        <w:rPr>
          <w:lang w:val="ru-RU"/>
        </w:rPr>
        <w:t xml:space="preserve"> и системного вызова </w:t>
      </w:r>
      <w:r>
        <w:t>dup</w:t>
      </w:r>
      <w:r w:rsidRPr="00F04442">
        <w:rPr>
          <w:lang w:val="ru-RU"/>
        </w:rPr>
        <w:t xml:space="preserve">2. Использование мультиплексирования ввода-вывода с помощью функции </w:t>
      </w:r>
      <w:r>
        <w:t>select</w:t>
      </w:r>
      <w:r w:rsidRPr="00F04442">
        <w:rPr>
          <w:lang w:val="ru-RU"/>
        </w:rPr>
        <w:t xml:space="preserve"> позволило родительскому процессу асинхронно обрабатывать как данные от пользователя, так и критические флаги (</w:t>
      </w:r>
      <w:r>
        <w:t>ERR</w:t>
      </w:r>
      <w:r w:rsidRPr="00F04442">
        <w:rPr>
          <w:lang w:val="ru-RU"/>
        </w:rPr>
        <w:t>_</w:t>
      </w:r>
      <w:r>
        <w:t>DIV</w:t>
      </w:r>
      <w:r w:rsidRPr="00F04442">
        <w:rPr>
          <w:lang w:val="ru-RU"/>
        </w:rPr>
        <w:t>_</w:t>
      </w:r>
      <w:r>
        <w:t>ZERO</w:t>
      </w:r>
      <w:r w:rsidRPr="00F04442">
        <w:rPr>
          <w:lang w:val="ru-RU"/>
        </w:rPr>
        <w:t>) от дочерней программы, предотвращая взаимные блокировки (</w:t>
      </w:r>
      <w:r>
        <w:t>deadlocks</w:t>
      </w:r>
      <w:r w:rsidRPr="00F04442">
        <w:rPr>
          <w:lang w:val="ru-RU"/>
        </w:rPr>
        <w:t>) и состояния гонки. Все системные вызовы снабжены проверкой кодов возврата, ресурсы ОС освобождаются корректно.</w:t>
      </w:r>
    </w:p>
    <w:p w14:paraId="2CAAD8C0" w14:textId="39DE5075" w:rsidR="00A74BD9" w:rsidRPr="00B2383B" w:rsidRDefault="00A74BD9" w:rsidP="00B2383B">
      <w:pPr>
        <w:rPr>
          <w:b/>
          <w:sz w:val="28"/>
          <w:lang w:val="ru-RU"/>
        </w:rPr>
      </w:pPr>
    </w:p>
    <w:sectPr w:rsidR="00A74BD9" w:rsidRPr="00B2383B" w:rsidSect="00632BD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152" w:bottom="144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819BE" w14:textId="77777777" w:rsidR="00517DCA" w:rsidRDefault="00517DCA" w:rsidP="00632BDB">
      <w:pPr>
        <w:spacing w:after="0" w:line="240" w:lineRule="auto"/>
      </w:pPr>
      <w:r>
        <w:separator/>
      </w:r>
    </w:p>
  </w:endnote>
  <w:endnote w:type="continuationSeparator" w:id="0">
    <w:p w14:paraId="65BB6971" w14:textId="77777777" w:rsidR="00517DCA" w:rsidRDefault="00517DCA" w:rsidP="00632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313564"/>
      <w:docPartObj>
        <w:docPartGallery w:val="Page Numbers (Bottom of Page)"/>
        <w:docPartUnique/>
      </w:docPartObj>
    </w:sdtPr>
    <w:sdtContent>
      <w:p w14:paraId="2E7C2E46" w14:textId="1EAAA9F0" w:rsidR="00632BDB" w:rsidRDefault="00632BD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0E001C9" w14:textId="77777777" w:rsidR="00632BDB" w:rsidRDefault="00632BD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E3DBC" w14:textId="483AB5E4" w:rsidR="00632BDB" w:rsidRPr="00632BDB" w:rsidRDefault="00632BDB" w:rsidP="00632BDB">
    <w:pPr>
      <w:jc w:val="center"/>
      <w:rPr>
        <w:rFonts w:eastAsia="Times New Roman" w:cs="Times New Roman"/>
        <w:b/>
        <w:bCs/>
        <w:sz w:val="28"/>
        <w:szCs w:val="28"/>
        <w:lang w:val="ru-RU"/>
      </w:rPr>
    </w:pPr>
    <w:proofErr w:type="spellStart"/>
    <w:r>
      <w:rPr>
        <w:rFonts w:eastAsia="Times New Roman" w:cs="Times New Roman"/>
        <w:b/>
        <w:bCs/>
        <w:sz w:val="28"/>
        <w:szCs w:val="28"/>
      </w:rPr>
      <w:t>Москва</w:t>
    </w:r>
    <w:proofErr w:type="spellEnd"/>
    <w:r>
      <w:rPr>
        <w:rFonts w:eastAsia="Times New Roman" w:cs="Times New Roman"/>
        <w:b/>
        <w:bCs/>
        <w:sz w:val="28"/>
        <w:szCs w:val="28"/>
      </w:rPr>
      <w:t xml:space="preserve"> 202</w:t>
    </w:r>
    <w:r>
      <w:rPr>
        <w:rFonts w:eastAsia="Times New Roman" w:cs="Times New Roman"/>
        <w:b/>
        <w:bCs/>
        <w:sz w:val="28"/>
        <w:szCs w:val="28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E512F" w14:textId="77777777" w:rsidR="00517DCA" w:rsidRDefault="00517DCA" w:rsidP="00632BDB">
      <w:pPr>
        <w:spacing w:after="0" w:line="240" w:lineRule="auto"/>
      </w:pPr>
      <w:r>
        <w:separator/>
      </w:r>
    </w:p>
  </w:footnote>
  <w:footnote w:type="continuationSeparator" w:id="0">
    <w:p w14:paraId="1C4EFFCB" w14:textId="77777777" w:rsidR="00517DCA" w:rsidRDefault="00517DCA" w:rsidP="00632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ED99A" w14:textId="6DAF1700" w:rsidR="00632BDB" w:rsidRDefault="00632BDB">
    <w:pPr>
      <w:pStyle w:val="a5"/>
    </w:pPr>
  </w:p>
  <w:p w14:paraId="16CED49E" w14:textId="77777777" w:rsidR="00632BDB" w:rsidRDefault="00632BD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5" w:type="dxa"/>
      <w:tblInd w:w="-585" w:type="dxa"/>
      <w:tblLayout w:type="fixed"/>
      <w:tblLook w:val="0600" w:firstRow="0" w:lastRow="0" w:firstColumn="0" w:lastColumn="0" w:noHBand="1" w:noVBand="1"/>
    </w:tblPr>
    <w:tblGrid>
      <w:gridCol w:w="1995"/>
      <w:gridCol w:w="8490"/>
    </w:tblGrid>
    <w:tr w:rsidR="00632BDB" w:rsidRPr="00632BDB" w14:paraId="374E70D4" w14:textId="77777777" w:rsidTr="00A24E13">
      <w:trPr>
        <w:trHeight w:val="675"/>
      </w:trPr>
      <w:tc>
        <w:tcPr>
          <w:tcW w:w="199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FB48FB0" w14:textId="77777777" w:rsidR="00632BDB" w:rsidRDefault="00632BDB" w:rsidP="00632BDB">
          <w:pPr>
            <w:widowControl w:val="0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114300" distB="114300" distL="114300" distR="114300" wp14:anchorId="574B5406" wp14:editId="7FE3504E">
                <wp:extent cx="1057718" cy="992770"/>
                <wp:effectExtent l="0" t="0" r="0" b="0"/>
                <wp:docPr id="151862758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3CF91B8B" w14:textId="77777777" w:rsidR="00632BDB" w:rsidRPr="00632BDB" w:rsidRDefault="00632BDB" w:rsidP="00632BDB">
          <w:pPr>
            <w:widowControl w:val="0"/>
            <w:ind w:right="462"/>
            <w:jc w:val="center"/>
            <w:rPr>
              <w:rFonts w:eastAsia="Times New Roman" w:cs="Times New Roman"/>
              <w:b/>
              <w:bCs/>
              <w:szCs w:val="24"/>
              <w:lang w:val="ru-RU"/>
            </w:rPr>
          </w:pPr>
          <w:r w:rsidRPr="00632BDB">
            <w:rPr>
              <w:rFonts w:eastAsia="Times New Roman" w:cs="Times New Roman"/>
              <w:b/>
              <w:bCs/>
              <w:szCs w:val="24"/>
              <w:lang w:val="ru-RU"/>
            </w:rPr>
            <w:t>МИНИСТЕРСТВО НАУКИ И ВЫСШЕГО ОБРАЗОВАНИЯ РОССИЙСКОЙ ФЕДЕРАЦИИ</w:t>
          </w:r>
        </w:p>
        <w:p w14:paraId="3BA27DB6" w14:textId="77777777" w:rsidR="00632BDB" w:rsidRPr="00632BDB" w:rsidRDefault="00632BDB" w:rsidP="00632BDB">
          <w:pPr>
            <w:widowControl w:val="0"/>
            <w:ind w:right="462"/>
            <w:jc w:val="center"/>
            <w:rPr>
              <w:rFonts w:eastAsia="Times New Roman" w:cs="Times New Roman"/>
              <w:b/>
              <w:bCs/>
              <w:szCs w:val="24"/>
              <w:lang w:val="ru-RU"/>
            </w:rPr>
          </w:pPr>
          <w:r w:rsidRPr="00632BDB">
            <w:rPr>
              <w:rFonts w:eastAsia="Times New Roman" w:cs="Times New Roman"/>
              <w:b/>
              <w:bCs/>
              <w:szCs w:val="24"/>
              <w:lang w:val="ru-RU"/>
            </w:rPr>
            <w:t>ФЕДЕРАЛЬНОЕ ГОСУДАРСТВЕННОЕ БЮДЖЕТНОЕ ОБРАЗОВАТЕЛЬНОЕ УЧРЕЖДЕНИЕ ВЫСШЕГО ОБРАЗОВАНИЯ</w:t>
          </w:r>
        </w:p>
        <w:p w14:paraId="63BD7D44" w14:textId="77777777" w:rsidR="00632BDB" w:rsidRPr="00632BDB" w:rsidRDefault="00632BDB" w:rsidP="00632BDB">
          <w:pPr>
            <w:widowControl w:val="0"/>
            <w:ind w:right="462"/>
            <w:jc w:val="center"/>
            <w:rPr>
              <w:rFonts w:eastAsia="Times New Roman" w:cs="Times New Roman"/>
              <w:b/>
              <w:bCs/>
              <w:sz w:val="26"/>
              <w:szCs w:val="26"/>
              <w:lang w:val="ru-RU"/>
            </w:rPr>
          </w:pPr>
          <w:r w:rsidRPr="00632BDB">
            <w:rPr>
              <w:rFonts w:eastAsia="Times New Roman" w:cs="Times New Roman"/>
              <w:b/>
              <w:bCs/>
              <w:sz w:val="26"/>
              <w:szCs w:val="26"/>
              <w:lang w:val="ru-RU"/>
            </w:rPr>
            <w:t>«МОСКОВСКИЙ АВИАЦИОННЫЙ ИНСТИТУТ</w:t>
          </w:r>
        </w:p>
        <w:p w14:paraId="777B84D9" w14:textId="77777777" w:rsidR="00632BDB" w:rsidRPr="00632BDB" w:rsidRDefault="00632BDB" w:rsidP="00632BDB">
          <w:pPr>
            <w:widowControl w:val="0"/>
            <w:ind w:right="462"/>
            <w:jc w:val="center"/>
            <w:rPr>
              <w:rFonts w:eastAsia="Times New Roman" w:cs="Times New Roman"/>
              <w:b/>
              <w:bCs/>
              <w:sz w:val="26"/>
              <w:szCs w:val="26"/>
              <w:lang w:val="ru-RU"/>
            </w:rPr>
          </w:pPr>
          <w:r w:rsidRPr="00632BDB">
            <w:rPr>
              <w:rFonts w:eastAsia="Times New Roman" w:cs="Times New Roman"/>
              <w:sz w:val="26"/>
              <w:szCs w:val="26"/>
              <w:lang w:val="ru-RU"/>
            </w:rPr>
            <w:t>(национальный исследовательский университет)</w:t>
          </w:r>
          <w:r w:rsidRPr="00632BDB">
            <w:rPr>
              <w:rFonts w:eastAsia="Times New Roman" w:cs="Times New Roman"/>
              <w:b/>
              <w:bCs/>
              <w:sz w:val="26"/>
              <w:szCs w:val="26"/>
              <w:lang w:val="ru-RU"/>
            </w:rPr>
            <w:t>»</w:t>
          </w:r>
        </w:p>
        <w:p w14:paraId="58A46F4B" w14:textId="77777777" w:rsidR="00632BDB" w:rsidRPr="00632BDB" w:rsidRDefault="00632BDB" w:rsidP="00632BDB">
          <w:pPr>
            <w:widowControl w:val="0"/>
            <w:ind w:right="462"/>
            <w:jc w:val="center"/>
            <w:rPr>
              <w:rFonts w:eastAsia="Times New Roman" w:cs="Times New Roman"/>
              <w:sz w:val="26"/>
              <w:szCs w:val="26"/>
              <w:lang w:val="ru-RU"/>
            </w:rPr>
          </w:pPr>
          <w:r w:rsidRPr="00632BDB">
            <w:rPr>
              <w:rFonts w:eastAsia="Times New Roman" w:cs="Times New Roman"/>
              <w:sz w:val="26"/>
              <w:szCs w:val="26"/>
              <w:lang w:val="ru-RU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14:paraId="75495D42" w14:textId="77777777" w:rsidR="00632BDB" w:rsidRPr="00632BDB" w:rsidRDefault="00632BDB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585615">
    <w:abstractNumId w:val="8"/>
  </w:num>
  <w:num w:numId="2" w16cid:durableId="88234594">
    <w:abstractNumId w:val="6"/>
  </w:num>
  <w:num w:numId="3" w16cid:durableId="1663242543">
    <w:abstractNumId w:val="5"/>
  </w:num>
  <w:num w:numId="4" w16cid:durableId="270624726">
    <w:abstractNumId w:val="4"/>
  </w:num>
  <w:num w:numId="5" w16cid:durableId="220943616">
    <w:abstractNumId w:val="7"/>
  </w:num>
  <w:num w:numId="6" w16cid:durableId="1382095824">
    <w:abstractNumId w:val="3"/>
  </w:num>
  <w:num w:numId="7" w16cid:durableId="691611616">
    <w:abstractNumId w:val="2"/>
  </w:num>
  <w:num w:numId="8" w16cid:durableId="347952726">
    <w:abstractNumId w:val="1"/>
  </w:num>
  <w:num w:numId="9" w16cid:durableId="31464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1D6"/>
    <w:rsid w:val="0029639D"/>
    <w:rsid w:val="00326F90"/>
    <w:rsid w:val="00517DCA"/>
    <w:rsid w:val="00632BDB"/>
    <w:rsid w:val="00A74BD9"/>
    <w:rsid w:val="00AA1D8D"/>
    <w:rsid w:val="00B2383B"/>
    <w:rsid w:val="00B47730"/>
    <w:rsid w:val="00CB0664"/>
    <w:rsid w:val="00F044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D898013"/>
  <w14:defaultImageDpi w14:val="300"/>
  <w15:docId w15:val="{297B28AF-F88E-4CA0-83B6-5995DB363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799</Words>
  <Characters>4555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Kojak Fresco</cp:lastModifiedBy>
  <cp:revision>2</cp:revision>
  <dcterms:created xsi:type="dcterms:W3CDTF">2013-12-23T23:15:00Z</dcterms:created>
  <dcterms:modified xsi:type="dcterms:W3CDTF">2026-10-13T19:46:00Z</dcterms:modified>
  <cp:category/>
</cp:coreProperties>
</file>