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b/>
          <w:bCs/>
          <w:color w:val="1F4E79"/>
          <w:sz w:val="44"/>
          <w:szCs w:val="44"/>
        </w:rPr>
        <w:t xml:space="preserve">County Housing Needs Forecasting Model</w:t>
      </w:r>
    </w:p>
    <w:p>
      <w:pPr>
        <w:spacing w:after="240"/>
      </w:pPr>
      <w:r>
        <w:rPr>
          <w:color w:val="1F2937"/>
          <w:sz w:val="30"/>
          <w:szCs w:val="30"/>
        </w:rPr>
        <w:t xml:space="preserve">Version 0.1  ·  User Guide for Python and R</w:t>
      </w:r>
    </w:p>
    <w:p>
      <w:pPr>
        <w:spacing w:after="120"/>
      </w:pPr>
      <w:r>
        <w:rPr>
          <w:color w:val="4B5563"/>
          <w:sz w:val="24"/>
          <w:szCs w:val="24"/>
        </w:rPr>
        <w:t xml:space="preserve">How to install, test and run everything in county-housing-forecast-v0.1.zip, one step at a time.</w:t>
      </w:r>
    </w:p>
    <w:p>
      <w:pPr>
        <w:spacing w:after="480"/>
      </w:pPr>
      <w:r>
        <w:rPr>
          <w:color w:val="4B5563"/>
          <w:sz w:val="22"/>
          <w:szCs w:val="22"/>
        </w:rPr>
        <w:t xml:space="preserve">October 6, 2026</w:t>
      </w:r>
    </w:p>
    <w:tbl>
      <w:tblPr>
        <w:tblW w:type="dxa" w:w="9360"/>
        <w:tblBorders>
          <w:top w:val="none" w:color="FFFFFF" w:sz="0"/>
          <w:left w:val="single" w:color="2563E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2937"/>
              </w:rPr>
              <w:t xml:space="preserve">Read this first</w:t>
            </w:r>
          </w:p>
          <w:p>
            <w:pPr>
              <w:spacing w:after="40"/>
            </w:pPr>
            <w:r>
              <w:t xml:space="preserve">Python does all four jobs: </w:t>
            </w:r>
            <w:r>
              <w:rPr>
                <w:b/>
                <w:bCs/>
              </w:rPr>
              <w:t xml:space="preserve">download</w:t>
            </w:r>
            <w:r>
              <w:t xml:space="preserve"> the public data, </w:t>
            </w:r>
            <w:r>
              <w:rPr>
                <w:b/>
                <w:bCs/>
              </w:rPr>
              <w:t xml:space="preserve">prepare</w:t>
            </w:r>
            <w:r>
              <w:t xml:space="preserve"> it, run the </w:t>
            </w:r>
            <w:r>
              <w:rPr>
                <w:b/>
                <w:bCs/>
              </w:rPr>
              <w:t xml:space="preserve">back-tests</w:t>
            </w:r>
            <w:r>
              <w:t xml:space="preserve"> and run the </w:t>
            </w:r>
            <w:r>
              <w:rPr>
                <w:b/>
                <w:bCs/>
              </w:rPr>
              <w:t xml:space="preserve">forecast</w:t>
            </w:r>
            <w:r>
              <w:t xml:space="preserve">.</w:t>
            </w:r>
          </w:p>
          <w:p>
            <w:pPr>
              <w:spacing w:after="40"/>
            </w:pPr>
            <w:r>
              <w:t xml:space="preserve">R runs the back-tests and the forecast </w:t>
            </w:r>
            <w:r>
              <w:rPr>
                <w:b/>
                <w:bCs/>
              </w:rPr>
              <w:t xml:space="preserve">independently</w:t>
            </w:r>
            <w:r>
              <w:t xml:space="preserve">, from the same prepared tables, and </w:t>
            </w:r>
            <w:r>
              <w:rPr>
                <w:b/>
                <w:bCs/>
              </w:rPr>
              <w:t xml:space="preserve">cross-checks</w:t>
            </w:r>
            <w:r>
              <w:t xml:space="preserve"> that both give identical numbers. The download and prepare steps are done once, in Python, even if you work mainly in R.</w:t>
            </w:r>
          </w:p>
          <w:p>
            <w:pPr>
              <w:spacing w:after="40"/>
            </w:pPr>
            <w:r>
              <w:t xml:space="preserve">Start with the </w:t>
            </w:r>
            <w:r>
              <w:rPr>
                <w:b/>
                <w:bCs/>
              </w:rPr>
              <w:t xml:space="preserve">synthetic test</w:t>
            </w:r>
            <w:r>
              <w:t xml:space="preserve"> (Part A, steps A1-A4). It needs no downloads, takes under two minutes and proves your setup works. The synthetic data are made up: never report their numbers.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b/>
          <w:bCs/>
          <w:color w:val="1F4E79"/>
          <w:sz w:val="26"/>
          <w:szCs w:val="26"/>
        </w:rPr>
        <w:t xml:space="preserve">Contents</w:t>
      </w:r>
    </w:p>
    <w:p>
      <w:pPr>
        <w:spacing w:after="40"/>
        <w:ind w:left="200"/>
      </w:pPr>
      <w:r>
        <w:rPr>
          <w:sz w:val="22"/>
          <w:szCs w:val="22"/>
        </w:rPr>
        <w:t xml:space="preserve">1.  What is in the zip file</w:t>
      </w:r>
    </w:p>
    <w:p>
      <w:pPr>
        <w:spacing w:after="40"/>
        <w:ind w:left="200"/>
      </w:pPr>
      <w:r>
        <w:rPr>
          <w:sz w:val="22"/>
          <w:szCs w:val="22"/>
        </w:rPr>
        <w:t xml:space="preserve">2.  How Python and R fit together</w:t>
      </w:r>
    </w:p>
    <w:p>
      <w:pPr>
        <w:spacing w:after="40"/>
        <w:ind w:left="200"/>
      </w:pPr>
      <w:r>
        <w:rPr>
          <w:sz w:val="22"/>
          <w:szCs w:val="22"/>
        </w:rPr>
        <w:t xml:space="preserve">3.  Before you start</w:t>
      </w:r>
    </w:p>
    <w:p>
      <w:pPr>
        <w:spacing w:after="40"/>
        <w:ind w:left="200"/>
      </w:pPr>
      <w:r>
        <w:rPr>
          <w:sz w:val="22"/>
          <w:szCs w:val="22"/>
        </w:rPr>
        <w:t xml:space="preserve">Part A.  Python, step by step (A1-A11)</w:t>
      </w:r>
    </w:p>
    <w:p>
      <w:pPr>
        <w:spacing w:after="40"/>
        <w:ind w:left="200"/>
      </w:pPr>
      <w:r>
        <w:rPr>
          <w:sz w:val="22"/>
          <w:szCs w:val="22"/>
        </w:rPr>
        <w:t xml:space="preserve">Part B.  R, step by step (B1-B7)</w:t>
      </w:r>
    </w:p>
    <w:p>
      <w:pPr>
        <w:spacing w:after="40"/>
        <w:ind w:left="200"/>
      </w:pPr>
      <w:r>
        <w:rPr>
          <w:sz w:val="22"/>
          <w:szCs w:val="22"/>
        </w:rPr>
        <w:t xml:space="preserve">4.  Changing the assumptions</w:t>
      </w:r>
    </w:p>
    <w:p>
      <w:pPr>
        <w:spacing w:after="40"/>
        <w:ind w:left="200"/>
      </w:pPr>
      <w:r>
        <w:rPr>
          <w:sz w:val="22"/>
          <w:szCs w:val="22"/>
        </w:rPr>
        <w:t xml:space="preserve">5.  Troubleshooting</w:t>
      </w:r>
    </w:p>
    <w:p>
      <w:pPr>
        <w:spacing w:after="40"/>
        <w:ind w:left="200"/>
      </w:pPr>
      <w:r>
        <w:rPr>
          <w:sz w:val="22"/>
          <w:szCs w:val="22"/>
        </w:rPr>
        <w:t xml:space="preserve">6.  Command reference</w:t>
      </w:r>
    </w:p>
    <w:p>
      <w:pPr>
        <w:spacing w:after="40"/>
        <w:ind w:left="200"/>
      </w:pPr>
      <w:r>
        <w:rPr>
          <w:sz w:val="22"/>
          <w:szCs w:val="22"/>
        </w:rPr>
        <w:t xml:space="preserve">Appendix.  Putting the project on GitHub</w:t>
      </w:r>
    </w:p>
    <w:p>
      <w:pPr>
        <w:pStyle w:val="Heading1"/>
        <w:pageBreakBefore/>
      </w:pPr>
      <w:r>
        <w:t xml:space="preserve">1. What is in the zip file</w:t>
      </w:r>
    </w:p>
    <w:p>
      <w:pPr>
        <w:keepNext w:val="false"/>
        <w:spacing w:after="120"/>
      </w:pPr>
      <w:r>
        <w:t xml:space="preserve">The zip holds one folder,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county-housing-forecast</w:t>
      </w:r>
      <w:r>
        <w:t xml:space="preserve">. Every command in this guide is run from inside that folder.</w:t>
      </w:r>
    </w:p>
    <w:tbl>
      <w:tblPr>
        <w:tblW w:type="dxa" w:w="9360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2200"/>
        <w:gridCol w:w="4460"/>
        <w:gridCol w:w="2700"/>
      </w:tblGrid>
      <w:tr>
        <w:trPr>
          <w:cantSplit/>
          <w:tblHeader/>
        </w:trPr>
        <w:tc>
          <w:tcPr>
            <w:tcW w:type="dxa" w:w="2200"/>
            <w:shd w:fill="E3E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Folder or file</w:t>
            </w:r>
          </w:p>
        </w:tc>
        <w:tc>
          <w:tcPr>
            <w:tcW w:type="dxa" w:w="4460"/>
            <w:shd w:fill="E3E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What it holds</w:t>
            </w:r>
          </w:p>
        </w:tc>
        <w:tc>
          <w:tcPr>
            <w:tcW w:type="dxa" w:w="2700"/>
            <w:shd w:fill="E3E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What you do with it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config/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model.yaml</w:t>
            </w:r>
            <w:r>
              <w:rPr>
                <w:sz w:val="20"/>
                <w:szCs w:val="20"/>
              </w:rPr>
              <w:t xml:space="preserve"> (every assumption),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runs.yaml</w:t>
            </w:r>
            <w:r>
              <w:rPr>
                <w:sz w:val="20"/>
                <w:szCs w:val="20"/>
              </w:rPr>
              <w:t xml:space="preserve"> (launch dates, calibration windows, back-test targets),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sources.yaml</w:t>
            </w:r>
            <w:r>
              <w:rPr>
                <w:sz w:val="20"/>
                <w:szCs w:val="20"/>
              </w:rPr>
              <w:t xml:space="preserve"> (every URL and table),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national_asfr.csv</w:t>
            </w:r>
            <w:r>
              <w:rPr>
                <w:sz w:val="20"/>
                <w:szCs w:val="20"/>
              </w:rPr>
              <w:t xml:space="preserve"> (fertility rates),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counties_demo.csv</w:t>
            </w:r>
            <w:r>
              <w:rPr>
                <w:sz w:val="20"/>
                <w:szCs w:val="20"/>
              </w:rPr>
              <w:t xml:space="preserve"> (the 16 demonstration counties)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Edit to change assumptions (section 4)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python/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The four run scripts (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run_acquire.py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run_prepare.py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run_backtest.py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run_forecast.py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make_synthetic.py</w:t>
            </w:r>
            <w:r>
              <w:rPr>
                <w:sz w:val="20"/>
                <w:szCs w:val="20"/>
              </w:rPr>
              <w:t xml:space="preserve">, and the model package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python/hnf/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Run the scripts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R/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hnf_engine.R</w:t>
            </w:r>
            <w:r>
              <w:rPr>
                <w:sz w:val="20"/>
                <w:szCs w:val="20"/>
              </w:rPr>
              <w:t xml:space="preserve"> (the R model),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run_backtest.R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run_forecast.R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crosscheck.R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Run with Rscript or source() in RStudio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tests/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Automated tests: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tests/python/</w:t>
            </w:r>
            <w:r>
              <w:rPr>
                <w:sz w:val="20"/>
                <w:szCs w:val="20"/>
              </w:rPr>
              <w:t xml:space="preserve"> (pytest) and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tests/R/</w:t>
            </w:r>
            <w:r>
              <w:rPr>
                <w:sz w:val="20"/>
                <w:szCs w:val="20"/>
              </w:rPr>
              <w:t xml:space="preserve"> (testthat)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Run once after installing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data/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data_dictionary.csv</w:t>
            </w:r>
            <w:r>
              <w:rPr>
                <w:sz w:val="20"/>
                <w:szCs w:val="20"/>
              </w:rPr>
              <w:t xml:space="preserve"> now;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raw/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processed/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synthetic/</w:t>
            </w:r>
            <w:r>
              <w:rPr>
                <w:sz w:val="20"/>
                <w:szCs w:val="20"/>
              </w:rPr>
              <w:t xml:space="preserve"> appear as you run the steps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Read; never edit by hand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methodology/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Where the frozen methodology PDF goes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Save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methodology_v0.1.pdf</w:t>
            </w:r>
            <w:r>
              <w:rPr>
                <w:sz w:val="20"/>
                <w:szCs w:val="20"/>
              </w:rPr>
              <w:t xml:space="preserve"> here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output/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Created by the runs: results, diagnostics, back-test accuracy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Read the results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README.md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CHANGELOG.md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LICENSE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CITATION.cff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44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Project documentation and the Python package list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Put your name in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LICENSE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CITATION.cff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2. How Python and R fit together</w:t>
      </w:r>
    </w:p>
    <w:p>
      <w:pPr>
        <w:keepNext w:val="false"/>
        <w:spacing w:after="120"/>
      </w:pPr>
      <w:r>
        <w:t xml:space="preserve">Both languages implement the same equations and read the same prepared tables in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data/processed/</w:t>
      </w:r>
      <w:r>
        <w:t xml:space="preserve">. Python also owns the data steps. The table shows which tool does each step.</w:t>
      </w:r>
    </w:p>
    <w:tbl>
      <w:tblPr>
        <w:tblW w:type="dxa" w:w="9360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2400"/>
        <w:gridCol w:w="3480"/>
        <w:gridCol w:w="3480"/>
      </w:tblGrid>
      <w:tr>
        <w:trPr>
          <w:cantSplit/>
          <w:tblHeader/>
        </w:trPr>
        <w:tc>
          <w:tcPr>
            <w:tcW w:type="dxa" w:w="2400"/>
            <w:shd w:fill="E3E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3480"/>
            <w:shd w:fill="E3E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Python</w:t>
            </w:r>
          </w:p>
        </w:tc>
        <w:tc>
          <w:tcPr>
            <w:tcW w:type="dxa" w:w="3480"/>
            <w:shd w:fill="E3E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0  Install</w:t>
            </w:r>
          </w:p>
        </w:tc>
        <w:tc>
          <w:tcPr>
            <w:tcW w:type="dxa" w:w="348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pip install -r requirements.txt</w:t>
            </w:r>
          </w:p>
        </w:tc>
        <w:tc>
          <w:tcPr>
            <w:tcW w:type="dxa" w:w="348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install.packages(c("data.table", "yaml", "testthat"))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1  Test on synthetic data</w:t>
            </w:r>
          </w:p>
        </w:tc>
        <w:tc>
          <w:tcPr>
            <w:tcW w:type="dxa" w:w="348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make_synthetic.py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run_backtest.py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run_forecast.py</w:t>
            </w:r>
          </w:p>
        </w:tc>
        <w:tc>
          <w:tcPr>
            <w:tcW w:type="dxa" w:w="348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run_backtest.R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run_forecast.R</w:t>
            </w:r>
            <w:r>
              <w:rPr>
                <w:sz w:val="20"/>
                <w:szCs w:val="20"/>
              </w:rPr>
              <w:t xml:space="preserve"> (uses the synthetic files Python made)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2  Download public data</w:t>
            </w:r>
          </w:p>
        </w:tc>
        <w:tc>
          <w:tcPr>
            <w:tcW w:type="dxa" w:w="348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run_acquire.py</w:t>
            </w:r>
          </w:p>
        </w:tc>
        <w:tc>
          <w:tcPr>
            <w:tcW w:type="dxa" w:w="348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Use Python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3  Prepare the tables</w:t>
            </w:r>
          </w:p>
        </w:tc>
        <w:tc>
          <w:tcPr>
            <w:tcW w:type="dxa" w:w="348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run_prepare.py</w:t>
            </w:r>
          </w:p>
        </w:tc>
        <w:tc>
          <w:tcPr>
            <w:tcW w:type="dxa" w:w="348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Use Python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4  Back-tests</w:t>
            </w:r>
          </w:p>
        </w:tc>
        <w:tc>
          <w:tcPr>
            <w:tcW w:type="dxa" w:w="348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run_backtest.py</w:t>
            </w:r>
          </w:p>
        </w:tc>
        <w:tc>
          <w:tcPr>
            <w:tcW w:type="dxa" w:w="348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run_backtest.R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5  Forecast</w:t>
            </w:r>
          </w:p>
        </w:tc>
        <w:tc>
          <w:tcPr>
            <w:tcW w:type="dxa" w:w="348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run_forecast.py</w:t>
            </w:r>
          </w:p>
        </w:tc>
        <w:tc>
          <w:tcPr>
            <w:tcW w:type="dxa" w:w="348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run_forecast.R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6  Cross-check</w:t>
            </w:r>
          </w:p>
        </w:tc>
        <w:tc>
          <w:tcPr>
            <w:tcW w:type="dxa" w:w="348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Not needed</w:t>
            </w:r>
          </w:p>
        </w:tc>
        <w:tc>
          <w:tcPr>
            <w:tcW w:type="dxa" w:w="348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crosscheck.R</w:t>
            </w:r>
            <w:r>
              <w:rPr>
                <w:sz w:val="20"/>
                <w:szCs w:val="20"/>
              </w:rPr>
              <w:t xml:space="preserve"> compares R with Python</w:t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t xml:space="preserve">Interval tables, diagnostics and the sensitivity table come from the Python run; the R run reproduces the forecasts and back-test errors so the two can be compared.</w:t>
      </w:r>
    </w:p>
    <w:p>
      <w:pPr>
        <w:pStyle w:val="Heading1"/>
      </w:pPr>
      <w:r>
        <w:t xml:space="preserve">3. Before you start</w:t>
      </w:r>
    </w:p>
    <w:tbl>
      <w:tblPr>
        <w:tblW w:type="dxa" w:w="9360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2800"/>
        <w:gridCol w:w="6560"/>
      </w:tblGrid>
      <w:tr>
        <w:trPr>
          <w:cantSplit/>
          <w:tblHeader/>
        </w:trPr>
        <w:tc>
          <w:tcPr>
            <w:tcW w:type="dxa" w:w="2800"/>
            <w:shd w:fill="E3E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You need</w:t>
            </w:r>
          </w:p>
        </w:tc>
        <w:tc>
          <w:tcPr>
            <w:tcW w:type="dxa" w:w="6560"/>
            <w:shd w:fill="E3E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Python 3.10 or newer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Tested with Python 3.13 and pandas 2.2 and 3.0. Get it from </w:t>
            </w:r>
            <w:hyperlink w:history="1" r:id="rId2fzuwutwbrgq4agxvaqj1">
              <w:r>
                <w:rPr>
                  <w:color w:val="1D4ED8"/>
                  <w:sz w:val="20"/>
                  <w:szCs w:val="20"/>
                  <w:u w:val="single"/>
                </w:rPr>
                <w:t xml:space="preserve">python.org</w:t>
              </w:r>
            </w:hyperlink>
            <w:r>
              <w:rPr>
                <w:sz w:val="20"/>
                <w:szCs w:val="20"/>
              </w:rPr>
              <w:t xml:space="preserve">; on Windows tick “Add python.exe to PATH” during installation.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R 4.1 or newer (for Part B)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Tested with R 4.3. Get it from </w:t>
            </w:r>
            <w:hyperlink w:history="1" r:id="rIdtyi1oukkxqswjl6xhibqs">
              <w:r>
                <w:rPr>
                  <w:color w:val="1D4ED8"/>
                  <w:sz w:val="20"/>
                  <w:szCs w:val="20"/>
                  <w:u w:val="single"/>
                </w:rPr>
                <w:t xml:space="preserve">CRAN</w:t>
              </w:r>
            </w:hyperlink>
            <w:r>
              <w:rPr>
                <w:sz w:val="20"/>
                <w:szCs w:val="20"/>
              </w:rPr>
              <w:t xml:space="preserve">. RStudio is optional.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A Census API key (for real data)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Free, by email: </w:t>
            </w:r>
            <w:hyperlink w:history="1" r:id="rIdfyhsaxdb9s94yt_7xzb5y">
              <w:r>
                <w:rPr>
                  <w:color w:val="1D4ED8"/>
                  <w:sz w:val="20"/>
                  <w:szCs w:val="20"/>
                  <w:u w:val="single"/>
                </w:rPr>
                <w:t xml:space="preserve">api.census.gov/data/key_signup.html</w:t>
              </w:r>
            </w:hyperlink>
            <w:r>
              <w:rPr>
                <w:sz w:val="20"/>
                <w:szCs w:val="20"/>
              </w:rPr>
              <w:t xml:space="preserve">. Click the activation link in the email before using it.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Disk space and time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Roughly 1-2 GB for the national downloads; the four QCEW employment files are the largest. Allow up to an hour for the first download; preparing, back-testing and forecasting take minutes.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A terminal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Windows: PowerShell. macOS: Terminal. Linux: any shell. Commands are the same everywhere except the two lines marked Windows or macOS/Linux.</w:t>
            </w:r>
          </w:p>
        </w:tc>
      </w:tr>
    </w:tbl>
    <w:p>
      <w:pPr>
        <w:pStyle w:val="Heading1"/>
        <w:pageBreakBefore/>
      </w:pPr>
      <w:r>
        <w:t xml:space="preserve">Part A. Python, step by step</w:t>
      </w:r>
    </w:p>
    <w:p>
      <w:pPr>
        <w:keepNext w:val="false"/>
        <w:spacing w:after="120"/>
      </w:pPr>
      <w:r>
        <w:t xml:space="preserve">Steps A1-A4 prove the code runs, using synthetic data. Steps A5-A11 use the real public data.</w:t>
      </w:r>
    </w:p>
    <w:p>
      <w:pPr>
        <w:pStyle w:val="Heading2"/>
      </w:pPr>
      <w:r>
        <w:t xml:space="preserve">A1. Unzip and open a terminal in the project folder</w:t>
      </w:r>
    </w:p>
    <w:p>
      <w:pPr>
        <w:keepNext/>
        <w:spacing w:after="40" w:before="80"/>
      </w:pPr>
      <w:r>
        <w:rPr>
          <w:b/>
          <w:bCs/>
          <w:color w:val="4B5563"/>
          <w:sz w:val="18"/>
          <w:szCs w:val="18"/>
        </w:rPr>
        <w:t xml:space="preserve">Windows (PowerShell)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# Right-click the zip &gt; Extract All &gt; C:\Projects, then:</w:t>
      </w:r>
    </w:p>
    <w:p>
      <w:pPr>
        <w:keepNext w:val="false"/>
        <w:keepLines/>
        <w:pBdr>
          <w:left w:val="single" w:color="9CA3AF" w:sz="18" w:space="6"/>
        </w:pBdr>
        <w:shd w:fill="F3F4F6" w:color="auto" w:val="clear"/>
        <w:spacing w:after="16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cd C:\Projects\county-housing-forecast</w:t>
      </w:r>
    </w:p>
    <w:p>
      <w:pPr>
        <w:keepNext/>
        <w:spacing w:after="40" w:before="80"/>
      </w:pPr>
      <w:r>
        <w:rPr>
          <w:b/>
          <w:bCs/>
          <w:color w:val="4B5563"/>
          <w:sz w:val="18"/>
          <w:szCs w:val="18"/>
        </w:rPr>
        <w:t xml:space="preserve">macOS / Linux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unzip county-housing-forecast-v0.1.zip -d ~/Projects</w:t>
      </w:r>
    </w:p>
    <w:p>
      <w:pPr>
        <w:keepNext w:val="false"/>
        <w:keepLines/>
        <w:pBdr>
          <w:left w:val="single" w:color="9CA3AF" w:sz="18" w:space="6"/>
        </w:pBdr>
        <w:shd w:fill="F3F4F6" w:color="auto" w:val="clear"/>
        <w:spacing w:after="16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cd ~/Projects/county-housing-forecast</w:t>
      </w:r>
    </w:p>
    <w:p>
      <w:pPr>
        <w:pStyle w:val="Heading2"/>
      </w:pPr>
      <w:r>
        <w:t xml:space="preserve">A2. Create a virtual environment and install the packages</w:t>
      </w:r>
    </w:p>
    <w:p>
      <w:pPr>
        <w:keepNext w:val="false"/>
        <w:spacing w:after="120"/>
      </w:pPr>
      <w:r>
        <w:t xml:space="preserve">A virtual environment keeps this project’s packages separate from everything else on your computer. You create it once; you activate it every time you open a new terminal.</w:t>
      </w:r>
    </w:p>
    <w:p>
      <w:pPr>
        <w:keepNext/>
        <w:spacing w:after="40" w:before="80"/>
      </w:pPr>
      <w:r>
        <w:rPr>
          <w:b/>
          <w:bCs/>
          <w:color w:val="4B5563"/>
          <w:sz w:val="18"/>
          <w:szCs w:val="18"/>
        </w:rPr>
        <w:t xml:space="preserve">Windows (PowerShell)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python -m venv .venv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.venv\Scripts\Activate.ps1</w:t>
      </w:r>
    </w:p>
    <w:p>
      <w:pPr>
        <w:keepNext w:val="false"/>
        <w:keepLines/>
        <w:pBdr>
          <w:left w:val="single" w:color="9CA3AF" w:sz="18" w:space="6"/>
        </w:pBdr>
        <w:shd w:fill="F3F4F6" w:color="auto" w:val="clear"/>
        <w:spacing w:after="16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python -m pip install -r requirements.txt</w:t>
      </w:r>
    </w:p>
    <w:p>
      <w:pPr>
        <w:keepNext/>
        <w:spacing w:after="40" w:before="80"/>
      </w:pPr>
      <w:r>
        <w:rPr>
          <w:b/>
          <w:bCs/>
          <w:color w:val="4B5563"/>
          <w:sz w:val="18"/>
          <w:szCs w:val="18"/>
        </w:rPr>
        <w:t xml:space="preserve">macOS / Linux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python3 -m venv .venv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source .venv/bin/activate</w:t>
      </w:r>
    </w:p>
    <w:p>
      <w:pPr>
        <w:keepNext w:val="false"/>
        <w:keepLines/>
        <w:pBdr>
          <w:left w:val="single" w:color="9CA3AF" w:sz="18" w:space="6"/>
        </w:pBdr>
        <w:shd w:fill="F3F4F6" w:color="auto" w:val="clear"/>
        <w:spacing w:after="16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python -m pip install -r requirements.txt</w:t>
      </w:r>
    </w:p>
    <w:p>
      <w:pPr>
        <w:keepNext w:val="false"/>
        <w:spacing w:after="120"/>
      </w:pPr>
      <w:r>
        <w:t xml:space="preserve">After activation the prompt starts with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(.venv)</w:t>
      </w:r>
      <w:r>
        <w:t xml:space="preserve">. From then on, type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python</w:t>
      </w:r>
      <w:r>
        <w:t xml:space="preserve"> (not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python3</w:t>
      </w:r>
      <w:r>
        <w:t xml:space="preserve"> or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py</w:t>
      </w:r>
      <w:r>
        <w:t xml:space="preserve">).</w:t>
      </w:r>
    </w:p>
    <w:tbl>
      <w:tblPr>
        <w:tblW w:type="dxa" w:w="9360"/>
        <w:tblBorders>
          <w:top w:val="none" w:color="FFFFFF" w:sz="0"/>
          <w:left w:val="single" w:color="2563E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2937"/>
              </w:rPr>
              <w:t xml:space="preserve">If PowerShell says running scripts is disabled</w:t>
            </w:r>
          </w:p>
          <w:p>
            <w:pPr>
              <w:spacing w:after="40"/>
            </w:pPr>
            <w:r>
              <w:t xml:space="preserve">Run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Set-ExecutionPolicy -Scope CurrentUser RemoteSigned</w:t>
            </w:r>
            <w:r>
              <w:t xml:space="preserve">, answer Y, then run the activate line again.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A3. Run the synthetic test</w:t>
      </w:r>
    </w:p>
    <w:p>
      <w:pPr>
        <w:keepNext w:val="false"/>
        <w:spacing w:after="120"/>
      </w:pPr>
      <w:r>
        <w:t xml:space="preserve">This builds a made-up dataset of 60 counties in fictional states 90-92, then runs all three back-tests and the forecast on it. It takes under two minutes.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8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python python/make_synthetic.py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python python/run_backtest.py --data data/synthetic --out output/synthetic</w:t>
      </w:r>
    </w:p>
    <w:p>
      <w:pPr>
        <w:keepNext w:val="false"/>
        <w:keepLines/>
        <w:pBdr>
          <w:left w:val="single" w:color="9CA3AF" w:sz="18" w:space="6"/>
        </w:pBdr>
        <w:shd w:fill="F3F4F6" w:color="auto" w:val="clear"/>
        <w:spacing w:after="16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python python/run_forecast.py --data data/synthetic --out output/synthetic</w:t>
      </w:r>
    </w:p>
    <w:p>
      <w:pPr>
        <w:keepNext w:val="false"/>
        <w:spacing w:after="120"/>
      </w:pPr>
      <w:r>
        <w:rPr>
          <w:b/>
          <w:bCs/>
        </w:rPr>
        <w:t xml:space="preserve">What you should see:</w:t>
      </w:r>
      <w:r>
        <w:t xml:space="preserve"> “Wrote synthetic processed tables for 60 counties”, an accuracy table for each of testA10, testA5 and testB5, a coverage line for the 5-year intervals, and finally “Projected 60 counties; skipped 0.” Results are in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output/synthetic/</w:t>
      </w:r>
      <w:r>
        <w:t xml:space="preserve">.</w:t>
      </w:r>
    </w:p>
    <w:tbl>
      <w:tblPr>
        <w:tblW w:type="dxa" w:w="9360"/>
        <w:tblBorders>
          <w:top w:val="none" w:color="FFFFFF" w:sz="0"/>
          <w:left w:val="single" w:color="D9770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6E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2937"/>
              </w:rPr>
              <w:t xml:space="preserve">Synthetic means made up</w:t>
            </w:r>
          </w:p>
          <w:p>
            <w:pPr>
              <w:spacing w:after="40"/>
            </w:pPr>
            <w:r>
              <w:t xml:space="preserve">These counties are named SYNTHETIC and describe no real place. Use them only to check the software. Never put their numbers in a report, a presentation or the paper.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A4. Run the automated tests</w:t>
      </w:r>
    </w:p>
    <w:p>
      <w:pPr>
        <w:keepNext w:val="false"/>
        <w:keepLines/>
        <w:pBdr>
          <w:left w:val="single" w:color="9CA3AF" w:sz="18" w:space="6"/>
        </w:pBdr>
        <w:shd w:fill="F3F4F6" w:color="auto" w:val="clear"/>
        <w:spacing w:after="160" w:before="8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python -m pytest tests/python -q</w:t>
      </w:r>
    </w:p>
    <w:p>
      <w:pPr>
        <w:keepNext w:val="false"/>
        <w:spacing w:after="120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19 passed</w:t>
      </w:r>
      <w:r>
        <w:t xml:space="preserve">. The tests check the demographic arithmetic, the file readers (on files laid out like the real downloads), the download step (against a simulated network) and complete runs on synthetic data.</w:t>
      </w:r>
    </w:p>
    <w:p>
      <w:pPr>
        <w:pStyle w:val="Heading2"/>
      </w:pPr>
      <w:r>
        <w:t xml:space="preserve">A5. Set your Census API key</w:t>
      </w:r>
    </w:p>
    <w:p>
      <w:pPr>
        <w:keepNext/>
        <w:spacing w:after="40" w:before="80"/>
      </w:pPr>
      <w:r>
        <w:rPr>
          <w:b/>
          <w:bCs/>
          <w:color w:val="4B5563"/>
          <w:sz w:val="18"/>
          <w:szCs w:val="18"/>
        </w:rPr>
        <w:t xml:space="preserve">Windows (PowerShell)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$env:CENSUS_API_KEY = "paste_your_key_here"       # this window only</w:t>
      </w:r>
    </w:p>
    <w:p>
      <w:pPr>
        <w:keepNext w:val="false"/>
        <w:keepLines/>
        <w:pBdr>
          <w:left w:val="single" w:color="9CA3AF" w:sz="18" w:space="6"/>
        </w:pBdr>
        <w:shd w:fill="F3F4F6" w:color="auto" w:val="clear"/>
        <w:spacing w:after="16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setx CENSUS_API_KEY "paste_your_key_here"          # keep it for new windows</w:t>
      </w:r>
    </w:p>
    <w:p>
      <w:pPr>
        <w:keepNext/>
        <w:spacing w:after="40" w:before="80"/>
      </w:pPr>
      <w:r>
        <w:rPr>
          <w:b/>
          <w:bCs/>
          <w:color w:val="4B5563"/>
          <w:sz w:val="18"/>
          <w:szCs w:val="18"/>
        </w:rPr>
        <w:t xml:space="preserve">macOS / Linux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export CENSUS_API_KEY=paste_your_key_here</w:t>
      </w:r>
    </w:p>
    <w:p>
      <w:pPr>
        <w:keepNext w:val="false"/>
        <w:keepLines/>
        <w:pBdr>
          <w:left w:val="single" w:color="9CA3AF" w:sz="18" w:space="6"/>
        </w:pBdr>
        <w:shd w:fill="F3F4F6" w:color="auto" w:val="clear"/>
        <w:spacing w:after="16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# to keep it, add that line to ~/.zshrc (macOS) or ~/.bashrc (Linux)</w:t>
      </w:r>
    </w:p>
    <w:p>
      <w:pPr>
        <w:keepNext w:val="false"/>
        <w:spacing w:after="120"/>
      </w:pPr>
      <w:r>
        <w:t xml:space="preserve">After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setx</w:t>
      </w:r>
      <w:r>
        <w:t xml:space="preserve">, open a new PowerShell window,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cd</w:t>
      </w:r>
      <w:r>
        <w:t xml:space="preserve"> back to the project and activate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.venv</w:t>
      </w:r>
      <w:r>
        <w:t xml:space="preserve"> again.</w:t>
      </w:r>
    </w:p>
    <w:tbl>
      <w:tblPr>
        <w:tblW w:type="dxa" w:w="9360"/>
        <w:tblBorders>
          <w:top w:val="none" w:color="FFFFFF" w:sz="0"/>
          <w:left w:val="single" w:color="2563E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2937"/>
              </w:rPr>
              <w:t xml:space="preserve">Optional: start with the six demonstration states</w:t>
            </w:r>
          </w:p>
          <w:p>
            <w:pPr>
              <w:spacing w:after="40"/>
            </w:pPr>
            <w:r>
              <w:t xml:space="preserve">For a faster first run, open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config/sources.yaml</w:t>
            </w:r>
            <w:r>
              <w:t xml:space="preserve"> and change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states: all</w:t>
            </w:r>
            <w:r>
              <w:t xml:space="preserve"> to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states: ["04", "26", "37", "48", "53", "55"]</w:t>
            </w:r>
            <w:r>
              <w:t xml:space="preserve"> (Arizona, Michigan, North Carolina, Texas, Washington, Wisconsin). Switch back to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all</w:t>
            </w:r>
            <w:r>
              <w:t xml:space="preserve"> for the national back-tests you will report.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A6. Download the data</w:t>
      </w:r>
    </w:p>
    <w:p>
      <w:pPr>
        <w:keepNext w:val="false"/>
        <w:keepLines/>
        <w:pBdr>
          <w:left w:val="single" w:color="9CA3AF" w:sz="18" w:space="6"/>
        </w:pBdr>
        <w:shd w:fill="F3F4F6" w:color="auto" w:val="clear"/>
        <w:spacing w:after="160" w:before="8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python python/run_acquire.py</w:t>
      </w:r>
    </w:p>
    <w:p>
      <w:pPr>
        <w:keepNext w:val="false"/>
        <w:spacing w:after="120"/>
      </w:pPr>
      <w:r>
        <w:t xml:space="preserve">This downloads every source listed in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config/sources.yaml</w:t>
      </w:r>
      <w:r>
        <w:t xml:space="preserve"> into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data/raw/</w:t>
      </w:r>
      <w:r>
        <w:t xml:space="preserve">: Census population estimates, census and ACS tables through the Census API, building permits, HUD CHAS, NCHS life tables and BLS QCEW. Each file is recorded in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data/raw/_provenance.csv</w:t>
      </w:r>
      <w:r>
        <w:t xml:space="preserve"> with its URL, download time, size and SHA-256 fingerprint.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It is safe to re-run: files already downloaded are skipped. Add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--force</w:t>
      </w:r>
      <w:r>
        <w:t xml:space="preserve"> to download again.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To download only some sources: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python python/run_acquire.py --only pep census_api</w:t>
      </w:r>
      <w:r>
        <w:t xml:space="preserve"> (choices: pep, census_api, bps, chas, life_tables, qcew).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A line starting with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!</w:t>
      </w:r>
      <w:r>
        <w:t xml:space="preserve"> means a file could not be fetched automatically. The message names the page to download it from and the folder to save it in. The likely cases:</w:t>
      </w:r>
    </w:p>
    <w:tbl>
      <w:tblPr>
        <w:tblW w:type="dxa" w:w="9360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2500"/>
        <w:gridCol w:w="4360"/>
        <w:gridCol w:w="2500"/>
      </w:tblGrid>
      <w:tr>
        <w:trPr>
          <w:cantSplit/>
          <w:tblHeader/>
        </w:trPr>
        <w:tc>
          <w:tcPr>
            <w:tcW w:type="dxa" w:w="2500"/>
            <w:shd w:fill="E3E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4360"/>
            <w:shd w:fill="E3E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Download it from</w:t>
            </w:r>
          </w:p>
        </w:tc>
        <w:tc>
          <w:tcPr>
            <w:tcW w:type="dxa" w:w="2500"/>
            <w:shd w:fill="E3E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Save it as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HUD CHAS 2018-2022, counties</w:t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hyperlink w:history="1" r:id="rIdcq7bet254vid1ory5ti9r">
              <w:r>
                <w:rPr>
                  <w:color w:val="1D4ED8"/>
                  <w:sz w:val="20"/>
                  <w:szCs w:val="20"/>
                  <w:u w:val="single"/>
                </w:rPr>
                <w:t xml:space="preserve">huduser.gov/portal/datasets/cp.html</w:t>
              </w:r>
            </w:hyperlink>
            <w:r>
              <w:rPr>
                <w:sz w:val="20"/>
                <w:szCs w:val="20"/>
              </w:rPr>
              <w:t xml:space="preserve">: choose 2018-2022, County (050), CSV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Any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.zip</w:t>
            </w:r>
            <w:r>
              <w:rPr>
                <w:sz w:val="20"/>
                <w:szCs w:val="20"/>
              </w:rPr>
              <w:t xml:space="preserve"> name in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data/raw/chas/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A state life table (e.g. Wisconsin 2022, males)</w:t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hyperlink w:history="1" r:id="rIdbpaprjmnh0b100md-qnpv">
              <w:r>
                <w:rPr>
                  <w:color w:val="1D4ED8"/>
                  <w:sz w:val="20"/>
                  <w:szCs w:val="20"/>
                  <w:u w:val="single"/>
                </w:rPr>
                <w:t xml:space="preserve">NCHS NVSR 74-12 folder</w:t>
              </w:r>
            </w:hyperlink>
            <w:r>
              <w:rPr>
                <w:sz w:val="20"/>
                <w:szCs w:val="20"/>
              </w:rPr>
              <w:t xml:space="preserve"> (2019 tables: folder 70-18)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data/raw/life_tables/st2022/55_M.xlsx</w:t>
            </w:r>
            <w:r>
              <w:rPr>
                <w:sz w:val="20"/>
                <w:szCs w:val="20"/>
              </w:rPr>
              <w:t xml:space="preserve"> (state FIPS, then M or F)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A U.S. life table</w:t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NVSR folder 63_07 (2010) or 75-05 (2024): Table02 = males, Table03 = females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data/raw/life_tables/us2010/US_M.xlsx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US_F.xlsx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A7. Prepare the data</w:t>
      </w:r>
    </w:p>
    <w:p>
      <w:pPr>
        <w:keepNext w:val="false"/>
        <w:keepLines/>
        <w:pBdr>
          <w:left w:val="single" w:color="9CA3AF" w:sz="18" w:space="6"/>
        </w:pBdr>
        <w:shd w:fill="F3F4F6" w:color="auto" w:val="clear"/>
        <w:spacing w:after="160" w:before="8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python python/run_prepare.py</w:t>
      </w:r>
    </w:p>
    <w:p>
      <w:pPr>
        <w:keepNext w:val="false"/>
        <w:spacing w:after="120"/>
      </w:pPr>
      <w:r>
        <w:t xml:space="preserve">This turns the raw downloads into the tables both engines read, in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data/processed/</w:t>
      </w:r>
      <w:r>
        <w:t xml:space="preserve"> (population, births, life tables, households, vacancy, housing units, permits, CHAS, employment, counties, fertility rates). It runs layout checks, prints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[ok  ]</w:t>
      </w:r>
      <w:r>
        <w:t xml:space="preserve"> or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[FAIL]</w:t>
      </w:r>
      <w:r>
        <w:t xml:space="preserve"> for each, saves them in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data/processed/_checks.csv</w:t>
      </w:r>
      <w:r>
        <w:t xml:space="preserve">, and ends with “Done: N checks passed, 0 failed.”</w:t>
      </w:r>
    </w:p>
    <w:p>
      <w:pPr>
        <w:keepNext/>
        <w:spacing w:after="120"/>
      </w:pPr>
      <w:r>
        <w:t xml:space="preserve">If a check fails, its line is marked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[FAIL]</w:t>
      </w:r>
      <w:r>
        <w:t xml:space="preserve"> and names the fix, and the step ends with an error. The two most likely:</w:t>
      </w:r>
    </w:p>
    <w:tbl>
      <w:tblPr>
        <w:tblW w:type="dxa" w:w="9360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2700"/>
        <w:gridCol w:w="2900"/>
        <w:gridCol w:w="3760"/>
      </w:tblGrid>
      <w:tr>
        <w:trPr>
          <w:cantSplit/>
          <w:tblHeader/>
        </w:trPr>
        <w:tc>
          <w:tcPr>
            <w:tcW w:type="dxa" w:w="2700"/>
            <w:shd w:fill="E3E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Message</w:t>
            </w:r>
          </w:p>
        </w:tc>
        <w:tc>
          <w:tcPr>
            <w:tcW w:type="dxa" w:w="2900"/>
            <w:shd w:fill="E3E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760"/>
            <w:shd w:fill="E3E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int2020 2010-04-01 matches census2010</w:t>
            </w:r>
            <w:r>
              <w:rPr>
                <w:sz w:val="20"/>
                <w:szCs w:val="20"/>
              </w:rPr>
              <w:t xml:space="preserve"> FAIL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The intercensal file numbers its dates (YEAR codes) differently than assumed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Open the </w:t>
            </w:r>
            <w:hyperlink w:history="1" r:id="rIdld-klcdvcvk2ehke4fnx2">
              <w:r>
                <w:rPr>
                  <w:color w:val="1D4ED8"/>
                  <w:sz w:val="20"/>
                  <w:szCs w:val="20"/>
                  <w:u w:val="single"/>
                </w:rPr>
                <w:t xml:space="preserve">CC-EST2020INT-ALLDATA layout</w:t>
              </w:r>
            </w:hyperlink>
            <w:r>
              <w:rPr>
                <w:sz w:val="20"/>
                <w:szCs w:val="20"/>
              </w:rPr>
              <w:t xml:space="preserve">, correct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pep &gt; year_codes &gt; cc_est2020int_alldata</w:t>
            </w:r>
            <w:r>
              <w:rPr>
                <w:sz w:val="20"/>
                <w:szCs w:val="20"/>
              </w:rPr>
              <w:t xml:space="preserve"> in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config/sources.yaml</w:t>
            </w:r>
            <w:r>
              <w:rPr>
                <w:sz w:val="20"/>
                <w:szCs w:val="20"/>
              </w:rPr>
              <w:t xml:space="preserve">, run prepare again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CHAS owner bands sum to owner total</w:t>
            </w:r>
            <w:r>
              <w:rPr>
                <w:sz w:val="20"/>
                <w:szCs w:val="20"/>
              </w:rPr>
              <w:t xml:space="preserve"> FAIL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HUD numbered the Table 8 columns differently in this release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Open the data dictionary inside the CHAS zip, correct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chas &gt; chas_2018_2022 &gt; columns</w:t>
            </w:r>
            <w:r>
              <w:rPr>
                <w:sz w:val="20"/>
                <w:szCs w:val="20"/>
              </w:rPr>
              <w:t xml:space="preserve"> in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config/sources.yaml</w:t>
            </w:r>
            <w:r>
              <w:rPr>
                <w:sz w:val="20"/>
                <w:szCs w:val="20"/>
              </w:rPr>
              <w:t xml:space="preserve">, run prepare again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A8. Make your decisions and freeze the method</w:t>
      </w:r>
    </w:p>
    <w:p>
      <w:pPr>
        <w:keepNext/>
        <w:spacing w:after="120"/>
      </w:pPr>
      <w:r>
        <w:t xml:space="preserve">Five settings are judgment calls. Review them, change them if you disagree, and record why:</w:t>
      </w:r>
    </w:p>
    <w:tbl>
      <w:tblPr>
        <w:tblW w:type="dxa" w:w="9360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3000"/>
        <w:gridCol w:w="3300"/>
        <w:gridCol w:w="3060"/>
      </w:tblGrid>
      <w:tr>
        <w:trPr>
          <w:cantSplit/>
          <w:tblHeader/>
        </w:trPr>
        <w:tc>
          <w:tcPr>
            <w:tcW w:type="dxa" w:w="3000"/>
            <w:shd w:fill="E3E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3300"/>
            <w:shd w:fill="E3E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3060"/>
            <w:shd w:fill="E3E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Healthy vacancy by tenure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Owner 2.0%, renter 6.0% (low 1.5/5, high 2.5/8)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config/model.yaml</w:t>
            </w:r>
            <w:r>
              <w:rPr>
                <w:sz w:val="20"/>
                <w:szCs w:val="20"/>
              </w:rPr>
              <w:t xml:space="preserve"> &gt;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vacancy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Count “other vacant” units as supply?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No (share set to 0)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config/model.yaml</w:t>
            </w:r>
            <w:r>
              <w:rPr>
                <w:sz w:val="20"/>
                <w:szCs w:val="20"/>
              </w:rPr>
              <w:t xml:space="preserve"> &gt;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vacancy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Weight of the two migration windows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50% 2015-2020, 50% 2020-2025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config/runs.yaml</w:t>
            </w:r>
            <w:r>
              <w:rPr>
                <w:sz w:val="20"/>
                <w:szCs w:val="20"/>
              </w:rPr>
              <w:t xml:space="preserve"> &gt;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production</w:t>
            </w:r>
            <w:r>
              <w:rPr>
                <w:sz w:val="20"/>
                <w:szCs w:val="20"/>
              </w:rPr>
              <w:t xml:space="preserve"> &gt;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migration_weights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Headship range for low/high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ACS 2020-2024, Census 2020, Census 2010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config/runs.yaml</w:t>
            </w:r>
            <w:r>
              <w:rPr>
                <w:sz w:val="20"/>
                <w:szCs w:val="20"/>
              </w:rPr>
              <w:t xml:space="preserve"> &gt;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production</w:t>
            </w:r>
            <w:r>
              <w:rPr>
                <w:sz w:val="20"/>
                <w:szCs w:val="20"/>
              </w:rPr>
              <w:t xml:space="preserve"> &gt;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households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Small-county shrinkage K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1,000 people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config/model.yaml</w:t>
            </w:r>
            <w:r>
              <w:rPr>
                <w:sz w:val="20"/>
                <w:szCs w:val="20"/>
              </w:rPr>
              <w:t xml:space="preserve"> &gt;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migration</w:t>
            </w:r>
            <w:r>
              <w:rPr>
                <w:sz w:val="20"/>
                <w:szCs w:val="20"/>
              </w:rPr>
              <w:t xml:space="preserve"> &gt;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shrinkage_K</w:t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t xml:space="preserve">Then save the design document as a PDF named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methodology_v0.1.pdf</w:t>
      </w:r>
      <w:r>
        <w:t xml:space="preserve"> in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methodology/</w:t>
      </w:r>
      <w:r>
        <w:t xml:space="preserve"> and commit it (Appendix) </w:t>
      </w:r>
      <w:r>
        <w:rPr>
          <w:b/>
          <w:bCs/>
        </w:rPr>
        <w:t xml:space="preserve">before</w:t>
      </w:r>
      <w:r>
        <w:t xml:space="preserve"> step A9b. The commit date is your record that the held-out test was run on a method fixed in advance.</w:t>
      </w:r>
    </w:p>
    <w:p>
      <w:pPr>
        <w:pStyle w:val="Heading2"/>
      </w:pPr>
      <w:r>
        <w:t xml:space="preserve">A9. Run the back-tests in two stages</w:t>
      </w:r>
    </w:p>
    <w:p>
      <w:pPr>
        <w:keepNext/>
        <w:spacing w:after="40" w:before="80"/>
      </w:pPr>
      <w:r>
        <w:rPr>
          <w:b/>
          <w:bCs/>
          <w:color w:val="4B5563"/>
          <w:sz w:val="18"/>
          <w:szCs w:val="18"/>
        </w:rPr>
        <w:t xml:space="preserve">A9a. Development tests (2010 launches)</w:t>
      </w:r>
    </w:p>
    <w:p>
      <w:pPr>
        <w:keepNext w:val="false"/>
        <w:keepLines/>
        <w:pBdr>
          <w:left w:val="single" w:color="9CA3AF" w:sz="18" w:space="6"/>
        </w:pBdr>
        <w:shd w:fill="F3F4F6" w:color="auto" w:val="clear"/>
        <w:spacing w:after="16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python python/run_backtest.py --tests testA10 testA5</w:t>
      </w:r>
    </w:p>
    <w:p>
      <w:pPr>
        <w:keepNext w:val="false"/>
        <w:spacing w:after="120"/>
      </w:pPr>
      <w:r>
        <w:t xml:space="preserve">You may adjust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shrinkage_K</w:t>
      </w:r>
      <w:r>
        <w:t xml:space="preserve"> here and re-run A9a; testA10 is the only place tuning is allowed.</w:t>
      </w:r>
    </w:p>
    <w:p>
      <w:pPr>
        <w:keepNext/>
        <w:spacing w:after="40" w:before="80"/>
      </w:pPr>
      <w:r>
        <w:rPr>
          <w:b/>
          <w:bCs/>
          <w:color w:val="4B5563"/>
          <w:sz w:val="18"/>
          <w:szCs w:val="18"/>
        </w:rPr>
        <w:t xml:space="preserve">A9b. Held-out test (2020 launch), after the methodology commit</w:t>
      </w:r>
    </w:p>
    <w:p>
      <w:pPr>
        <w:keepNext w:val="false"/>
        <w:keepLines/>
        <w:pBdr>
          <w:left w:val="single" w:color="9CA3AF" w:sz="18" w:space="6"/>
        </w:pBdr>
        <w:shd w:fill="F3F4F6" w:color="auto" w:val="clear"/>
        <w:spacing w:after="16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python python/run_backtest.py --tests testB5</w:t>
      </w:r>
    </w:p>
    <w:p>
      <w:pPr>
        <w:keepNext w:val="false"/>
        <w:spacing w:after="120"/>
      </w:pPr>
      <w:r>
        <w:t xml:space="preserve">testB5 reuses the saved results of A10 and A5 to calibrate the prediction intervals and checks their coverage. Run it once and do not tune the model afterwards; that is what makes it an out-of-sample test.</w:t>
      </w:r>
    </w:p>
    <w:p>
      <w:pPr>
        <w:keepNext w:val="false"/>
        <w:spacing w:after="120"/>
      </w:pPr>
      <w:r>
        <w:rPr>
          <w:b/>
          <w:bCs/>
        </w:rPr>
        <w:t xml:space="preserve">Where the results are:</w:t>
      </w:r>
      <w:r>
        <w:t xml:space="preserve">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output/backtests/</w:t>
      </w:r>
      <w:r>
        <w:t xml:space="preserve"> holds the combined accuracy tables;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output/testA10/</w:t>
      </w:r>
      <w:r>
        <w:t xml:space="preserve">,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output/testA5/</w:t>
      </w:r>
      <w:r>
        <w:t xml:space="preserve"> and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output/testB5/</w:t>
      </w:r>
      <w:r>
        <w:t xml:space="preserve"> hold each test’s errors, metrics by county size and growth, and a run manifest.</w:t>
      </w:r>
    </w:p>
    <w:p>
      <w:pPr>
        <w:pStyle w:val="Heading2"/>
      </w:pPr>
      <w:r>
        <w:t xml:space="preserve">A10. Run the production forecast</w:t>
      </w:r>
    </w:p>
    <w:p>
      <w:pPr>
        <w:keepNext w:val="false"/>
        <w:keepLines/>
        <w:pBdr>
          <w:left w:val="single" w:color="9CA3AF" w:sz="18" w:space="6"/>
        </w:pBdr>
        <w:shd w:fill="F3F4F6" w:color="auto" w:val="clear"/>
        <w:spacing w:after="160" w:before="8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python python/run_forecast.py</w:t>
      </w:r>
    </w:p>
    <w:p>
      <w:pPr>
        <w:keepNext w:val="false"/>
        <w:spacing w:after="120"/>
      </w:pPr>
      <w:r>
        <w:t xml:space="preserve">This projects every county from July 1, 2025 to 2030 and 2035 and writes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output/production/</w:t>
      </w:r>
      <w:r>
        <w:t xml:space="preserve">. Because the back-tests have run, the base scenario gets calibrated 80% prediction intervals: population at 5 and 10 years, households at 10 years.</w:t>
      </w:r>
    </w:p>
    <w:p>
      <w:pPr>
        <w:pStyle w:val="Heading2"/>
      </w:pPr>
      <w:r>
        <w:t xml:space="preserve">A11. Read the results</w:t>
      </w:r>
    </w:p>
    <w:tbl>
      <w:tblPr>
        <w:tblW w:type="dxa" w:w="9360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3000"/>
        <w:gridCol w:w="3360"/>
        <w:gridCol w:w="3000"/>
      </w:tblGrid>
      <w:tr>
        <w:trPr>
          <w:cantSplit/>
          <w:tblHeader/>
        </w:trPr>
        <w:tc>
          <w:tcPr>
            <w:tcW w:type="dxa" w:w="3000"/>
            <w:shd w:fill="E3E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3360"/>
            <w:shd w:fill="E3E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What it holds</w:t>
            </w:r>
          </w:p>
        </w:tc>
        <w:tc>
          <w:tcPr>
            <w:tcW w:type="dxa" w:w="3000"/>
            <w:shd w:fill="E3E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Key columns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output/production/summary.csv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Every county, scenario, horizon and measure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geoid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date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horizon</w:t>
            </w:r>
            <w:r>
              <w:rPr>
                <w:sz w:val="20"/>
                <w:szCs w:val="20"/>
              </w:rPr>
              <w:t xml:space="preserve"> (0, 5, 10),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scenario</w:t>
            </w:r>
            <w:r>
              <w:rPr>
                <w:sz w:val="20"/>
                <w:szCs w:val="20"/>
              </w:rPr>
              <w:t xml:space="preserve"> (low, base, high),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measure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value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epi_low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epi_high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output/production/demo_counties.csv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The 16 demonstration counties, scenarios side by side (empty on synthetic data, which has no real counties)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geoid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date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horizon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measure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base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high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population_age.csv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Population by sex and 5-year age group for each migration scenario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migration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sex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age_label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pop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sensitivity.csv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How far the 2035 gap moves when one assumption changes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assumption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level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gap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change_from_base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diagnostics.csv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Every estimated parameter, raw and after shrinkage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fertility_index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mig_crude_base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rf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rf_review_flag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available_share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skipped.csv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Counties left out and why (Connecticut by design)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geoid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run_manifest.json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Settings, model version and SHA-256 of every input table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output/backtests/accuracy_summary.csv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Error metrics by test, measure and method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run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measure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method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MAPE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MedAPE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MALPE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RMSE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output/backtests/model_vs_benchmarks.csv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Share of counties where the model beats each benchmark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benchmark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model_wins_share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output/backtests/epi_coverage.csv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Did 80% intervals calibrated on A5 cover about 80% of B5 actuals?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coverage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t xml:space="preserve">The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measure</w:t>
      </w:r>
      <w:r>
        <w:t xml:space="preserve"> column in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summary.csv</w:t>
      </w:r>
      <w:r>
        <w:t xml:space="preserve"> takes these values: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B3D6B"/>
          <w:sz w:val="19"/>
          <w:szCs w:val="19"/>
        </w:rPr>
        <w:t xml:space="preserve">population</w:t>
      </w:r>
      <w:r>
        <w:t xml:space="preserve">,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households</w:t>
      </w:r>
      <w:r>
        <w:t xml:space="preserve">,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owners</w:t>
      </w:r>
      <w:r>
        <w:t xml:space="preserve">,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renters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B3D6B"/>
          <w:sz w:val="19"/>
          <w:szCs w:val="19"/>
        </w:rPr>
        <w:t xml:space="preserve">owner_le30</w:t>
      </w:r>
      <w:r>
        <w:t xml:space="preserve"> ...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owner_gt100</w:t>
      </w:r>
      <w:r>
        <w:t xml:space="preserve"> and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renter_le30</w:t>
      </w:r>
      <w:r>
        <w:t xml:space="preserve"> ...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renter_gt100</w:t>
      </w:r>
      <w:r>
        <w:t xml:space="preserve"> (bands: le30, 30_50, 50_80, 80_100, gt100 percent of HAMFI);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hh_le30</w:t>
      </w:r>
      <w:r>
        <w:t xml:space="preserve"> ...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hh_gt100</w:t>
      </w:r>
      <w:r>
        <w:t xml:space="preserve"> and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hh_gt80</w:t>
      </w:r>
      <w:r>
        <w:t xml:space="preserve"> for both tenures together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B3D6B"/>
          <w:sz w:val="19"/>
          <w:szCs w:val="19"/>
        </w:rPr>
        <w:t xml:space="preserve">required_units</w:t>
      </w:r>
      <w:r>
        <w:t xml:space="preserve"> and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required_units_le30</w:t>
      </w:r>
      <w:r>
        <w:t xml:space="preserve"> ...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required_units_gt100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B3D6B"/>
          <w:sz w:val="19"/>
          <w:szCs w:val="19"/>
        </w:rPr>
        <w:t xml:space="preserve">stock</w:t>
      </w:r>
      <w:r>
        <w:t xml:space="preserve">,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available_units</w:t>
      </w:r>
      <w:r>
        <w:t xml:space="preserve">,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gap</w:t>
      </w:r>
      <w:r>
        <w:t xml:space="preserve">,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existing_gap</w:t>
      </w:r>
      <w:r>
        <w:t xml:space="preserve">,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growth_in_need</w:t>
      </w:r>
      <w:r>
        <w:t xml:space="preserve">,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pipeline</w:t>
      </w:r>
    </w:p>
    <w:p>
      <w:pPr>
        <w:keepNext/>
        <w:spacing w:after="120"/>
      </w:pPr>
      <w:r>
        <w:t xml:space="preserve">To look at one county quickly, open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summary.csv</w:t>
      </w:r>
      <w:r>
        <w:t xml:space="preserve"> in Excel and filter, or use Python: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8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import pandas as pd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s = pd.read_csv("output/production/summary.csv", dtype={"geoid": str})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dane = s[(s.geoid == "55025") &amp; (s.measure == "gap")]</w:t>
      </w:r>
    </w:p>
    <w:p>
      <w:pPr>
        <w:keepNext w:val="false"/>
        <w:keepLines/>
        <w:pBdr>
          <w:left w:val="single" w:color="9CA3AF" w:sz="18" w:space="6"/>
        </w:pBdr>
        <w:shd w:fill="F3F4F6" w:color="auto" w:val="clear"/>
        <w:spacing w:after="16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print(dane.pivot_table(index="horizon", columns="scenario", values="value"))</w:t>
      </w:r>
    </w:p>
    <w:p>
      <w:pPr>
        <w:pStyle w:val="Heading1"/>
        <w:pageBreakBefore/>
      </w:pPr>
      <w:r>
        <w:t xml:space="preserve">Part B. R, step by step</w:t>
      </w:r>
    </w:p>
    <w:p>
      <w:pPr>
        <w:keepNext w:val="false"/>
        <w:spacing w:after="120"/>
      </w:pPr>
      <w:r>
        <w:t xml:space="preserve">R needs the prepared tables that Python writes. For the synthetic test, run Part A steps A1-A3 first. For real data, run A5-A7 first (and A9-A10 if you want to cross-check).</w:t>
      </w:r>
    </w:p>
    <w:p>
      <w:pPr>
        <w:pStyle w:val="Heading2"/>
      </w:pPr>
      <w:r>
        <w:t xml:space="preserve">B1. Install R and the three packages</w:t>
      </w:r>
    </w:p>
    <w:p>
      <w:pPr>
        <w:keepNext/>
        <w:spacing w:after="120"/>
      </w:pPr>
      <w:r>
        <w:t xml:space="preserve">Install R from </w:t>
      </w:r>
      <w:hyperlink w:history="1" r:id="rIddtgcctmk6ldhofatfw-4l">
        <w:r>
          <w:rPr>
            <w:color w:val="1D4ED8"/>
            <w:u w:val="single"/>
          </w:rPr>
          <w:t xml:space="preserve">CRAN</w:t>
        </w:r>
      </w:hyperlink>
      <w:r>
        <w:t xml:space="preserve"> and, if you like, RStudio. Then, once, in the R console:</w:t>
      </w:r>
    </w:p>
    <w:p>
      <w:pPr>
        <w:keepNext w:val="false"/>
        <w:keepLines/>
        <w:pBdr>
          <w:left w:val="single" w:color="9CA3AF" w:sz="18" w:space="6"/>
        </w:pBdr>
        <w:shd w:fill="F3F4F6" w:color="auto" w:val="clear"/>
        <w:spacing w:after="160" w:before="8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install.packages(c("data.table", "yaml", "testthat"))</w:t>
      </w:r>
    </w:p>
    <w:p>
      <w:pPr>
        <w:pStyle w:val="Heading2"/>
      </w:pPr>
      <w:r>
        <w:t xml:space="preserve">B2. Choose how to run R</w:t>
      </w:r>
    </w:p>
    <w:p>
      <w:pPr>
        <w:keepNext/>
        <w:spacing w:after="120"/>
      </w:pPr>
      <w:r>
        <w:rPr>
          <w:b/>
          <w:bCs/>
        </w:rPr>
        <w:t xml:space="preserve">Option 1: a terminal with Rscript.</w:t>
      </w:r>
      <w:r>
        <w:t xml:space="preserve"> Run the commands from the project folder. On Windows, Rscript is often not on the PATH; either add R’s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bin</w:t>
      </w:r>
      <w:r>
        <w:t xml:space="preserve"> folder to the PATH or type the full path, for example:</w:t>
      </w:r>
    </w:p>
    <w:p>
      <w:pPr>
        <w:keepNext/>
        <w:spacing w:after="40" w:before="80"/>
      </w:pPr>
      <w:r>
        <w:rPr>
          <w:b/>
          <w:bCs/>
          <w:color w:val="4B5563"/>
          <w:sz w:val="18"/>
          <w:szCs w:val="18"/>
        </w:rPr>
        <w:t xml:space="preserve">Windows (PowerShell), full path; use your installed version number</w:t>
      </w:r>
    </w:p>
    <w:p>
      <w:pPr>
        <w:keepNext w:val="false"/>
        <w:keepLines/>
        <w:pBdr>
          <w:left w:val="single" w:color="9CA3AF" w:sz="18" w:space="6"/>
        </w:pBdr>
        <w:shd w:fill="F3F4F6" w:color="auto" w:val="clear"/>
        <w:spacing w:after="16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&amp; "C:\Program Files\R\R-4.4.1\bin\Rscript.exe" R/run_forecast.R</w:t>
      </w:r>
    </w:p>
    <w:p>
      <w:pPr>
        <w:keepNext w:val="false"/>
        <w:spacing w:after="120"/>
      </w:pPr>
      <w:r>
        <w:rPr>
          <w:b/>
          <w:bCs/>
        </w:rPr>
        <w:t xml:space="preserve">Option 2: the RStudio console.</w:t>
      </w:r>
      <w:r>
        <w:t xml:space="preserve"> Point R at the project folder first (Session &gt; Set Working Directory &gt; Choose Directory, or the line below), then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source()</w:t>
      </w:r>
      <w:r>
        <w:t xml:space="preserve"> the scripts. You can set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data_dir</w:t>
      </w:r>
      <w:r>
        <w:t xml:space="preserve">,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out_dir</w:t>
      </w:r>
      <w:r>
        <w:t xml:space="preserve"> and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py_out</w:t>
      </w:r>
      <w:r>
        <w:t xml:space="preserve"> before sourcing to choose folders.</w:t>
      </w:r>
    </w:p>
    <w:p>
      <w:pPr>
        <w:keepNext w:val="false"/>
        <w:keepLines/>
        <w:pBdr>
          <w:left w:val="single" w:color="9CA3AF" w:sz="18" w:space="6"/>
        </w:pBdr>
        <w:shd w:fill="F3F4F6" w:color="auto" w:val="clear"/>
        <w:spacing w:after="160" w:before="8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setwd("C:/Projects/county-housing-forecast")   # your folder, forward slashes</w:t>
      </w:r>
    </w:p>
    <w:p>
      <w:pPr>
        <w:pStyle w:val="Heading2"/>
      </w:pPr>
      <w:r>
        <w:t xml:space="preserve">B3. Run the synthetic test in R</w:t>
      </w:r>
    </w:p>
    <w:p>
      <w:pPr>
        <w:keepNext/>
        <w:spacing w:after="40" w:before="80"/>
      </w:pPr>
      <w:r>
        <w:rPr>
          <w:b/>
          <w:bCs/>
          <w:color w:val="4B5563"/>
          <w:sz w:val="18"/>
          <w:szCs w:val="18"/>
        </w:rPr>
        <w:t xml:space="preserve">Terminal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Rscript R/run_backtest.R data/synthetic output/R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Rscript R/run_forecast.R data/synthetic output/R</w:t>
      </w:r>
    </w:p>
    <w:p>
      <w:pPr>
        <w:keepNext w:val="false"/>
        <w:keepLines/>
        <w:pBdr>
          <w:left w:val="single" w:color="9CA3AF" w:sz="18" w:space="6"/>
        </w:pBdr>
        <w:shd w:fill="F3F4F6" w:color="auto" w:val="clear"/>
        <w:spacing w:after="16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Rscript tests/R/test_engine.R</w:t>
      </w:r>
    </w:p>
    <w:p>
      <w:pPr>
        <w:keepNext/>
        <w:spacing w:after="40" w:before="80"/>
      </w:pPr>
      <w:r>
        <w:rPr>
          <w:b/>
          <w:bCs/>
          <w:color w:val="4B5563"/>
          <w:sz w:val="18"/>
          <w:szCs w:val="18"/>
        </w:rPr>
        <w:t xml:space="preserve">RStudio console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data_dir &lt;- "data/synthetic"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out_dir  &lt;- "output/R"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source("R/run_backtest.R")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source("R/run_forecast.R")</w:t>
      </w:r>
    </w:p>
    <w:p>
      <w:pPr>
        <w:keepNext w:val="false"/>
        <w:keepLines/>
        <w:pBdr>
          <w:left w:val="single" w:color="9CA3AF" w:sz="18" w:space="6"/>
        </w:pBdr>
        <w:shd w:fill="F3F4F6" w:color="auto" w:val="clear"/>
        <w:spacing w:after="16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source("tests/R/test_engine.R")</w:t>
      </w:r>
    </w:p>
    <w:p>
      <w:pPr>
        <w:keepNext w:val="false"/>
        <w:spacing w:after="120"/>
      </w:pPr>
      <w:r>
        <w:rPr>
          <w:b/>
          <w:bCs/>
        </w:rPr>
        <w:t xml:space="preserve">What you should see:</w:t>
      </w:r>
      <w:r>
        <w:t xml:space="preserve"> an accuracy table for the three back-tests, “R engine: projected 60 counties”, and “R unit tests passed”.</w:t>
      </w:r>
    </w:p>
    <w:p>
      <w:pPr>
        <w:pStyle w:val="Heading2"/>
      </w:pPr>
      <w:r>
        <w:t xml:space="preserve">B4. Work with the model interactively (optional)</w:t>
      </w:r>
    </w:p>
    <w:p>
      <w:pPr>
        <w:keepNext/>
        <w:spacing w:after="120"/>
      </w:pPr>
      <w:r>
        <w:t xml:space="preserve">The engine is a set of functions, so you can run any part of the model and inspect it in RStudio: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8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source("R/hnf_engine.R")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cfg &lt;- hnf_config(".")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fc  &lt;- hnf_run("production", cfg, "data/synthetic")   # or "data/processed"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head(fc$summary)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fc$summary[measure == "gap" &amp; horizon == 10 &amp; scenario == "base"]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bt  &lt;- hnf_run("testA10", cfg, "data/synthetic")</w:t>
      </w:r>
    </w:p>
    <w:p>
      <w:pPr>
        <w:keepNext w:val="false"/>
        <w:keepLines/>
        <w:pBdr>
          <w:left w:val="single" w:color="9CA3AF" w:sz="18" w:space="6"/>
        </w:pBdr>
        <w:shd w:fill="F3F4F6" w:color="auto" w:val="clear"/>
        <w:spacing w:after="16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hnf_metrics(bt$errors)</w:t>
      </w:r>
    </w:p>
    <w:p>
      <w:pPr>
        <w:pStyle w:val="Heading2"/>
      </w:pPr>
      <w:r>
        <w:t xml:space="preserve">B5. Cross-check R against Python</w:t>
      </w:r>
    </w:p>
    <w:p>
      <w:pPr>
        <w:keepNext/>
        <w:spacing w:after="120"/>
      </w:pPr>
      <w:r>
        <w:t xml:space="preserve">After Python has run on the same data (step A3 for synthetic data), compare every forecast value:</w:t>
      </w:r>
    </w:p>
    <w:p>
      <w:pPr>
        <w:keepNext/>
        <w:spacing w:after="40" w:before="80"/>
      </w:pPr>
      <w:r>
        <w:rPr>
          <w:b/>
          <w:bCs/>
          <w:color w:val="4B5563"/>
          <w:sz w:val="18"/>
          <w:szCs w:val="18"/>
        </w:rPr>
        <w:t xml:space="preserve">Terminal</w:t>
      </w:r>
    </w:p>
    <w:p>
      <w:pPr>
        <w:keepNext w:val="false"/>
        <w:keepLines/>
        <w:pBdr>
          <w:left w:val="single" w:color="9CA3AF" w:sz="18" w:space="6"/>
        </w:pBdr>
        <w:shd w:fill="F3F4F6" w:color="auto" w:val="clear"/>
        <w:spacing w:after="16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Rscript R/crosscheck.R data/synthetic output/synthetic</w:t>
      </w:r>
    </w:p>
    <w:p>
      <w:pPr>
        <w:keepNext/>
        <w:spacing w:after="40" w:before="80"/>
      </w:pPr>
      <w:r>
        <w:rPr>
          <w:b/>
          <w:bCs/>
          <w:color w:val="4B5563"/>
          <w:sz w:val="18"/>
          <w:szCs w:val="18"/>
        </w:rPr>
        <w:t xml:space="preserve">RStudio console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data_dir &lt;- "data/synthetic"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py_out   &lt;- "output/synthetic"</w:t>
      </w:r>
    </w:p>
    <w:p>
      <w:pPr>
        <w:keepNext w:val="false"/>
        <w:keepLines/>
        <w:pBdr>
          <w:left w:val="single" w:color="9CA3AF" w:sz="18" w:space="6"/>
        </w:pBdr>
        <w:shd w:fill="F3F4F6" w:color="auto" w:val="clear"/>
        <w:spacing w:after="16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source("R/crosscheck.R")</w:t>
      </w:r>
    </w:p>
    <w:p>
      <w:pPr>
        <w:keepNext w:val="false"/>
        <w:spacing w:after="120"/>
      </w:pPr>
      <w:r>
        <w:rPr>
          <w:b/>
          <w:bCs/>
        </w:rPr>
        <w:t xml:space="preserve">What you should see:</w:t>
      </w:r>
      <w:r>
        <w:t xml:space="preserve"> a table with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agree TRUE</w:t>
      </w:r>
      <w:r>
        <w:t xml:space="preserve"> on every row and “R and Python engines agree on every compared value.” The report is saved to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output/synthetic/crosscheck/r_vs_python.csv</w:t>
      </w:r>
      <w:r>
        <w:t xml:space="preserve">. If any row says FALSE, stop and investigate before using the results.</w:t>
      </w:r>
    </w:p>
    <w:p>
      <w:pPr>
        <w:pStyle w:val="Heading2"/>
      </w:pPr>
      <w:r>
        <w:t xml:space="preserve">B6. Run R on the real data</w:t>
      </w:r>
    </w:p>
    <w:p>
      <w:pPr>
        <w:keepNext/>
        <w:spacing w:after="120"/>
      </w:pPr>
      <w:r>
        <w:t xml:space="preserve">After Python steps A6-A7 (prepare) and, for the cross-check, A9-A10:</w:t>
      </w:r>
    </w:p>
    <w:p>
      <w:pPr>
        <w:keepNext/>
        <w:spacing w:after="40" w:before="80"/>
      </w:pPr>
      <w:r>
        <w:rPr>
          <w:b/>
          <w:bCs/>
          <w:color w:val="4B5563"/>
          <w:sz w:val="18"/>
          <w:szCs w:val="18"/>
        </w:rPr>
        <w:t xml:space="preserve">Terminal (defaults: data/processed, output/R, and Python results in output/)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Rscript R/run_backtest.R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Rscript R/run_forecast.R</w:t>
      </w:r>
    </w:p>
    <w:p>
      <w:pPr>
        <w:keepNext w:val="false"/>
        <w:keepLines/>
        <w:pBdr>
          <w:left w:val="single" w:color="9CA3AF" w:sz="18" w:space="6"/>
        </w:pBdr>
        <w:shd w:fill="F3F4F6" w:color="auto" w:val="clear"/>
        <w:spacing w:after="16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Rscript R/crosscheck.R</w:t>
      </w:r>
    </w:p>
    <w:p>
      <w:pPr>
        <w:keepNext/>
        <w:spacing w:after="40" w:before="80"/>
      </w:pPr>
      <w:r>
        <w:rPr>
          <w:b/>
          <w:bCs/>
          <w:color w:val="4B5563"/>
          <w:sz w:val="18"/>
          <w:szCs w:val="18"/>
        </w:rPr>
        <w:t xml:space="preserve">RStudio console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data_dir &lt;- "data/processed"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out_dir  &lt;- "output/R"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py_out   &lt;- "output"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source("R/run_backtest.R")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source("R/run_forecast.R")</w:t>
      </w:r>
    </w:p>
    <w:p>
      <w:pPr>
        <w:keepNext w:val="false"/>
        <w:keepLines/>
        <w:pBdr>
          <w:left w:val="single" w:color="9CA3AF" w:sz="18" w:space="6"/>
        </w:pBdr>
        <w:shd w:fill="F3F4F6" w:color="auto" w:val="clear"/>
        <w:spacing w:after="16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source("R/crosscheck.R")</w:t>
      </w:r>
    </w:p>
    <w:tbl>
      <w:tblPr>
        <w:tblW w:type="dxa" w:w="9360"/>
        <w:tblBorders>
          <w:top w:val="none" w:color="FFFFFF" w:sz="0"/>
          <w:left w:val="single" w:color="2563E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2937"/>
              </w:rPr>
              <w:t xml:space="preserve">Switching between synthetic and real data in RStudio</w:t>
            </w:r>
          </w:p>
          <w:p>
            <w:pPr>
              <w:spacing w:after="40"/>
            </w:pPr>
            <w:r>
              <w:t xml:space="preserve">The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data_dir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out_dir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py_out</w:t>
            </w:r>
            <w:r>
              <w:t xml:space="preserve"> you set stay in the session. Set them again (or restart R with Session &gt; Restart R) before switching datasets.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B7. Read the R results</w:t>
      </w:r>
    </w:p>
    <w:tbl>
      <w:tblPr>
        <w:tblW w:type="dxa" w:w="9360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3800"/>
        <w:gridCol w:w="5560"/>
      </w:tblGrid>
      <w:tr>
        <w:trPr>
          <w:cantSplit/>
          <w:tblHeader/>
        </w:trPr>
        <w:tc>
          <w:tcPr>
            <w:tcW w:type="dxa" w:w="3800"/>
            <w:shd w:fill="E3E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shd w:fill="E3E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What it holds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output/R/production/summary.csv</w:t>
            </w:r>
          </w:p>
        </w:tc>
        <w:tc>
          <w:tcPr>
            <w:tcW w:type="dxa" w:w="55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Same layout as Python’s summary (without the interval columns)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output/R/production/demo_counties.csv</w:t>
            </w:r>
          </w:p>
        </w:tc>
        <w:tc>
          <w:tcPr>
            <w:tcW w:type="dxa" w:w="55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Demonstration counties with scenarios side by side (real data only)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output/R/testA10/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testA5/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testB5/</w:t>
            </w:r>
          </w:p>
        </w:tc>
        <w:tc>
          <w:tcPr>
            <w:tcW w:type="dxa" w:w="55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summary.csv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errors.csv</w:t>
            </w:r>
            <w:r>
              <w:rPr>
                <w:sz w:val="20"/>
                <w:szCs w:val="20"/>
              </w:rPr>
              <w:t xml:space="preserve"> (forecast, actual, error, percent error) for each back-test</w:t>
            </w:r>
          </w:p>
        </w:tc>
      </w:tr>
      <w:tr>
        <w:trPr>
          <w:cantSplit/>
        </w:trP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output/R/backtests/accuracy_summary.csv</w:t>
            </w:r>
          </w:p>
        </w:tc>
        <w:tc>
          <w:tcPr>
            <w:tcW w:type="dxa" w:w="55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MAE, RMSE, MAPE, MedAPE and MALPE by test, measure and method</w:t>
            </w:r>
          </w:p>
        </w:tc>
      </w:tr>
    </w:tbl>
    <w:p>
      <w:pPr>
        <w:pStyle w:val="Heading1"/>
        <w:pageBreakBefore/>
      </w:pPr>
      <w:r>
        <w:t xml:space="preserve">4. Changing the assumptions</w:t>
      </w:r>
    </w:p>
    <w:p>
      <w:pPr>
        <w:keepNext w:val="false"/>
        <w:spacing w:after="120"/>
      </w:pPr>
      <w:r>
        <w:t xml:space="preserve">Assumptions live in the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config/</w:t>
      </w:r>
      <w:r>
        <w:t xml:space="preserve"> files, never in the code. After any change, re-run the back-tests and forecast (A9-A10, and B6 for R). Each run saves its settings in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run_manifest.json</w:t>
      </w:r>
      <w:r>
        <w:t xml:space="preserve">, so results always show what produced them.</w:t>
      </w:r>
    </w:p>
    <w:tbl>
      <w:tblPr>
        <w:tblW w:type="dxa" w:w="9360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3100"/>
        <w:gridCol w:w="2600"/>
        <w:gridCol w:w="3660"/>
      </w:tblGrid>
      <w:tr>
        <w:trPr>
          <w:cantSplit/>
          <w:tblHeader/>
        </w:trPr>
        <w:tc>
          <w:tcPr>
            <w:tcW w:type="dxa" w:w="3100"/>
            <w:shd w:fill="E3E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To change</w:t>
            </w:r>
          </w:p>
        </w:tc>
        <w:tc>
          <w:tcPr>
            <w:tcW w:type="dxa" w:w="2600"/>
            <w:shd w:fill="E3E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Edit this file</w:t>
            </w:r>
          </w:p>
        </w:tc>
        <w:tc>
          <w:tcPr>
            <w:tcW w:type="dxa" w:w="3660"/>
            <w:shd w:fill="E3E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Setting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Healthy vacancy targets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config/model.yaml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vacancy: target_owner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target_renter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Count “other vacant” units as supply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config/model.yaml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vacancy: other_vacant_available_share</w:t>
            </w:r>
            <w:r>
              <w:rPr>
                <w:sz w:val="20"/>
                <w:szCs w:val="20"/>
              </w:rPr>
              <w:t xml:space="preserve"> (0 to 1)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Migration window weights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config/runs.yaml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production: migration_weights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Headship range for low/high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config/runs.yaml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production: households: alternatives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Small-county shrinkage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config/model.yaml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migration: shrinkage_K</w:t>
            </w:r>
            <w:r>
              <w:rPr>
                <w:sz w:val="20"/>
                <w:szCs w:val="20"/>
              </w:rPr>
              <w:t xml:space="preserve"> (tune in testA10 only)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Use the employment add-on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config/model.yaml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employment: use_in_production: true</w:t>
            </w:r>
            <w:r>
              <w:rPr>
                <w:sz w:val="20"/>
                <w:szCs w:val="20"/>
              </w:rPr>
              <w:t xml:space="preserve"> (only if B5 shows it helps)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Composite scenario definitions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config/model.yaml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scenarios: composite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Demonstration counties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config/counties_demo.csv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Add or remove rows (5-digit FIPS)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States to download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config/sources.yaml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states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2563E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2937"/>
              </w:rPr>
              <w:t xml:space="preserve">Editing YAML files safely</w:t>
            </w:r>
          </w:p>
          <w:p>
            <w:pPr>
              <w:spacing w:after="40"/>
            </w:pPr>
            <w:r>
              <w:t xml:space="preserve">Use a plain-text editor (VS Code, Notepad++, RStudio). Indent with spaces, never tabs. Keep the quotes around FIPS codes and dates, such as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"55"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"2025-07-01"</w:t>
            </w:r>
            <w:r>
              <w:t xml:space="preserve">, or leading zeros and dates are lost.</w:t>
            </w:r>
          </w:p>
        </w:tc>
      </w:tr>
    </w:tbl>
    <w:p>
      <w:pPr>
        <w:pStyle w:val="Heading1"/>
        <w:pageBreakBefore/>
      </w:pPr>
      <w:r>
        <w:t xml:space="preserve">5. Troubleshooting</w:t>
      </w:r>
    </w:p>
    <w:tbl>
      <w:tblPr>
        <w:tblW w:type="dxa" w:w="9360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2900"/>
        <w:gridCol w:w="2700"/>
        <w:gridCol w:w="3760"/>
      </w:tblGrid>
      <w:tr>
        <w:trPr>
          <w:cantSplit/>
          <w:tblHeader/>
        </w:trPr>
        <w:tc>
          <w:tcPr>
            <w:tcW w:type="dxa" w:w="2900"/>
            <w:shd w:fill="E3E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2700"/>
            <w:shd w:fill="E3E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760"/>
            <w:shd w:fill="E3E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python</w:t>
            </w:r>
            <w:r>
              <w:rPr>
                <w:sz w:val="20"/>
                <w:szCs w:val="20"/>
              </w:rPr>
              <w:t xml:space="preserve"> is not recognized (Windows)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Python is not installed or not on the PATH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Reinstall with “Add python.exe to PATH” ticked, or type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py</w:t>
            </w:r>
            <w:r>
              <w:rPr>
                <w:sz w:val="20"/>
                <w:szCs w:val="20"/>
              </w:rPr>
              <w:t xml:space="preserve"> instead of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ModuleNotFoundError: No module named 'pandas'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The virtual environment is not active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Run the activate line from A2; the prompt should start with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(.venv)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Running scripts is disabled (PowerShell)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Windows execution policy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Set-ExecutionPolicy -Scope CurrentUser RemoteSigned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CENSUS_API_KEY is not set</w:t>
            </w:r>
            <w:r>
              <w:rPr>
                <w:sz w:val="20"/>
                <w:szCs w:val="20"/>
              </w:rPr>
              <w:t xml:space="preserve"> or Census API error 400, 403 or 429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Key missing, not activated, mistyped, or too many calls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Set the key (A5); click the activation link in the key email; wait a few minutes and re-run (finished files are skipped)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! could not download ...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An agency moved or renamed a file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Download it from the page named in the message, save it in the folder named, re-run A6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Processed table 'X' not found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Prepare has not run, or one of its inputs is missing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Run A7 and read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data/processed/_checks.csv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A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[FAIL]</w:t>
            </w:r>
            <w:r>
              <w:rPr>
                <w:sz w:val="20"/>
                <w:szCs w:val="20"/>
              </w:rPr>
              <w:t xml:space="preserve"> line in prepare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A downloaded file’s layout differs from the config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See the table in A7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Permit years missing from processed/permits.csv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A permits file did not download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python python/run_acquire.py --only bps</w:t>
            </w:r>
            <w:r>
              <w:rPr>
                <w:sz w:val="20"/>
                <w:szCs w:val="20"/>
              </w:rPr>
              <w:t xml:space="preserve">, then A7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Many counties in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skipped.csv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Incomplete inputs for those counties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Read the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reason</w:t>
            </w:r>
            <w:r>
              <w:rPr>
                <w:sz w:val="20"/>
                <w:szCs w:val="20"/>
              </w:rPr>
              <w:t xml:space="preserve"> column; Connecticut is skipped by design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R: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there is no package called 'data.table'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Packages not installed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Step B1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R: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cannot open file 'R/hnf_engine.R'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R is not in the project folder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setwd()</w:t>
            </w:r>
            <w:r>
              <w:rPr>
                <w:sz w:val="20"/>
                <w:szCs w:val="20"/>
              </w:rPr>
              <w:t xml:space="preserve"> to the project folder (B2)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'Rscript' is not recognized</w:t>
            </w:r>
            <w:r>
              <w:rPr>
                <w:sz w:val="20"/>
                <w:szCs w:val="20"/>
              </w:rPr>
              <w:t xml:space="preserve"> (Windows)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R’s bin folder is not on the PATH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Use the full path to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Rscript.exe</w:t>
            </w:r>
            <w:r>
              <w:rPr>
                <w:sz w:val="20"/>
                <w:szCs w:val="20"/>
              </w:rPr>
              <w:t xml:space="preserve"> (B2) or the RStudio console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crosscheck: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no Python output for ...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Python has not run on the same data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Run A3 (synthetic) or A9-A10 (real) first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crosscheck: a row with </w:t>
            </w: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agree FALSE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The engines differ: a bug, or different inputs or config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Re-run both on the same data and config; if it persists, report the row</w:t>
            </w:r>
          </w:p>
        </w:tc>
      </w:tr>
    </w:tbl>
    <w:p>
      <w:pPr>
        <w:pStyle w:val="Heading1"/>
        <w:pageBreakBefore/>
      </w:pPr>
      <w:r>
        <w:t xml:space="preserve">6. Command reference</w:t>
      </w:r>
    </w:p>
    <w:p>
      <w:pPr>
        <w:keepNext w:val="false"/>
        <w:spacing w:after="120"/>
      </w:pPr>
      <w:r>
        <w:t xml:space="preserve">Run from the project folder with the virtual environment active. Only the two setup lines differ between Windows and macOS/Linux.</w:t>
      </w:r>
    </w:p>
    <w:tbl>
      <w:tblPr>
        <w:tblW w:type="dxa" w:w="9360"/>
        <w:tblBorders>
          <w:top w:val="single" w:color="C9CED6" w:sz="4"/>
          <w:left w:val="single" w:color="C9CED6" w:sz="4"/>
          <w:bottom w:val="single" w:color="C9CED6" w:sz="4"/>
          <w:right w:val="single" w:color="C9CED6" w:sz="4"/>
          <w:insideH w:val="single" w:color="C9CED6" w:sz="4"/>
          <w:insideV w:val="single" w:color="C9CED6" w:sz="4"/>
        </w:tblBorders>
      </w:tblPr>
      <w:tblGrid>
        <w:gridCol w:w="2400"/>
        <w:gridCol w:w="3480"/>
        <w:gridCol w:w="3480"/>
      </w:tblGrid>
      <w:tr>
        <w:trPr>
          <w:cantSplit/>
          <w:tblHeader/>
        </w:trPr>
        <w:tc>
          <w:tcPr>
            <w:tcW w:type="dxa" w:w="2400"/>
            <w:shd w:fill="E3E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3480"/>
            <w:shd w:fill="E3E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Windows (PowerShell)</w:t>
            </w:r>
          </w:p>
        </w:tc>
        <w:tc>
          <w:tcPr>
            <w:tcW w:type="dxa" w:w="3480"/>
            <w:shd w:fill="E3E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macOS / Linux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sz w:val="20"/>
                <w:szCs w:val="20"/>
              </w:rPr>
              <w:t xml:space="preserve">Activate environment</w:t>
            </w:r>
          </w:p>
        </w:tc>
        <w:tc>
          <w:tcPr>
            <w:tcW w:type="dxa" w:w="348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.venv\Scripts\Activate.ps1</w:t>
            </w:r>
          </w:p>
        </w:tc>
        <w:tc>
          <w:tcPr>
            <w:tcW w:type="dxa" w:w="348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source .venv/bin/activate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sz w:val="20"/>
                <w:szCs w:val="20"/>
              </w:rPr>
              <w:t xml:space="preserve">Set API key</w:t>
            </w:r>
          </w:p>
        </w:tc>
        <w:tc>
          <w:tcPr>
            <w:tcW w:type="dxa" w:w="348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$env:CENSUS_API_KEY = "KEY"</w:t>
            </w:r>
          </w:p>
        </w:tc>
        <w:tc>
          <w:tcPr>
            <w:tcW w:type="dxa" w:w="348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Consolas" w:cs="Consolas" w:eastAsia="Consolas" w:hAnsi="Consolas"/>
                <w:color w:val="0B3D6B"/>
                <w:sz w:val="19"/>
                <w:szCs w:val="19"/>
              </w:rPr>
              <w:t xml:space="preserve">export CENSUS_API_KEY=KEY</w:t>
            </w:r>
          </w:p>
        </w:tc>
      </w:tr>
    </w:tbl>
    <w:p>
      <w:pPr>
        <w:spacing w:after="120"/>
      </w:pP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8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# Synthetic test (Python)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python python/make_synthetic.py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python python/run_backtest.py --data data/synthetic --out output/synthetic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python python/run_forecast.py --data data/synthetic --out output/synthetic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python -m pytest tests/python -q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# Synthetic test (R)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Rscript R/run_backtest.R data/synthetic output/R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Rscript R/run_forecast.R data/synthetic output/R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Rscript R/crosscheck.R data/synthetic output/synthetic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Rscript tests/R/test_engine.R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# Real data (Python)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python python/run_acquire.py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python python/run_prepare.py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python python/run_backtest.py --tests testA10 testA5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#   commit methodology/methodology_v0.1.pdf here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python python/run_backtest.py --tests testB5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python python/run_forecast.py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# Real data (R)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Rscript R/run_backtest.R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Rscript R/run_forecast.R</w:t>
      </w:r>
    </w:p>
    <w:p>
      <w:pPr>
        <w:keepNext w:val="false"/>
        <w:keepLines/>
        <w:pBdr>
          <w:left w:val="single" w:color="9CA3AF" w:sz="18" w:space="6"/>
        </w:pBdr>
        <w:shd w:fill="F3F4F6" w:color="auto" w:val="clear"/>
        <w:spacing w:after="16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Rscript R/crosscheck.R</w:t>
      </w:r>
    </w:p>
    <w:p>
      <w:pPr>
        <w:pStyle w:val="Heading1"/>
        <w:pageBreakBefore/>
      </w:pPr>
      <w:r>
        <w:t xml:space="preserve">Appendix. Putting the project on GitHub</w:t>
      </w:r>
    </w:p>
    <w:p>
      <w:pPr>
        <w:keepNext/>
        <w:spacing w:after="120"/>
      </w:pPr>
      <w:r>
        <w:t xml:space="preserve">A public repository gives every step of the work a date. Install </w:t>
      </w:r>
      <w:hyperlink w:history="1" r:id="rIdibqrfhelgeewtp6cvwttw">
        <w:r>
          <w:rPr>
            <w:color w:val="1D4ED8"/>
            <w:u w:val="single"/>
          </w:rPr>
          <w:t xml:space="preserve">Git</w:t>
        </w:r>
      </w:hyperlink>
      <w:r>
        <w:t xml:space="preserve">, create an empty repository named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county-housing-forecast</w:t>
      </w:r>
      <w:r>
        <w:t xml:space="preserve"> on GitHub under your personal account, and fill in your name in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LICENSE</w:t>
      </w:r>
      <w:r>
        <w:t xml:space="preserve"> and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CITATION.cff</w:t>
      </w:r>
      <w:r>
        <w:t xml:space="preserve">. Then, from the project folder:</w:t>
      </w:r>
    </w:p>
    <w:p>
      <w:pPr>
        <w:keepNext/>
        <w:spacing w:after="40" w:before="80"/>
      </w:pPr>
      <w:r>
        <w:rPr>
          <w:b/>
          <w:bCs/>
          <w:color w:val="4B5563"/>
          <w:sz w:val="18"/>
          <w:szCs w:val="18"/>
        </w:rPr>
        <w:t xml:space="preserve">First commit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git init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git add .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git commit -m "Version 0.1 code as delivered"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git branch -M main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git remote add origin https://github.com/YOU/county-housing-forecast.git</w:t>
      </w:r>
    </w:p>
    <w:p>
      <w:pPr>
        <w:keepNext w:val="false"/>
        <w:keepLines/>
        <w:pBdr>
          <w:left w:val="single" w:color="9CA3AF" w:sz="18" w:space="6"/>
        </w:pBdr>
        <w:shd w:fill="F3F4F6" w:color="auto" w:val="clear"/>
        <w:spacing w:after="16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git push -u origin main</w:t>
      </w:r>
    </w:p>
    <w:p>
      <w:pPr>
        <w:keepNext/>
        <w:spacing w:after="40" w:before="80"/>
      </w:pPr>
      <w:r>
        <w:rPr>
          <w:b/>
          <w:bCs/>
          <w:color w:val="4B5563"/>
          <w:sz w:val="18"/>
          <w:szCs w:val="18"/>
        </w:rPr>
        <w:t xml:space="preserve">Before step A9b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git add methodology/methodology_v0.1.pdf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git commit -m "Freeze methodology v0.1 before held-out back-test B5"</w:t>
      </w:r>
    </w:p>
    <w:p>
      <w:pPr>
        <w:keepNext w:val="false"/>
        <w:keepLines/>
        <w:pBdr>
          <w:left w:val="single" w:color="9CA3AF" w:sz="18" w:space="6"/>
        </w:pBdr>
        <w:shd w:fill="F3F4F6" w:color="auto" w:val="clear"/>
        <w:spacing w:after="16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git push</w:t>
      </w:r>
    </w:p>
    <w:p>
      <w:pPr>
        <w:keepNext/>
        <w:spacing w:after="40" w:before="80"/>
      </w:pPr>
      <w:r>
        <w:rPr>
          <w:b/>
          <w:bCs/>
          <w:color w:val="4B5563"/>
          <w:sz w:val="18"/>
          <w:szCs w:val="18"/>
        </w:rPr>
        <w:t xml:space="preserve">At release</w:t>
      </w:r>
    </w:p>
    <w:p>
      <w:pPr>
        <w:keepNext/>
        <w:keepLines/>
        <w:pBdr>
          <w:left w:val="single" w:color="9CA3AF" w:sz="18" w:space="6"/>
        </w:pBdr>
        <w:shd w:fill="F3F4F6" w:color="auto" w:val="clear"/>
        <w:spacing w:after="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git tag v0.1.0</w:t>
      </w:r>
    </w:p>
    <w:p>
      <w:pPr>
        <w:keepNext w:val="false"/>
        <w:keepLines/>
        <w:pBdr>
          <w:left w:val="single" w:color="9CA3AF" w:sz="18" w:space="6"/>
        </w:pBdr>
        <w:shd w:fill="F3F4F6" w:color="auto" w:val="clear"/>
        <w:spacing w:after="160" w:before="0" w:line="264"/>
        <w:ind w:left="200" w:righ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git push --tags</w:t>
      </w:r>
    </w:p>
    <w:p>
      <w:pPr>
        <w:keepNext w:val="false"/>
        <w:spacing w:after="120"/>
      </w:pPr>
      <w:r>
        <w:t xml:space="preserve">The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.gitignore</w:t>
      </w:r>
      <w:r>
        <w:t xml:space="preserve"> file already keeps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.venv/</w:t>
      </w:r>
      <w:r>
        <w:t xml:space="preserve">,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data/raw/</w:t>
      </w:r>
      <w:r>
        <w:t xml:space="preserve">,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data/processed/</w:t>
      </w:r>
      <w:r>
        <w:t xml:space="preserve">,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data/synthetic/</w:t>
      </w:r>
      <w:r>
        <w:t xml:space="preserve"> and </w:t>
      </w:r>
      <w:r>
        <w:rPr>
          <w:rFonts w:ascii="Consolas" w:cs="Consolas" w:eastAsia="Consolas" w:hAnsi="Consolas"/>
          <w:color w:val="0B3D6B"/>
          <w:sz w:val="19"/>
          <w:szCs w:val="19"/>
        </w:rPr>
        <w:t xml:space="preserve">output/</w:t>
      </w:r>
      <w:r>
        <w:t xml:space="preserve"> out of the repository: the data are re-downloadable from the public sources, and the provenance log records exactly what was used. Attach the key output tables to the GitHub release instead.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County Housing Needs Forecasting Model v0.1 · User Guide ·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300"/>
      <w:outlineLvl w:val="1"/>
    </w:pPr>
    <w:rPr>
      <w:rFonts w:ascii="Calibri" w:cs="Calibri" w:eastAsia="Calibri" w:hAnsi="Calibr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1F293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2fzuwutwbrgq4agxvaqj1" Type="http://schemas.openxmlformats.org/officeDocument/2006/relationships/hyperlink" Target="https://www.python.org/downloads/" TargetMode="External"/><Relationship Id="rIdtyi1oukkxqswjl6xhibqs" Type="http://schemas.openxmlformats.org/officeDocument/2006/relationships/hyperlink" Target="https://cran.r-project.org/" TargetMode="External"/><Relationship Id="rIdfyhsaxdb9s94yt_7xzb5y" Type="http://schemas.openxmlformats.org/officeDocument/2006/relationships/hyperlink" Target="https://api.census.gov/data/key_signup.html" TargetMode="External"/><Relationship Id="rIdcq7bet254vid1ory5ti9r" Type="http://schemas.openxmlformats.org/officeDocument/2006/relationships/hyperlink" Target="https://www.huduser.gov/portal/datasets/cp.html" TargetMode="External"/><Relationship Id="rIdbpaprjmnh0b100md-qnpv" Type="http://schemas.openxmlformats.org/officeDocument/2006/relationships/hyperlink" Target="https://ftp.cdc.gov/pub/Health_Statistics/NCHS/Publications/NVSR/74-12/" TargetMode="External"/><Relationship Id="rIdld-klcdvcvk2ehke4fnx2" Type="http://schemas.openxmlformats.org/officeDocument/2006/relationships/hyperlink" Target="https://www2.census.gov/programs-surveys/popest/technical-documentation/file-layouts/2010-2020/intercensal/county/CC-EST2020INT-ALLDATA.pdf" TargetMode="External"/><Relationship Id="rIddtgcctmk6ldhofatfw-4l" Type="http://schemas.openxmlformats.org/officeDocument/2006/relationships/hyperlink" Target="https://cran.r-project.org/" TargetMode="External"/><Relationship Id="rIdibqrfhelgeewtp6cvwttw" Type="http://schemas.openxmlformats.org/officeDocument/2006/relationships/hyperlink" Target="https://git-scm.com/downloads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County Housing Needs Forecasting Model v0.1: User Guide</dc:title>
  <dc:creator>County Housing Needs Forecasting Model</dc:creator>
  <dc:description>Step-by-step guide for running the model in Python and R</dc:description>
  <cp:lastModifiedBy>Un-named</cp:lastModifiedBy>
  <cp:revision>1</cp:revision>
  <dcterms:created xsi:type="dcterms:W3CDTF">2026-10-06T19:02:25.597Z</dcterms:created>
  <dcterms:modified xsi:type="dcterms:W3CDTF">2026-10-06T19:02:25.598Z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