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6913B" w14:textId="739C8320" w:rsidR="000963D8" w:rsidRDefault="00025605" w:rsidP="000C0A3F">
      <w:pPr>
        <w:spacing w:after="0"/>
        <w:ind w:firstLine="720"/>
        <w:rPr>
          <w:rFonts w:ascii="Times New Roman" w:hAnsi="Times New Roman"/>
          <w:b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/>
          <w:bCs/>
          <w:color w:val="000000" w:themeColor="text1"/>
          <w:sz w:val="28"/>
          <w:lang w:val="ru-RU"/>
        </w:rPr>
        <w:t>2. СИСТЕМНОЕ ПРОЕКТИРОВАНИЕ</w:t>
      </w:r>
    </w:p>
    <w:p w14:paraId="13400DF5" w14:textId="1B641F96" w:rsidR="00025605" w:rsidRPr="00025605" w:rsidRDefault="00025605" w:rsidP="00025605">
      <w:pPr>
        <w:spacing w:after="0"/>
        <w:rPr>
          <w:rFonts w:ascii="Times New Roman" w:hAnsi="Times New Roman"/>
          <w:color w:val="000000" w:themeColor="text1"/>
          <w:sz w:val="28"/>
          <w:lang w:val="ru-RU"/>
        </w:rPr>
      </w:pPr>
      <w:r>
        <w:rPr>
          <w:rFonts w:ascii="Times New Roman" w:hAnsi="Times New Roman"/>
          <w:color w:val="000000" w:themeColor="text1"/>
          <w:sz w:val="28"/>
          <w:lang w:val="ru-RU"/>
        </w:rPr>
        <w:tab/>
      </w:r>
    </w:p>
    <w:p w14:paraId="61EBCAA5" w14:textId="712BB33C" w:rsidR="00F777DF" w:rsidRDefault="00CC35A2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</w:r>
      <w:r w:rsidR="008812F3" w:rsidRPr="008812F3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После того как определены требования к функциональности разрабатываемой системы, ее следует разделить на функциональные блоки. </w:t>
      </w:r>
      <w:r w:rsidR="008812F3">
        <w:rPr>
          <w:rFonts w:ascii="Times New Roman" w:hAnsi="Times New Roman"/>
          <w:bCs/>
          <w:color w:val="000000" w:themeColor="text1"/>
          <w:sz w:val="28"/>
          <w:lang w:val="ru-RU"/>
        </w:rPr>
        <w:t>Данный</w:t>
      </w:r>
      <w:r w:rsidR="008812F3" w:rsidRPr="008812F3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подход </w:t>
      </w:r>
      <w:r w:rsidR="008812F3">
        <w:rPr>
          <w:rFonts w:ascii="Times New Roman" w:hAnsi="Times New Roman"/>
          <w:bCs/>
          <w:color w:val="000000" w:themeColor="text1"/>
          <w:sz w:val="28"/>
          <w:lang w:val="ru-RU"/>
        </w:rPr>
        <w:t>облегчит</w:t>
      </w:r>
      <w:r w:rsidR="008812F3" w:rsidRPr="008812F3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понимание системы, устранит проблемы в архитектуре</w:t>
      </w:r>
      <w:r w:rsidR="008812F3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проекта</w:t>
      </w:r>
      <w:r w:rsidR="008812F3" w:rsidRPr="008812F3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и </w:t>
      </w:r>
      <w:r w:rsidR="008812F3">
        <w:rPr>
          <w:rFonts w:ascii="Times New Roman" w:hAnsi="Times New Roman"/>
          <w:bCs/>
          <w:color w:val="000000" w:themeColor="text1"/>
          <w:sz w:val="28"/>
          <w:lang w:val="ru-RU"/>
        </w:rPr>
        <w:t>позволит создать</w:t>
      </w:r>
      <w:r w:rsidR="008812F3" w:rsidRPr="008812F3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гибк</w:t>
      </w:r>
      <w:r w:rsidR="008812F3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ую </w:t>
      </w:r>
      <w:r w:rsidR="008812F3" w:rsidRPr="008812F3">
        <w:rPr>
          <w:rFonts w:ascii="Times New Roman" w:hAnsi="Times New Roman"/>
          <w:bCs/>
          <w:color w:val="000000" w:themeColor="text1"/>
          <w:sz w:val="28"/>
          <w:lang w:val="ru-RU"/>
        </w:rPr>
        <w:t>и масштабируем</w:t>
      </w:r>
      <w:r w:rsidR="008812F3">
        <w:rPr>
          <w:rFonts w:ascii="Times New Roman" w:hAnsi="Times New Roman"/>
          <w:bCs/>
          <w:color w:val="000000" w:themeColor="text1"/>
          <w:sz w:val="28"/>
          <w:lang w:val="ru-RU"/>
        </w:rPr>
        <w:t>ую</w:t>
      </w:r>
      <w:r w:rsidR="008812F3" w:rsidRPr="008812F3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систем</w:t>
      </w:r>
      <w:r w:rsidR="008812F3">
        <w:rPr>
          <w:rFonts w:ascii="Times New Roman" w:hAnsi="Times New Roman"/>
          <w:bCs/>
          <w:color w:val="000000" w:themeColor="text1"/>
          <w:sz w:val="28"/>
          <w:lang w:val="ru-RU"/>
        </w:rPr>
        <w:t>у для работы</w:t>
      </w:r>
      <w:r w:rsidR="008812F3" w:rsidRPr="008812F3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в будущем.</w:t>
      </w:r>
      <w:r w:rsidR="009772C9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Но стоит отметить, что деление на функциональные блоки довольно условно в связи с особенностями разрабатываемого </w:t>
      </w:r>
      <w:r w:rsidR="004B535D">
        <w:rPr>
          <w:rFonts w:ascii="Times New Roman" w:hAnsi="Times New Roman"/>
          <w:bCs/>
          <w:color w:val="000000" w:themeColor="text1"/>
          <w:sz w:val="28"/>
          <w:lang w:val="ru-RU"/>
        </w:rPr>
        <w:t>проекта</w:t>
      </w:r>
      <w:r w:rsidR="009772C9">
        <w:rPr>
          <w:rFonts w:ascii="Times New Roman" w:hAnsi="Times New Roman"/>
          <w:bCs/>
          <w:color w:val="000000" w:themeColor="text1"/>
          <w:sz w:val="28"/>
          <w:lang w:val="ru-RU"/>
        </w:rPr>
        <w:t>.</w:t>
      </w:r>
    </w:p>
    <w:p w14:paraId="25176800" w14:textId="049DD900" w:rsidR="008812F3" w:rsidRPr="005E45A3" w:rsidRDefault="008812F3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</w:p>
    <w:p w14:paraId="55EBCA24" w14:textId="2E72A61D" w:rsidR="008812F3" w:rsidRPr="00A32073" w:rsidRDefault="008812F3" w:rsidP="00025605">
      <w:pPr>
        <w:spacing w:after="0" w:line="257" w:lineRule="auto"/>
        <w:jc w:val="both"/>
        <w:rPr>
          <w:rFonts w:ascii="Times New Roman" w:hAnsi="Times New Roman"/>
          <w:b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</w:r>
      <w:r w:rsidRPr="00A32073">
        <w:rPr>
          <w:rFonts w:ascii="Times New Roman" w:hAnsi="Times New Roman"/>
          <w:b/>
          <w:color w:val="000000" w:themeColor="text1"/>
          <w:sz w:val="28"/>
          <w:lang w:val="ru-RU"/>
        </w:rPr>
        <w:t>2.1 Блок приема и обработки зрительной информации</w:t>
      </w:r>
    </w:p>
    <w:p w14:paraId="7F5B7462" w14:textId="44DB2AC2" w:rsidR="008812F3" w:rsidRDefault="008812F3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</w:p>
    <w:p w14:paraId="2704312A" w14:textId="325350FC" w:rsidR="00AE1EEE" w:rsidRPr="003942B0" w:rsidRDefault="00AE1EEE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</w:r>
      <w:r w:rsidR="00A32073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Блок приема и обработки зрительной информации предназначен, как можно понять из названия, прежде всего для имитации зрения персонажей, контролируемых искусственным интеллектом. Из-за относительной сложности построенной системы, обработка данной информации происходит не </w:t>
      </w:r>
      <w:r w:rsidR="00134B11">
        <w:rPr>
          <w:rFonts w:ascii="Times New Roman" w:hAnsi="Times New Roman"/>
          <w:bCs/>
          <w:color w:val="000000" w:themeColor="text1"/>
          <w:sz w:val="28"/>
          <w:lang w:val="ru-RU"/>
        </w:rPr>
        <w:t>четко выделенными функциями</w:t>
      </w:r>
      <w:r w:rsidR="00A32073">
        <w:rPr>
          <w:rFonts w:ascii="Times New Roman" w:hAnsi="Times New Roman"/>
          <w:bCs/>
          <w:color w:val="000000" w:themeColor="text1"/>
          <w:sz w:val="28"/>
          <w:lang w:val="ru-RU"/>
        </w:rPr>
        <w:t>, а множеством связанных функций, использованных в разных частях искусственного интеллекта. При этом используется относительно простая в реализации логика для приема самой информации</w:t>
      </w:r>
      <w:r w:rsidR="00D005CE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. Основную часть работы по приему зрительной информации делают встроенные функции и компоненты, </w:t>
      </w:r>
      <w:r w:rsidR="00134B11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специально </w:t>
      </w:r>
      <w:r w:rsidR="00D005CE">
        <w:rPr>
          <w:rFonts w:ascii="Times New Roman" w:hAnsi="Times New Roman"/>
          <w:bCs/>
          <w:color w:val="000000" w:themeColor="text1"/>
          <w:sz w:val="28"/>
          <w:lang w:val="ru-RU"/>
        </w:rPr>
        <w:t>предназначенные</w:t>
      </w:r>
      <w:r w:rsidR="00134B11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и оптимизированные</w:t>
      </w:r>
      <w:r w:rsidR="00D005CE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для приема такого рода информации.</w:t>
      </w:r>
      <w:r w:rsidR="003942B0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После добавления необходимого компонента необходимо настроить данный компонент на поиск необходимых персонажей. Далее появится необходим</w:t>
      </w:r>
      <w:r w:rsidR="00134B11">
        <w:rPr>
          <w:rFonts w:ascii="Times New Roman" w:hAnsi="Times New Roman"/>
          <w:bCs/>
          <w:color w:val="000000" w:themeColor="text1"/>
          <w:sz w:val="28"/>
          <w:lang w:val="ru-RU"/>
        </w:rPr>
        <w:t>ое</w:t>
      </w:r>
      <w:r w:rsidR="003942B0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</w:t>
      </w:r>
      <w:r w:rsidR="00134B11">
        <w:rPr>
          <w:rFonts w:ascii="Times New Roman" w:hAnsi="Times New Roman"/>
          <w:bCs/>
          <w:color w:val="000000" w:themeColor="text1"/>
          <w:sz w:val="28"/>
          <w:lang w:val="ru-RU"/>
        </w:rPr>
        <w:t>событие</w:t>
      </w:r>
      <w:r w:rsidR="003942B0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на появление в зоне видимости объектов</w:t>
      </w:r>
      <w:r w:rsidR="00134B11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</w:t>
      </w:r>
      <w:r w:rsidR="003942B0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типа </w:t>
      </w:r>
      <w:r w:rsidR="003942B0">
        <w:rPr>
          <w:rFonts w:ascii="Times New Roman" w:hAnsi="Times New Roman"/>
          <w:bCs/>
          <w:color w:val="000000" w:themeColor="text1"/>
          <w:sz w:val="28"/>
        </w:rPr>
        <w:t>actor</w:t>
      </w:r>
      <w:r w:rsidR="00134B11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. Для корректной работы </w:t>
      </w:r>
      <w:r w:rsidR="000E1209">
        <w:rPr>
          <w:rFonts w:ascii="Times New Roman" w:hAnsi="Times New Roman"/>
          <w:bCs/>
          <w:color w:val="000000" w:themeColor="text1"/>
          <w:sz w:val="28"/>
          <w:lang w:val="ru-RU"/>
        </w:rPr>
        <w:t>необходима фильтрация данного массива объектов и их приоритезация.</w:t>
      </w:r>
    </w:p>
    <w:p w14:paraId="4E0365E7" w14:textId="77777777" w:rsidR="00175C6B" w:rsidRDefault="00175C6B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</w:p>
    <w:p w14:paraId="1E1109E5" w14:textId="7F4B07C8" w:rsidR="008812F3" w:rsidRPr="00A32073" w:rsidRDefault="008812F3" w:rsidP="00025605">
      <w:pPr>
        <w:spacing w:after="0" w:line="257" w:lineRule="auto"/>
        <w:jc w:val="both"/>
        <w:rPr>
          <w:rFonts w:ascii="Times New Roman" w:hAnsi="Times New Roman"/>
          <w:b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</w:r>
      <w:r w:rsidRPr="00A32073">
        <w:rPr>
          <w:rFonts w:ascii="Times New Roman" w:hAnsi="Times New Roman"/>
          <w:b/>
          <w:color w:val="000000" w:themeColor="text1"/>
          <w:sz w:val="28"/>
          <w:lang w:val="ru-RU"/>
        </w:rPr>
        <w:t>2.2 Блок приема и обработки звуковой информации</w:t>
      </w:r>
    </w:p>
    <w:p w14:paraId="7C768E0C" w14:textId="77240A70" w:rsidR="008812F3" w:rsidRDefault="003942B0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</w:r>
    </w:p>
    <w:p w14:paraId="0CB43EC0" w14:textId="53893D2D" w:rsidR="00194E9C" w:rsidRDefault="00AE1EEE" w:rsidP="00D741BD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</w:r>
      <w:r w:rsidR="003942B0">
        <w:rPr>
          <w:rFonts w:ascii="Times New Roman" w:hAnsi="Times New Roman"/>
          <w:bCs/>
          <w:color w:val="000000" w:themeColor="text1"/>
          <w:sz w:val="28"/>
          <w:lang w:val="ru-RU"/>
        </w:rPr>
        <w:t>Блок приема и обработки звуковой информации предназначен уже в основном для имитации слуха персонаж</w:t>
      </w:r>
      <w:r w:rsidR="00992026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ей. В данном случае, система, отвечающая за слух, имеет больший потенциал для </w:t>
      </w:r>
      <w:r w:rsidR="000E1209">
        <w:rPr>
          <w:rFonts w:ascii="Times New Roman" w:hAnsi="Times New Roman"/>
          <w:bCs/>
          <w:color w:val="000000" w:themeColor="text1"/>
          <w:sz w:val="28"/>
          <w:lang w:val="ru-RU"/>
        </w:rPr>
        <w:t>использования</w:t>
      </w:r>
      <w:r w:rsidR="00992026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. Он позволяет всем необходимым персонажам не только условно слышать окружение, но и косвенно взаимодействовать с другими объектами на карте. Опять же, вся логика, отвечающая за слух искусственного интеллекта, находится не в одном </w:t>
      </w:r>
      <w:r w:rsidR="000E1209">
        <w:rPr>
          <w:rFonts w:ascii="Times New Roman" w:hAnsi="Times New Roman"/>
          <w:bCs/>
          <w:color w:val="000000" w:themeColor="text1"/>
          <w:sz w:val="28"/>
          <w:lang w:val="ru-RU"/>
        </w:rPr>
        <w:t>месте, а распределена по разработанной системе</w:t>
      </w:r>
      <w:r w:rsidR="00992026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. Логика приема и последующей обработки звуковой информации строится на принципе разделения и </w:t>
      </w:r>
      <w:proofErr w:type="spellStart"/>
      <w:r w:rsidR="00992026">
        <w:rPr>
          <w:rFonts w:ascii="Times New Roman" w:hAnsi="Times New Roman"/>
          <w:bCs/>
          <w:color w:val="000000" w:themeColor="text1"/>
          <w:sz w:val="28"/>
          <w:lang w:val="ru-RU"/>
        </w:rPr>
        <w:t>тэгирования</w:t>
      </w:r>
      <w:proofErr w:type="spellEnd"/>
      <w:r w:rsidR="00992026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информации. Так, например, издавая какой-либо звук, можно добавить дополнительную информацию</w:t>
      </w:r>
      <w:r w:rsidR="007765FE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: тэг, громкость, тип и прочее. Это </w:t>
      </w:r>
      <w:r w:rsidR="007765FE">
        <w:rPr>
          <w:rFonts w:ascii="Times New Roman" w:hAnsi="Times New Roman"/>
          <w:bCs/>
          <w:color w:val="000000" w:themeColor="text1"/>
          <w:sz w:val="28"/>
          <w:lang w:val="ru-RU"/>
        </w:rPr>
        <w:lastRenderedPageBreak/>
        <w:t>позволяет передавать</w:t>
      </w:r>
      <w:r w:rsidR="000E1209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не только</w:t>
      </w:r>
      <w:r w:rsidR="007765FE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примитивную информацию </w:t>
      </w:r>
      <w:r w:rsidR="000E1209">
        <w:rPr>
          <w:rFonts w:ascii="Times New Roman" w:hAnsi="Times New Roman"/>
          <w:bCs/>
          <w:color w:val="000000" w:themeColor="text1"/>
          <w:sz w:val="28"/>
          <w:lang w:val="ru-RU"/>
        </w:rPr>
        <w:t>о</w:t>
      </w:r>
      <w:r w:rsidR="007765FE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звуке, такую как координаты, но и информацию об источнике и способе</w:t>
      </w:r>
      <w:r w:rsidR="000E1209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создания и прочем</w:t>
      </w:r>
      <w:r w:rsidR="007765FE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. Основную часть работы выполняют встроенные компоненты и функции, но для более корректной и слаженной работы требуется написание дополнительных алгоритмов. От них будет зависеть, сможет ли персонаж, управляемый искусственным интеллектом получать </w:t>
      </w:r>
      <w:r w:rsidR="000E1209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более подробную </w:t>
      </w:r>
      <w:r w:rsidR="007765FE">
        <w:rPr>
          <w:rFonts w:ascii="Times New Roman" w:hAnsi="Times New Roman"/>
          <w:bCs/>
          <w:color w:val="000000" w:themeColor="text1"/>
          <w:sz w:val="28"/>
          <w:lang w:val="ru-RU"/>
        </w:rPr>
        <w:t>информацию об источнике звука. При этом стоит различать звуки, которые может издавать персонаж и звуки, которые слышит игрок</w:t>
      </w:r>
      <w:r w:rsidR="000E1209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при прохождении</w:t>
      </w:r>
      <w:r w:rsidR="007765FE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. </w:t>
      </w:r>
      <w:r w:rsidR="00194E9C">
        <w:rPr>
          <w:rFonts w:ascii="Times New Roman" w:hAnsi="Times New Roman"/>
          <w:bCs/>
          <w:color w:val="000000" w:themeColor="text1"/>
          <w:sz w:val="28"/>
          <w:lang w:val="ru-RU"/>
        </w:rPr>
        <w:t>Это разные</w:t>
      </w:r>
      <w:r w:rsidR="000E1209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как по</w:t>
      </w:r>
      <w:r w:rsidR="00194E9C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цел</w:t>
      </w:r>
      <w:r w:rsidR="000E1209">
        <w:rPr>
          <w:rFonts w:ascii="Times New Roman" w:hAnsi="Times New Roman"/>
          <w:bCs/>
          <w:color w:val="000000" w:themeColor="text1"/>
          <w:sz w:val="28"/>
          <w:lang w:val="ru-RU"/>
        </w:rPr>
        <w:t>ям, так и по функционированию</w:t>
      </w:r>
      <w:r w:rsidR="00194E9C">
        <w:rPr>
          <w:rFonts w:ascii="Times New Roman" w:hAnsi="Times New Roman"/>
          <w:bCs/>
          <w:color w:val="000000" w:themeColor="text1"/>
          <w:sz w:val="28"/>
          <w:lang w:val="ru-RU"/>
        </w:rPr>
        <w:t>.</w:t>
      </w:r>
      <w:r w:rsidR="00D741B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</w:t>
      </w:r>
      <w:r w:rsidR="00194E9C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На основе дополнительной информации можно строить дополнительную логику, совершенствуя интеллект персонажа. </w:t>
      </w:r>
      <w:r w:rsidR="000E1209">
        <w:rPr>
          <w:rFonts w:ascii="Times New Roman" w:hAnsi="Times New Roman"/>
          <w:bCs/>
          <w:color w:val="000000" w:themeColor="text1"/>
          <w:sz w:val="28"/>
          <w:lang w:val="ru-RU"/>
        </w:rPr>
        <w:t>О</w:t>
      </w:r>
      <w:r w:rsidR="00194E9C">
        <w:rPr>
          <w:rFonts w:ascii="Times New Roman" w:hAnsi="Times New Roman"/>
          <w:bCs/>
          <w:color w:val="000000" w:themeColor="text1"/>
          <w:sz w:val="28"/>
          <w:lang w:val="ru-RU"/>
        </w:rPr>
        <w:t>б этом будет более подробно изложено в пункте 2.7 при описании блока коммуникации.</w:t>
      </w:r>
    </w:p>
    <w:p w14:paraId="69DF1417" w14:textId="5005E540" w:rsidR="00FC0AB4" w:rsidRDefault="00FC0AB4" w:rsidP="000E1209">
      <w:pPr>
        <w:spacing w:after="0" w:line="257" w:lineRule="auto"/>
        <w:ind w:firstLine="720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На рисунке 2.1 можно немного детальнее понять, как работают компоненты для блоков, описанных в пункте 2.1 и пункте 2.2. На рисунке показано, как используются описанные компоненты. Для условного органа слуха создается сфера, она обозначена желтым цветом (цвет не имеет значения и может быть изменен). Всё, что произойдет в сфере, может быть услышано и обработано ботом. </w:t>
      </w:r>
      <w:r w:rsidR="00B204D4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При этом существует дополнительная сфера, она не представлена на рисунке в силу большого радиуса и того, что не задействована при разработке. 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Зеленым показаны границы конуса, используемого как зрение. </w:t>
      </w:r>
      <w:r w:rsidR="00B204D4">
        <w:rPr>
          <w:rFonts w:ascii="Times New Roman" w:hAnsi="Times New Roman"/>
          <w:bCs/>
          <w:color w:val="000000" w:themeColor="text1"/>
          <w:sz w:val="28"/>
          <w:lang w:val="ru-RU"/>
        </w:rPr>
        <w:t>Все, что попадает в него, также может быть обработано ботом. При это так же важно, что будет именно зрительный контакт, что не будет каких-либо объектов между наблюдателем и наблюдаемым. Для сферы, использованной для слуха это значения не имеет</w:t>
      </w:r>
      <w:r w:rsidR="00D741B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– между наблюдателем и наблюдаемым объектом может быть сколь угодно большое количество объектов.</w:t>
      </w:r>
    </w:p>
    <w:p w14:paraId="26EE8BC5" w14:textId="77777777" w:rsidR="00B204D4" w:rsidRDefault="00B204D4" w:rsidP="000E1209">
      <w:pPr>
        <w:spacing w:after="0" w:line="257" w:lineRule="auto"/>
        <w:ind w:firstLine="720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</w:p>
    <w:p w14:paraId="42A35CE6" w14:textId="39BD673C" w:rsidR="00B204D4" w:rsidRPr="00992026" w:rsidRDefault="00B204D4" w:rsidP="00B204D4">
      <w:pPr>
        <w:spacing w:after="0" w:line="257" w:lineRule="auto"/>
        <w:ind w:firstLine="720"/>
        <w:jc w:val="center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noProof/>
        </w:rPr>
        <w:drawing>
          <wp:inline distT="0" distB="0" distL="0" distR="0" wp14:anchorId="322E2B56" wp14:editId="7B82D913">
            <wp:extent cx="4667693" cy="222041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7764" cy="22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A4070" w14:textId="2309F58C" w:rsidR="00AE1EEE" w:rsidRDefault="00AE1EEE" w:rsidP="00B204D4">
      <w:pPr>
        <w:spacing w:after="0" w:line="257" w:lineRule="auto"/>
        <w:jc w:val="center"/>
        <w:rPr>
          <w:rFonts w:ascii="Times New Roman" w:hAnsi="Times New Roman"/>
          <w:bCs/>
          <w:color w:val="000000" w:themeColor="text1"/>
          <w:sz w:val="28"/>
          <w:lang w:val="ru-RU"/>
        </w:rPr>
      </w:pPr>
    </w:p>
    <w:p w14:paraId="501DBA6D" w14:textId="7C44F228" w:rsidR="00B204D4" w:rsidRDefault="00B204D4" w:rsidP="00B204D4">
      <w:pPr>
        <w:spacing w:after="0" w:line="257" w:lineRule="auto"/>
        <w:jc w:val="center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>Рисунок 2.1 – Органы чувств искусственного интеллекта</w:t>
      </w:r>
    </w:p>
    <w:p w14:paraId="50CAA1AF" w14:textId="26CF0FF1" w:rsidR="008812F3" w:rsidRPr="00A32073" w:rsidRDefault="008812F3" w:rsidP="00025605">
      <w:pPr>
        <w:spacing w:after="0" w:line="257" w:lineRule="auto"/>
        <w:jc w:val="both"/>
        <w:rPr>
          <w:rFonts w:ascii="Times New Roman" w:hAnsi="Times New Roman"/>
          <w:b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lastRenderedPageBreak/>
        <w:tab/>
      </w:r>
      <w:r w:rsidRPr="00A32073">
        <w:rPr>
          <w:rFonts w:ascii="Times New Roman" w:hAnsi="Times New Roman"/>
          <w:b/>
          <w:color w:val="000000" w:themeColor="text1"/>
          <w:sz w:val="28"/>
          <w:lang w:val="ru-RU"/>
        </w:rPr>
        <w:t>2.3 Блок приема и обработки информации о получении урона</w:t>
      </w:r>
    </w:p>
    <w:p w14:paraId="70A34526" w14:textId="05B359B0" w:rsidR="008812F3" w:rsidRDefault="008812F3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</w:p>
    <w:p w14:paraId="13E940F3" w14:textId="77777777" w:rsidR="00A96CD6" w:rsidRDefault="00AE1EEE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</w:r>
      <w:r w:rsidR="00194E9C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Блок приема и обработки информации и получении урона тоже является одним из встроенных способностей искусственного интеллекта в </w:t>
      </w:r>
      <w:r w:rsidR="00194E9C">
        <w:rPr>
          <w:rFonts w:ascii="Times New Roman" w:hAnsi="Times New Roman"/>
          <w:bCs/>
          <w:color w:val="000000" w:themeColor="text1"/>
          <w:sz w:val="28"/>
        </w:rPr>
        <w:t>Unreal</w:t>
      </w:r>
      <w:r w:rsidR="00194E9C" w:rsidRPr="00194E9C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</w:t>
      </w:r>
      <w:r w:rsidR="00194E9C">
        <w:rPr>
          <w:rFonts w:ascii="Times New Roman" w:hAnsi="Times New Roman"/>
          <w:bCs/>
          <w:color w:val="000000" w:themeColor="text1"/>
          <w:sz w:val="28"/>
        </w:rPr>
        <w:t>Engine</w:t>
      </w:r>
      <w:r w:rsidR="00194E9C" w:rsidRPr="00194E9C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4.</w:t>
      </w:r>
      <w:r w:rsidR="00194E9C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К сожалению, данное чувство у персонажей в игре не было реализовано в полном </w:t>
      </w:r>
      <w:r w:rsidR="00A96CD6">
        <w:rPr>
          <w:rFonts w:ascii="Times New Roman" w:hAnsi="Times New Roman"/>
          <w:bCs/>
          <w:color w:val="000000" w:themeColor="text1"/>
          <w:sz w:val="28"/>
          <w:lang w:val="ru-RU"/>
        </w:rPr>
        <w:t>объеме</w:t>
      </w:r>
      <w:r w:rsidR="00194E9C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по причине свой ситуативности в использовании. Была использована только базовая информация при получении урона: кем был нанесен, с какого направления, величина урона, нормали</w:t>
      </w:r>
      <w:r w:rsidR="00A96CD6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попадания</w:t>
      </w:r>
      <w:r w:rsidR="00194E9C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. </w:t>
      </w:r>
    </w:p>
    <w:p w14:paraId="4C84644B" w14:textId="1A36AECF" w:rsidR="00AE1EEE" w:rsidRPr="00FA42A1" w:rsidRDefault="00A96CD6" w:rsidP="00A96CD6">
      <w:pPr>
        <w:spacing w:after="0" w:line="257" w:lineRule="auto"/>
        <w:ind w:firstLine="720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>П</w:t>
      </w:r>
      <w:r w:rsidR="00194E9C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ри создании более качественного интеллекта </w:t>
      </w:r>
      <w:r w:rsidR="0018545F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принято писать собственную систему получения урона для повышения эффективности и многофункциональности. </w:t>
      </w:r>
      <w:r w:rsidR="00FA42A1">
        <w:rPr>
          <w:rFonts w:ascii="Times New Roman" w:hAnsi="Times New Roman"/>
          <w:bCs/>
          <w:color w:val="000000" w:themeColor="text1"/>
          <w:sz w:val="28"/>
          <w:lang w:val="ru-RU"/>
        </w:rPr>
        <w:t>Для использования компонента, отвечающего за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обработку</w:t>
      </w:r>
      <w:r w:rsidR="00FA42A1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получени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>я</w:t>
      </w:r>
      <w:r w:rsidR="00FA42A1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урона, необходимо добавить его к самому персонажу типа </w:t>
      </w:r>
      <w:r w:rsidR="00FA42A1">
        <w:rPr>
          <w:rFonts w:ascii="Times New Roman" w:hAnsi="Times New Roman"/>
          <w:bCs/>
          <w:color w:val="000000" w:themeColor="text1"/>
          <w:sz w:val="28"/>
        </w:rPr>
        <w:t>actor</w:t>
      </w:r>
      <w:r w:rsidR="00FA42A1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во внутреннем редакторе персонажа. Далее, как и в случае предыдущих чувств, появится возможность использовать соответствующ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>ее</w:t>
      </w:r>
      <w:r w:rsidR="00FA42A1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>событие</w:t>
      </w:r>
      <w:r w:rsidR="00FA42A1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на получение урона в графе событий персонажа.</w:t>
      </w:r>
    </w:p>
    <w:p w14:paraId="115F61E6" w14:textId="77777777" w:rsidR="00175C6B" w:rsidRDefault="00175C6B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</w:p>
    <w:p w14:paraId="299755CE" w14:textId="7AC1FFE5" w:rsidR="008812F3" w:rsidRPr="00A32073" w:rsidRDefault="008812F3" w:rsidP="00025605">
      <w:pPr>
        <w:spacing w:after="0" w:line="257" w:lineRule="auto"/>
        <w:jc w:val="both"/>
        <w:rPr>
          <w:rFonts w:ascii="Times New Roman" w:hAnsi="Times New Roman"/>
          <w:b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</w:r>
      <w:r w:rsidRPr="00A32073">
        <w:rPr>
          <w:rFonts w:ascii="Times New Roman" w:hAnsi="Times New Roman"/>
          <w:b/>
          <w:color w:val="000000" w:themeColor="text1"/>
          <w:sz w:val="28"/>
          <w:lang w:val="ru-RU"/>
        </w:rPr>
        <w:t>2.4 Блок предсказаний</w:t>
      </w:r>
    </w:p>
    <w:p w14:paraId="7F82DDC3" w14:textId="184EDA85" w:rsidR="008812F3" w:rsidRDefault="00AE1EEE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</w:r>
    </w:p>
    <w:p w14:paraId="6F9E206C" w14:textId="77777777" w:rsidR="00A96CD6" w:rsidRDefault="00AE1EEE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</w:r>
      <w:r w:rsidR="00641CC7">
        <w:rPr>
          <w:rFonts w:ascii="Times New Roman" w:hAnsi="Times New Roman"/>
          <w:bCs/>
          <w:color w:val="000000" w:themeColor="text1"/>
          <w:sz w:val="28"/>
          <w:lang w:val="ru-RU"/>
        </w:rPr>
        <w:t>Данный блок отвечает прежде всего за предсказание действий персонажа при движении. Логика проста для понимания – при выходе</w:t>
      </w:r>
      <w:r w:rsidR="00A96CD6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</w:t>
      </w:r>
      <w:r w:rsidR="00641CC7">
        <w:rPr>
          <w:rFonts w:ascii="Times New Roman" w:hAnsi="Times New Roman"/>
          <w:bCs/>
          <w:color w:val="000000" w:themeColor="text1"/>
          <w:sz w:val="28"/>
          <w:lang w:val="ru-RU"/>
        </w:rPr>
        <w:t>персонажа</w:t>
      </w:r>
      <w:r w:rsidR="00A96CD6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из зоны видимости</w:t>
      </w:r>
      <w:r w:rsidR="00641CC7">
        <w:rPr>
          <w:rFonts w:ascii="Times New Roman" w:hAnsi="Times New Roman"/>
          <w:bCs/>
          <w:color w:val="000000" w:themeColor="text1"/>
          <w:sz w:val="28"/>
          <w:lang w:val="ru-RU"/>
        </w:rPr>
        <w:t>, за которым наблюдает и</w:t>
      </w:r>
      <w:r w:rsidR="00641CC7" w:rsidRPr="00641CC7">
        <w:rPr>
          <w:rFonts w:ascii="Times New Roman" w:hAnsi="Times New Roman"/>
          <w:bCs/>
          <w:color w:val="000000" w:themeColor="text1"/>
          <w:sz w:val="28"/>
          <w:lang w:val="ru-RU"/>
        </w:rPr>
        <w:t>/</w:t>
      </w:r>
      <w:r w:rsidR="00641CC7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или следует искусственный интеллект, делается предсказание. Предсказание представляет собой расчет возможной точки пребывания наблюдаемого объекта через некоторое время, которое указывается прежде всего в функции напрямую. </w:t>
      </w:r>
    </w:p>
    <w:p w14:paraId="2421EE05" w14:textId="2A5B643A" w:rsidR="00AE1EEE" w:rsidRPr="00641CC7" w:rsidRDefault="00641CC7" w:rsidP="00A96CD6">
      <w:pPr>
        <w:spacing w:after="0" w:line="257" w:lineRule="auto"/>
        <w:ind w:firstLine="720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>Данные, разумеется</w:t>
      </w:r>
      <w:r w:rsidR="00E54FF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, 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можно было </w:t>
      </w:r>
      <w:r w:rsidR="00E54FFD">
        <w:rPr>
          <w:rFonts w:ascii="Times New Roman" w:hAnsi="Times New Roman"/>
          <w:bCs/>
          <w:color w:val="000000" w:themeColor="text1"/>
          <w:sz w:val="28"/>
          <w:lang w:val="ru-RU"/>
        </w:rPr>
        <w:t>взять иным способом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>,</w:t>
      </w:r>
      <w:r w:rsidR="00E54FF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используя данные о местоположении персонажа, запросив их после некоторого промежутка времени. Однако это в некоторых случаях было бы некорректно. </w:t>
      </w:r>
      <w:r w:rsidR="00A96CD6">
        <w:rPr>
          <w:rFonts w:ascii="Times New Roman" w:hAnsi="Times New Roman"/>
          <w:bCs/>
          <w:color w:val="000000" w:themeColor="text1"/>
          <w:sz w:val="28"/>
          <w:lang w:val="ru-RU"/>
        </w:rPr>
        <w:t>К</w:t>
      </w:r>
      <w:r w:rsidR="00E54FFD">
        <w:rPr>
          <w:rFonts w:ascii="Times New Roman" w:hAnsi="Times New Roman"/>
          <w:bCs/>
          <w:color w:val="000000" w:themeColor="text1"/>
          <w:sz w:val="28"/>
          <w:lang w:val="ru-RU"/>
        </w:rPr>
        <w:t>ак только</w:t>
      </w:r>
      <w:r w:rsidR="00A96CD6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персонаж</w:t>
      </w:r>
      <w:r w:rsidR="00E54FF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скрывается за условной стеной, может </w:t>
      </w:r>
      <w:r w:rsidR="00A96CD6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произойти </w:t>
      </w:r>
      <w:r w:rsidR="00E54FFD">
        <w:rPr>
          <w:rFonts w:ascii="Times New Roman" w:hAnsi="Times New Roman"/>
          <w:bCs/>
          <w:color w:val="000000" w:themeColor="text1"/>
          <w:sz w:val="28"/>
          <w:lang w:val="ru-RU"/>
        </w:rPr>
        <w:t>измен</w:t>
      </w:r>
      <w:r w:rsidR="00A96CD6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ение </w:t>
      </w:r>
      <w:r w:rsidR="00E54FFD">
        <w:rPr>
          <w:rFonts w:ascii="Times New Roman" w:hAnsi="Times New Roman"/>
          <w:bCs/>
          <w:color w:val="000000" w:themeColor="text1"/>
          <w:sz w:val="28"/>
          <w:lang w:val="ru-RU"/>
        </w:rPr>
        <w:t>вектор</w:t>
      </w:r>
      <w:r w:rsidR="00A96CD6">
        <w:rPr>
          <w:rFonts w:ascii="Times New Roman" w:hAnsi="Times New Roman"/>
          <w:bCs/>
          <w:color w:val="000000" w:themeColor="text1"/>
          <w:sz w:val="28"/>
          <w:lang w:val="ru-RU"/>
        </w:rPr>
        <w:t>а</w:t>
      </w:r>
      <w:r w:rsidR="00E54FF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направления движения, чего не может знать персонаж, управляемый искусственным интеллектом.  </w:t>
      </w:r>
      <w:r w:rsidR="00611219">
        <w:rPr>
          <w:rFonts w:ascii="Times New Roman" w:hAnsi="Times New Roman"/>
          <w:bCs/>
          <w:color w:val="000000" w:themeColor="text1"/>
          <w:sz w:val="28"/>
          <w:lang w:val="ru-RU"/>
        </w:rPr>
        <w:t>Уже</w:t>
      </w:r>
      <w:r w:rsidR="00E54FF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говорилось ранее,</w:t>
      </w:r>
      <w:r w:rsidR="00611219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что</w:t>
      </w:r>
      <w:r w:rsidR="00E54FF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стоит ограничивать количество таких запросов. Основной причиной </w:t>
      </w:r>
      <w:r w:rsidR="00C53043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желательной </w:t>
      </w:r>
      <w:r w:rsidR="00611219">
        <w:rPr>
          <w:rFonts w:ascii="Times New Roman" w:hAnsi="Times New Roman"/>
          <w:bCs/>
          <w:color w:val="000000" w:themeColor="text1"/>
          <w:sz w:val="28"/>
          <w:lang w:val="ru-RU"/>
        </w:rPr>
        <w:t>минимизации запросов</w:t>
      </w:r>
      <w:r w:rsidR="00C53043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</w:t>
      </w:r>
      <w:r w:rsidR="00E54FFD">
        <w:rPr>
          <w:rFonts w:ascii="Times New Roman" w:hAnsi="Times New Roman"/>
          <w:bCs/>
          <w:color w:val="000000" w:themeColor="text1"/>
          <w:sz w:val="28"/>
          <w:lang w:val="ru-RU"/>
        </w:rPr>
        <w:t>таких данных служит</w:t>
      </w:r>
      <w:r w:rsidR="00611219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возможная</w:t>
      </w:r>
      <w:r w:rsidR="00E54FF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неправдоподобность действий интеллекта при их </w:t>
      </w:r>
      <w:r w:rsidR="00BB1187">
        <w:rPr>
          <w:rFonts w:ascii="Times New Roman" w:hAnsi="Times New Roman"/>
          <w:bCs/>
          <w:color w:val="000000" w:themeColor="text1"/>
          <w:sz w:val="28"/>
          <w:lang w:val="ru-RU"/>
        </w:rPr>
        <w:t>использовании, что может не понравится пользователю. Добавление такого компонента также не составляет труда – из того же списка доступных при добавлении чувств, необходимо лишь выбрать данный компонент. После добавления появится соответствующий обработчик события.</w:t>
      </w:r>
      <w:r w:rsidR="00713721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Логика, созданная при помощи данного компонента с</w:t>
      </w:r>
      <w:r w:rsidR="00611219">
        <w:rPr>
          <w:rFonts w:ascii="Times New Roman" w:hAnsi="Times New Roman"/>
          <w:bCs/>
          <w:color w:val="000000" w:themeColor="text1"/>
          <w:sz w:val="28"/>
          <w:lang w:val="ru-RU"/>
        </w:rPr>
        <w:t>овместно с</w:t>
      </w:r>
      <w:r w:rsidR="00713721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использованием </w:t>
      </w:r>
      <w:r w:rsidR="00713721">
        <w:rPr>
          <w:rFonts w:ascii="Times New Roman" w:hAnsi="Times New Roman"/>
          <w:bCs/>
          <w:color w:val="000000" w:themeColor="text1"/>
          <w:sz w:val="28"/>
        </w:rPr>
        <w:lastRenderedPageBreak/>
        <w:t>blackboard</w:t>
      </w:r>
      <w:r w:rsidR="00713721" w:rsidRPr="00713721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</w:t>
      </w:r>
      <w:r w:rsidR="00713721">
        <w:rPr>
          <w:rFonts w:ascii="Times New Roman" w:hAnsi="Times New Roman"/>
          <w:bCs/>
          <w:color w:val="000000" w:themeColor="text1"/>
          <w:sz w:val="28"/>
          <w:lang w:val="ru-RU"/>
        </w:rPr>
        <w:t>для хранения данных</w:t>
      </w:r>
      <w:r w:rsidR="00611219">
        <w:rPr>
          <w:rFonts w:ascii="Times New Roman" w:hAnsi="Times New Roman"/>
          <w:bCs/>
          <w:color w:val="000000" w:themeColor="text1"/>
          <w:sz w:val="28"/>
          <w:lang w:val="ru-RU"/>
        </w:rPr>
        <w:t>,</w:t>
      </w:r>
      <w:r w:rsidR="00713721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позволяет добавить интеллекту некоторое подобие памяти.</w:t>
      </w:r>
    </w:p>
    <w:p w14:paraId="6B297485" w14:textId="77777777" w:rsidR="00175C6B" w:rsidRDefault="00175C6B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</w:p>
    <w:p w14:paraId="5B61F623" w14:textId="32C5038B" w:rsidR="008812F3" w:rsidRPr="00A32073" w:rsidRDefault="008812F3" w:rsidP="00025605">
      <w:pPr>
        <w:spacing w:after="0" w:line="257" w:lineRule="auto"/>
        <w:jc w:val="both"/>
        <w:rPr>
          <w:rFonts w:ascii="Times New Roman" w:hAnsi="Times New Roman"/>
          <w:b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</w:r>
      <w:r w:rsidRPr="00A32073">
        <w:rPr>
          <w:rFonts w:ascii="Times New Roman" w:hAnsi="Times New Roman"/>
          <w:b/>
          <w:color w:val="000000" w:themeColor="text1"/>
          <w:sz w:val="28"/>
          <w:lang w:val="ru-RU"/>
        </w:rPr>
        <w:t>2.5 Блок принятия решений</w:t>
      </w:r>
    </w:p>
    <w:p w14:paraId="4B25BBD2" w14:textId="6D7A7BFD" w:rsidR="008812F3" w:rsidRDefault="008812F3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</w:p>
    <w:p w14:paraId="065BF6E0" w14:textId="1DF12165" w:rsidR="009772C9" w:rsidRDefault="00AE1EEE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</w:r>
      <w:r w:rsidR="00713721">
        <w:rPr>
          <w:rFonts w:ascii="Times New Roman" w:hAnsi="Times New Roman"/>
          <w:bCs/>
          <w:color w:val="000000" w:themeColor="text1"/>
          <w:sz w:val="28"/>
          <w:lang w:val="ru-RU"/>
        </w:rPr>
        <w:t>Блок принятия решений является одним из основных в системе. Он обрабатывает всю информацию, полученную от так называемых органов чувств персонажа. В некоторых случаях используется дополнительное обращение за данными напрямую к объектам окружения</w:t>
      </w:r>
      <w:r w:rsidR="0072116F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для минимизации хранимой информации</w:t>
      </w:r>
      <w:r w:rsidR="00713721">
        <w:rPr>
          <w:rFonts w:ascii="Times New Roman" w:hAnsi="Times New Roman"/>
          <w:bCs/>
          <w:color w:val="000000" w:themeColor="text1"/>
          <w:sz w:val="28"/>
          <w:lang w:val="ru-RU"/>
        </w:rPr>
        <w:t>.</w:t>
      </w:r>
      <w:r w:rsidR="008A2846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В некоторых случаях хранение данных нецелесообразна, так как нет определенных событий для записи их в хранилище.</w:t>
      </w:r>
      <w:r w:rsidR="00713721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Данный блок по своей сути объединяет всю логику обработки органов чувств и после использования блока приоритезации дает разрешение на выполнение </w:t>
      </w:r>
      <w:r w:rsidR="0072116F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необходимой </w:t>
      </w:r>
      <w:r w:rsidR="00713721">
        <w:rPr>
          <w:rFonts w:ascii="Times New Roman" w:hAnsi="Times New Roman"/>
          <w:bCs/>
          <w:color w:val="000000" w:themeColor="text1"/>
          <w:sz w:val="28"/>
          <w:lang w:val="ru-RU"/>
        </w:rPr>
        <w:t>задачи</w:t>
      </w:r>
      <w:r w:rsidR="0072116F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. </w:t>
      </w:r>
    </w:p>
    <w:p w14:paraId="0EF39D89" w14:textId="63F1C5ED" w:rsidR="00AE1EEE" w:rsidRDefault="0072116F" w:rsidP="009772C9">
      <w:pPr>
        <w:spacing w:after="0" w:line="257" w:lineRule="auto"/>
        <w:ind w:firstLine="720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Описываемый блок является максимально распределенным и опять же не может быть описан в </w:t>
      </w:r>
      <w:r w:rsidR="008A2846">
        <w:rPr>
          <w:rFonts w:ascii="Times New Roman" w:hAnsi="Times New Roman"/>
          <w:bCs/>
          <w:color w:val="000000" w:themeColor="text1"/>
          <w:sz w:val="28"/>
          <w:lang w:val="ru-RU"/>
        </w:rPr>
        <w:t>группе функций, предназначенных только для реализации этого блока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>. Для корректной работы он использует не только блок приоритезации, но и блок обработки и выполнения принятых решений. Причинами тому являются, в некоторых исключительных ситуациях, невозможность выполнения поставленных искусственному интеллекту задач. Вспомогательный блок обработки и выполнения не совсем корректно считать блоком обработки ошибок, однако он</w:t>
      </w:r>
      <w:r w:rsidR="009772C9">
        <w:rPr>
          <w:rFonts w:ascii="Times New Roman" w:hAnsi="Times New Roman"/>
          <w:bCs/>
          <w:color w:val="000000" w:themeColor="text1"/>
          <w:sz w:val="28"/>
          <w:lang w:val="ru-RU"/>
        </w:rPr>
        <w:t>и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схож</w:t>
      </w:r>
      <w:r w:rsidR="009772C9">
        <w:rPr>
          <w:rFonts w:ascii="Times New Roman" w:hAnsi="Times New Roman"/>
          <w:bCs/>
          <w:color w:val="000000" w:themeColor="text1"/>
          <w:sz w:val="28"/>
          <w:lang w:val="ru-RU"/>
        </w:rPr>
        <w:t>и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по </w:t>
      </w:r>
      <w:r w:rsidR="009772C9">
        <w:rPr>
          <w:rFonts w:ascii="Times New Roman" w:hAnsi="Times New Roman"/>
          <w:bCs/>
          <w:color w:val="000000" w:themeColor="text1"/>
          <w:sz w:val="28"/>
          <w:lang w:val="ru-RU"/>
        </w:rPr>
        <w:t>выполняемым функциям.</w:t>
      </w:r>
    </w:p>
    <w:p w14:paraId="3F348EBE" w14:textId="25F86F5D" w:rsidR="009772C9" w:rsidRDefault="009772C9" w:rsidP="009772C9">
      <w:pPr>
        <w:spacing w:after="0" w:line="257" w:lineRule="auto"/>
        <w:ind w:firstLine="720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Тут же стоит упомянуть и блок коммуникации, который тоже влияет на принятие решений. При коммуникации между собой, противники получают дополнительную информацию. В исключительных случаях, требуется непосредственный опрос </w:t>
      </w:r>
      <w:r w:rsidR="00821135">
        <w:rPr>
          <w:rFonts w:ascii="Times New Roman" w:hAnsi="Times New Roman"/>
          <w:bCs/>
          <w:color w:val="000000" w:themeColor="text1"/>
          <w:sz w:val="28"/>
          <w:lang w:val="ru-RU"/>
        </w:rPr>
        <w:t>окружения на предмет необходимой информации. Одним из примеров является опрос команды для получения информации о возможном местонахождении игрока.</w:t>
      </w:r>
    </w:p>
    <w:p w14:paraId="23A6C98C" w14:textId="77777777" w:rsidR="00175C6B" w:rsidRDefault="00175C6B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</w:p>
    <w:p w14:paraId="6D687348" w14:textId="5B0F3E78" w:rsidR="008812F3" w:rsidRPr="00A32073" w:rsidRDefault="008812F3" w:rsidP="00025605">
      <w:pPr>
        <w:spacing w:after="0" w:line="257" w:lineRule="auto"/>
        <w:jc w:val="both"/>
        <w:rPr>
          <w:rFonts w:ascii="Times New Roman" w:hAnsi="Times New Roman"/>
          <w:b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</w:r>
      <w:r w:rsidRPr="00A32073">
        <w:rPr>
          <w:rFonts w:ascii="Times New Roman" w:hAnsi="Times New Roman"/>
          <w:b/>
          <w:color w:val="000000" w:themeColor="text1"/>
          <w:sz w:val="28"/>
          <w:lang w:val="ru-RU"/>
        </w:rPr>
        <w:t>2.6 Блок обработки и выполнения принятых решений</w:t>
      </w:r>
    </w:p>
    <w:p w14:paraId="72DC6159" w14:textId="1E9830EA" w:rsidR="008812F3" w:rsidRDefault="00AE1EEE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</w:r>
    </w:p>
    <w:p w14:paraId="4F993D8D" w14:textId="64FBE938" w:rsidR="00AE1EEE" w:rsidRDefault="00AE1EEE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</w:r>
      <w:r w:rsidR="009772C9">
        <w:rPr>
          <w:rFonts w:ascii="Times New Roman" w:hAnsi="Times New Roman"/>
          <w:bCs/>
          <w:color w:val="000000" w:themeColor="text1"/>
          <w:sz w:val="28"/>
          <w:lang w:val="ru-RU"/>
        </w:rPr>
        <w:t>Блок обработки и выполнения принятых решений в свою очередь выполняет задачи, поставленные блоком принятия решений.</w:t>
      </w:r>
      <w:r w:rsidR="00821135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Задачи выбираются не напрямую, а выставлением необходимых переменных в необходимые значения. Например</w:t>
      </w:r>
      <w:r w:rsidR="00D73DDA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, </w:t>
      </w:r>
      <w:r w:rsidR="00821135">
        <w:rPr>
          <w:rFonts w:ascii="Times New Roman" w:hAnsi="Times New Roman"/>
          <w:bCs/>
          <w:color w:val="000000" w:themeColor="text1"/>
          <w:sz w:val="28"/>
          <w:lang w:val="ru-RU"/>
        </w:rPr>
        <w:t>для того, чтобы начать</w:t>
      </w:r>
      <w:r w:rsidR="00D73DDA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или продолжить</w:t>
      </w:r>
      <w:r w:rsidR="00821135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патрулирование, </w:t>
      </w:r>
      <w:r w:rsidR="00D73DDA">
        <w:rPr>
          <w:rFonts w:ascii="Times New Roman" w:hAnsi="Times New Roman"/>
          <w:bCs/>
          <w:color w:val="000000" w:themeColor="text1"/>
          <w:sz w:val="28"/>
          <w:lang w:val="ru-RU"/>
        </w:rPr>
        <w:t>персонаж</w:t>
      </w:r>
      <w:r w:rsidR="00821135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не должен видеть </w:t>
      </w:r>
      <w:r w:rsidR="00D73DDA">
        <w:rPr>
          <w:rFonts w:ascii="Times New Roman" w:hAnsi="Times New Roman"/>
          <w:bCs/>
          <w:color w:val="000000" w:themeColor="text1"/>
          <w:sz w:val="28"/>
          <w:lang w:val="ru-RU"/>
        </w:rPr>
        <w:t>игрока</w:t>
      </w:r>
      <w:r w:rsidR="00821135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, </w:t>
      </w:r>
      <w:r w:rsidR="00D73DDA">
        <w:rPr>
          <w:rFonts w:ascii="Times New Roman" w:hAnsi="Times New Roman"/>
          <w:bCs/>
          <w:color w:val="000000" w:themeColor="text1"/>
          <w:sz w:val="28"/>
          <w:lang w:val="ru-RU"/>
        </w:rPr>
        <w:t>или ин</w:t>
      </w:r>
      <w:r w:rsidR="00B42C17">
        <w:rPr>
          <w:rFonts w:ascii="Times New Roman" w:hAnsi="Times New Roman"/>
          <w:bCs/>
          <w:color w:val="000000" w:themeColor="text1"/>
          <w:sz w:val="28"/>
          <w:lang w:val="ru-RU"/>
        </w:rPr>
        <w:t>ой</w:t>
      </w:r>
      <w:r w:rsidR="00D73DDA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объект, угрожающ</w:t>
      </w:r>
      <w:r w:rsidR="00B42C17">
        <w:rPr>
          <w:rFonts w:ascii="Times New Roman" w:hAnsi="Times New Roman"/>
          <w:bCs/>
          <w:color w:val="000000" w:themeColor="text1"/>
          <w:sz w:val="28"/>
          <w:lang w:val="ru-RU"/>
        </w:rPr>
        <w:t>ий</w:t>
      </w:r>
      <w:r w:rsidR="00D73DDA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ему. Это одно из условий выбора данной задачи. При невозможности выполнения какой-либо задачи необходимо установить соответствующие значения переменных и пересмотреть необходимость выполнять поставленную задачу. Опять в пример </w:t>
      </w:r>
      <w:r w:rsidR="00D73DDA">
        <w:rPr>
          <w:rFonts w:ascii="Times New Roman" w:hAnsi="Times New Roman"/>
          <w:bCs/>
          <w:color w:val="000000" w:themeColor="text1"/>
          <w:sz w:val="28"/>
          <w:lang w:val="ru-RU"/>
        </w:rPr>
        <w:lastRenderedPageBreak/>
        <w:t xml:space="preserve">можно привести патрулирование. При нахождении игрока, что является целью патрулирования, противник, контролируемый искусственным интеллектом, перестает патрулировать и идет выбор новой приоритетной задачи. </w:t>
      </w:r>
      <w:r w:rsidR="00B42C17">
        <w:rPr>
          <w:rFonts w:ascii="Times New Roman" w:hAnsi="Times New Roman"/>
          <w:bCs/>
          <w:color w:val="000000" w:themeColor="text1"/>
          <w:sz w:val="28"/>
          <w:lang w:val="ru-RU"/>
        </w:rPr>
        <w:t>Примерами таких задач может быть</w:t>
      </w:r>
      <w:r w:rsidR="00D73DDA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попытка убежать в укрытие или попытка атаки игрового персонажа, управляемого пользователем. В силу сложности реализации четко разде</w:t>
      </w:r>
      <w:r w:rsidR="002468B8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ленных блоков в искусственном интеллекте, блок обработки и выполнения принятых решений тоже распределен и не может быть выделен как </w:t>
      </w:r>
      <w:r w:rsidR="00B42C17">
        <w:rPr>
          <w:rFonts w:ascii="Times New Roman" w:hAnsi="Times New Roman"/>
          <w:bCs/>
          <w:color w:val="000000" w:themeColor="text1"/>
          <w:sz w:val="28"/>
          <w:lang w:val="ru-RU"/>
        </w:rPr>
        <w:t>отдельная группа функций, созданных исключительно для выбранных целей</w:t>
      </w:r>
      <w:r w:rsidR="002468B8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. </w:t>
      </w:r>
    </w:p>
    <w:p w14:paraId="1A1EE7FC" w14:textId="77777777" w:rsidR="00175C6B" w:rsidRDefault="00175C6B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</w:p>
    <w:p w14:paraId="1EE4F777" w14:textId="4C32CEB0" w:rsidR="008812F3" w:rsidRPr="00FA42A1" w:rsidRDefault="008812F3" w:rsidP="00025605">
      <w:pPr>
        <w:spacing w:after="0" w:line="257" w:lineRule="auto"/>
        <w:jc w:val="both"/>
        <w:rPr>
          <w:rFonts w:ascii="Times New Roman" w:hAnsi="Times New Roman"/>
          <w:b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</w:r>
      <w:r w:rsidRPr="00FA42A1">
        <w:rPr>
          <w:rFonts w:ascii="Times New Roman" w:hAnsi="Times New Roman"/>
          <w:b/>
          <w:color w:val="000000" w:themeColor="text1"/>
          <w:sz w:val="28"/>
          <w:lang w:val="ru-RU"/>
        </w:rPr>
        <w:t>2.7 Блок коммуникации</w:t>
      </w:r>
      <w:r w:rsidR="005E45A3">
        <w:rPr>
          <w:rFonts w:ascii="Times New Roman" w:hAnsi="Times New Roman"/>
          <w:b/>
          <w:color w:val="000000" w:themeColor="text1"/>
          <w:sz w:val="28"/>
          <w:lang w:val="ru-RU"/>
        </w:rPr>
        <w:t xml:space="preserve"> между объектами сцены</w:t>
      </w:r>
    </w:p>
    <w:p w14:paraId="60373EFD" w14:textId="24AA5B01" w:rsidR="008812F3" w:rsidRPr="00FA42A1" w:rsidRDefault="008812F3" w:rsidP="00025605">
      <w:pPr>
        <w:spacing w:after="0" w:line="257" w:lineRule="auto"/>
        <w:jc w:val="both"/>
        <w:rPr>
          <w:rFonts w:ascii="Times New Roman" w:hAnsi="Times New Roman"/>
          <w:b/>
          <w:color w:val="000000" w:themeColor="text1"/>
          <w:sz w:val="28"/>
          <w:lang w:val="ru-RU"/>
        </w:rPr>
      </w:pPr>
    </w:p>
    <w:p w14:paraId="7F9EC10A" w14:textId="05899F56" w:rsidR="00726898" w:rsidRDefault="00AE1EEE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 w:rsidRPr="00FA42A1">
        <w:rPr>
          <w:rFonts w:ascii="Times New Roman" w:hAnsi="Times New Roman"/>
          <w:b/>
          <w:color w:val="000000" w:themeColor="text1"/>
          <w:sz w:val="28"/>
          <w:lang w:val="ru-RU"/>
        </w:rPr>
        <w:tab/>
      </w:r>
      <w:r w:rsidR="002468B8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Блок коммуникации прежде всего является частью обработки </w:t>
      </w:r>
      <w:r w:rsidR="00B42C17">
        <w:rPr>
          <w:rFonts w:ascii="Times New Roman" w:hAnsi="Times New Roman"/>
          <w:bCs/>
          <w:color w:val="000000" w:themeColor="text1"/>
          <w:sz w:val="28"/>
          <w:lang w:val="ru-RU"/>
        </w:rPr>
        <w:t>звуковой информации</w:t>
      </w:r>
      <w:r w:rsidR="002468B8">
        <w:rPr>
          <w:rFonts w:ascii="Times New Roman" w:hAnsi="Times New Roman"/>
          <w:bCs/>
          <w:color w:val="000000" w:themeColor="text1"/>
          <w:sz w:val="28"/>
          <w:lang w:val="ru-RU"/>
        </w:rPr>
        <w:t>. Как уже было кратко описано выше, в описании блока приема и обработки звуковой информации, блок коммуникации использует дополнительную информацию о звуках вокруг. Так как</w:t>
      </w:r>
      <w:r w:rsidR="00B42C17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</w:t>
      </w:r>
      <w:r w:rsidR="000C07C4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информация о звуке </w:t>
      </w:r>
      <w:proofErr w:type="spellStart"/>
      <w:r w:rsidR="000C07C4">
        <w:rPr>
          <w:rFonts w:ascii="Times New Roman" w:hAnsi="Times New Roman"/>
          <w:bCs/>
          <w:color w:val="000000" w:themeColor="text1"/>
          <w:sz w:val="28"/>
          <w:lang w:val="ru-RU"/>
        </w:rPr>
        <w:t>тэгирована</w:t>
      </w:r>
      <w:proofErr w:type="spellEnd"/>
      <w:r w:rsidR="000C07C4">
        <w:rPr>
          <w:rFonts w:ascii="Times New Roman" w:hAnsi="Times New Roman"/>
          <w:bCs/>
          <w:color w:val="000000" w:themeColor="text1"/>
          <w:sz w:val="28"/>
          <w:lang w:val="ru-RU"/>
        </w:rPr>
        <w:t>, а значит содерж</w:t>
      </w:r>
      <w:r w:rsidR="00B42C17">
        <w:rPr>
          <w:rFonts w:ascii="Times New Roman" w:hAnsi="Times New Roman"/>
          <w:bCs/>
          <w:color w:val="000000" w:themeColor="text1"/>
          <w:sz w:val="28"/>
          <w:lang w:val="ru-RU"/>
        </w:rPr>
        <w:t>ит</w:t>
      </w:r>
      <w:r w:rsidR="000C07C4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</w:t>
      </w:r>
      <w:r w:rsidR="00B42C17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какое-либо </w:t>
      </w:r>
      <w:r w:rsidR="000C07C4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закодированное сообщение, то необходима также и особая обработка такой информации. Для этих целей был выделен отдельный блок обработки. </w:t>
      </w:r>
    </w:p>
    <w:p w14:paraId="36720A8F" w14:textId="17A85BCE" w:rsidR="00AE1EEE" w:rsidRPr="002468B8" w:rsidRDefault="000C07C4" w:rsidP="00726898">
      <w:pPr>
        <w:spacing w:after="0" w:line="257" w:lineRule="auto"/>
        <w:ind w:firstLine="720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>Основн</w:t>
      </w:r>
      <w:r w:rsidR="00EA7344">
        <w:rPr>
          <w:rFonts w:ascii="Times New Roman" w:hAnsi="Times New Roman"/>
          <w:bCs/>
          <w:color w:val="000000" w:themeColor="text1"/>
          <w:sz w:val="28"/>
          <w:lang w:val="ru-RU"/>
        </w:rPr>
        <w:t>ой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информаци</w:t>
      </w:r>
      <w:r w:rsidR="00EA7344">
        <w:rPr>
          <w:rFonts w:ascii="Times New Roman" w:hAnsi="Times New Roman"/>
          <w:bCs/>
          <w:color w:val="000000" w:themeColor="text1"/>
          <w:sz w:val="28"/>
          <w:lang w:val="ru-RU"/>
        </w:rPr>
        <w:t>ей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, которую может получить искусственный интеллект, </w:t>
      </w:r>
      <w:r w:rsidR="00EA7344">
        <w:rPr>
          <w:rFonts w:ascii="Times New Roman" w:hAnsi="Times New Roman"/>
          <w:bCs/>
          <w:color w:val="000000" w:themeColor="text1"/>
          <w:sz w:val="28"/>
          <w:lang w:val="ru-RU"/>
        </w:rPr>
        <w:t>является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причина появления звука. Причина включает в себя как источник, так и неоговоренный приоритет обработки информации. Например, при выстреле игрок</w:t>
      </w:r>
      <w:r w:rsidR="00726898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издает звук, который может уловить противник. Если он его уловит, он может получить примерное местоположение игрока и пропустит патрулирование, решив исследовать область выстрела. Причиной</w:t>
      </w:r>
      <w:r w:rsidR="00EA7344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приостановки задачи патрулирования</w:t>
      </w:r>
      <w:r w:rsidR="00726898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может быть также условное общение между персонажами, управляемыми искусственным интеллектом. В данном случае персонажи издают звуки с особым тэгом с заданными интервалом. </w:t>
      </w:r>
      <w:r w:rsidR="00EA7344">
        <w:rPr>
          <w:rFonts w:ascii="Times New Roman" w:hAnsi="Times New Roman"/>
          <w:bCs/>
          <w:color w:val="000000" w:themeColor="text1"/>
          <w:sz w:val="28"/>
          <w:lang w:val="ru-RU"/>
        </w:rPr>
        <w:t>Также</w:t>
      </w:r>
      <w:r w:rsidR="00726898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есть некоторый приоритет у разных видов персонажей. Так, например, летающий искусственный интеллект, дрон</w:t>
      </w:r>
      <w:r w:rsidR="00EA7344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, </w:t>
      </w:r>
      <w:r w:rsidR="00726898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может посылать информацию персонажам, но при получении одновременно информации от другого идентичного персонажа и дрона, приоритетнее будет информация персонажа, а не дрона. Это связано прежде всего с </w:t>
      </w:r>
      <w:r w:rsidR="00EA7344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едва заметной </w:t>
      </w:r>
      <w:r w:rsidR="00726898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попыткой сделать </w:t>
      </w:r>
      <w:r w:rsidR="00C27179">
        <w:rPr>
          <w:rFonts w:ascii="Times New Roman" w:hAnsi="Times New Roman"/>
          <w:bCs/>
          <w:color w:val="000000" w:themeColor="text1"/>
          <w:sz w:val="28"/>
          <w:lang w:val="ru-RU"/>
        </w:rPr>
        <w:t>общение более живым. Для более интеллектуальных противников приоритетной информацией будет информация, полученная от более интеллектуальных противников. Но за неимением такой, персонаж выберет информацию дрона и выполнит соответствующую задачу.</w:t>
      </w:r>
    </w:p>
    <w:p w14:paraId="24FB1BF1" w14:textId="77777777" w:rsidR="00175C6B" w:rsidRPr="00FA42A1" w:rsidRDefault="00175C6B" w:rsidP="00025605">
      <w:pPr>
        <w:spacing w:after="0" w:line="257" w:lineRule="auto"/>
        <w:jc w:val="both"/>
        <w:rPr>
          <w:rFonts w:ascii="Times New Roman" w:hAnsi="Times New Roman"/>
          <w:b/>
          <w:color w:val="000000" w:themeColor="text1"/>
          <w:sz w:val="28"/>
          <w:lang w:val="ru-RU"/>
        </w:rPr>
      </w:pPr>
    </w:p>
    <w:p w14:paraId="1BC07BC7" w14:textId="0E68611F" w:rsidR="008812F3" w:rsidRPr="00FA42A1" w:rsidRDefault="008812F3" w:rsidP="00025605">
      <w:pPr>
        <w:spacing w:after="0" w:line="257" w:lineRule="auto"/>
        <w:jc w:val="both"/>
        <w:rPr>
          <w:rFonts w:ascii="Times New Roman" w:hAnsi="Times New Roman"/>
          <w:b/>
          <w:color w:val="000000" w:themeColor="text1"/>
          <w:sz w:val="28"/>
          <w:lang w:val="ru-RU"/>
        </w:rPr>
      </w:pPr>
      <w:r w:rsidRPr="00FA42A1">
        <w:rPr>
          <w:rFonts w:ascii="Times New Roman" w:hAnsi="Times New Roman"/>
          <w:b/>
          <w:color w:val="000000" w:themeColor="text1"/>
          <w:sz w:val="28"/>
          <w:lang w:val="ru-RU"/>
        </w:rPr>
        <w:tab/>
        <w:t>2.8 Блок приор</w:t>
      </w:r>
      <w:r w:rsidR="00175C6B" w:rsidRPr="00FA42A1">
        <w:rPr>
          <w:rFonts w:ascii="Times New Roman" w:hAnsi="Times New Roman"/>
          <w:b/>
          <w:color w:val="000000" w:themeColor="text1"/>
          <w:sz w:val="28"/>
          <w:lang w:val="ru-RU"/>
        </w:rPr>
        <w:t>и</w:t>
      </w:r>
      <w:r w:rsidRPr="00FA42A1">
        <w:rPr>
          <w:rFonts w:ascii="Times New Roman" w:hAnsi="Times New Roman"/>
          <w:b/>
          <w:color w:val="000000" w:themeColor="text1"/>
          <w:sz w:val="28"/>
          <w:lang w:val="ru-RU"/>
        </w:rPr>
        <w:t>т</w:t>
      </w:r>
      <w:r w:rsidR="00175C6B" w:rsidRPr="00FA42A1">
        <w:rPr>
          <w:rFonts w:ascii="Times New Roman" w:hAnsi="Times New Roman"/>
          <w:b/>
          <w:color w:val="000000" w:themeColor="text1"/>
          <w:sz w:val="28"/>
          <w:lang w:val="ru-RU"/>
        </w:rPr>
        <w:t>е</w:t>
      </w:r>
      <w:r w:rsidRPr="00FA42A1">
        <w:rPr>
          <w:rFonts w:ascii="Times New Roman" w:hAnsi="Times New Roman"/>
          <w:b/>
          <w:color w:val="000000" w:themeColor="text1"/>
          <w:sz w:val="28"/>
          <w:lang w:val="ru-RU"/>
        </w:rPr>
        <w:t>зации</w:t>
      </w:r>
      <w:r w:rsidR="005E45A3">
        <w:rPr>
          <w:rFonts w:ascii="Times New Roman" w:hAnsi="Times New Roman"/>
          <w:b/>
          <w:color w:val="000000" w:themeColor="text1"/>
          <w:sz w:val="28"/>
          <w:lang w:val="ru-RU"/>
        </w:rPr>
        <w:t xml:space="preserve"> у органов чувств</w:t>
      </w:r>
    </w:p>
    <w:p w14:paraId="2DA8BB0C" w14:textId="3D1C7B6C" w:rsidR="00AE1EEE" w:rsidRDefault="00AE1EEE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</w:p>
    <w:p w14:paraId="08B7C3B1" w14:textId="316F8387" w:rsidR="00AE1EEE" w:rsidRPr="000A00D6" w:rsidRDefault="00AE1EEE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lastRenderedPageBreak/>
        <w:tab/>
      </w:r>
      <w:r w:rsidR="00C27179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Блок приоритезации является </w:t>
      </w:r>
      <w:r w:rsidR="00EA7344">
        <w:rPr>
          <w:rFonts w:ascii="Times New Roman" w:hAnsi="Times New Roman"/>
          <w:bCs/>
          <w:color w:val="000000" w:themeColor="text1"/>
          <w:sz w:val="28"/>
          <w:lang w:val="ru-RU"/>
        </w:rPr>
        <w:t>относительно небольшим</w:t>
      </w:r>
      <w:r w:rsidR="00C27179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в разрабатываемой системе, но также он является </w:t>
      </w:r>
      <w:r w:rsidR="00EA7344">
        <w:rPr>
          <w:rFonts w:ascii="Times New Roman" w:hAnsi="Times New Roman"/>
          <w:bCs/>
          <w:color w:val="000000" w:themeColor="text1"/>
          <w:sz w:val="28"/>
          <w:lang w:val="ru-RU"/>
        </w:rPr>
        <w:t>значимой</w:t>
      </w:r>
      <w:r w:rsidR="00C27179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ее частью. Он тесно связан с блоком принятия решений и в некоторых случаях они могут выполнять максимально схожие по целям задачи. Но их разграничение необходимо прежде всего для обработки исключительных ситуаций. Он так же связан с блоком коммуникации и блоком обработки и выполнения </w:t>
      </w:r>
      <w:r w:rsidR="00AC640E">
        <w:rPr>
          <w:rFonts w:ascii="Times New Roman" w:hAnsi="Times New Roman"/>
          <w:bCs/>
          <w:color w:val="000000" w:themeColor="text1"/>
          <w:sz w:val="28"/>
          <w:lang w:val="ru-RU"/>
        </w:rPr>
        <w:t>принятых решений, но связан косвенно, через блок принятия</w:t>
      </w:r>
      <w:r w:rsidR="00EA7344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</w:t>
      </w:r>
      <w:r w:rsidR="00AC640E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решений. Ярко выраженным примером приоритезации является отдельная ветвь в дереве поведений. Данная ветвь выполняет приоритетную задачу осмотра локации после выстрелов, совершенным игроком, или иных действий, которые персонаж может услышать. Она выполняется после приема информации от блока коммуникации, обработки в блоке принятия решений и опроса возможных персонажей в радиусе. </w:t>
      </w:r>
      <w:r w:rsidR="00740F99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Остальная часть приоритезации сильно распределена по системе в силу невозможности выделения ее в отдельный блок или подобную функцию. </w:t>
      </w:r>
      <w:r w:rsidR="00AC640E">
        <w:rPr>
          <w:rFonts w:ascii="Times New Roman" w:hAnsi="Times New Roman"/>
          <w:bCs/>
          <w:color w:val="000000" w:themeColor="text1"/>
          <w:sz w:val="28"/>
          <w:lang w:val="ru-RU"/>
        </w:rPr>
        <w:t>Без данного блока было бы невозможно существование задач, требующих незамедлительной обработки.</w:t>
      </w:r>
      <w:r w:rsidR="000E0327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Приоритеты в каждого объекта на карте или, вернее сказать, уровне, заданы неявно. Они привязаны непосредственно к типу объекта, отдельной переменной или иного способа предусмотрено не было по причине отказа от дополнительной загруженности переменными.</w:t>
      </w:r>
    </w:p>
    <w:sectPr w:rsidR="00AE1EEE" w:rsidRPr="000A00D6" w:rsidSect="000A00D6">
      <w:pgSz w:w="12240" w:h="15840"/>
      <w:pgMar w:top="1138" w:right="850" w:bottom="1526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AAC"/>
    <w:rsid w:val="00025605"/>
    <w:rsid w:val="000374F8"/>
    <w:rsid w:val="000963D8"/>
    <w:rsid w:val="000A00D6"/>
    <w:rsid w:val="000C07C4"/>
    <w:rsid w:val="000C0A3F"/>
    <w:rsid w:val="000E0327"/>
    <w:rsid w:val="000E1209"/>
    <w:rsid w:val="00134B11"/>
    <w:rsid w:val="00164063"/>
    <w:rsid w:val="00175C6B"/>
    <w:rsid w:val="0018545F"/>
    <w:rsid w:val="00194E9C"/>
    <w:rsid w:val="001D52F4"/>
    <w:rsid w:val="00242AAC"/>
    <w:rsid w:val="002468B8"/>
    <w:rsid w:val="0026399D"/>
    <w:rsid w:val="00286EC4"/>
    <w:rsid w:val="00297E0C"/>
    <w:rsid w:val="003704BE"/>
    <w:rsid w:val="003839E2"/>
    <w:rsid w:val="003942B0"/>
    <w:rsid w:val="004B535D"/>
    <w:rsid w:val="004E2A03"/>
    <w:rsid w:val="005C3B77"/>
    <w:rsid w:val="005D46CC"/>
    <w:rsid w:val="005E45A3"/>
    <w:rsid w:val="00611219"/>
    <w:rsid w:val="00641CC7"/>
    <w:rsid w:val="006B1CCA"/>
    <w:rsid w:val="006C1E8F"/>
    <w:rsid w:val="00713721"/>
    <w:rsid w:val="0072116F"/>
    <w:rsid w:val="00726898"/>
    <w:rsid w:val="00740F99"/>
    <w:rsid w:val="00770D9B"/>
    <w:rsid w:val="007765FE"/>
    <w:rsid w:val="007D74B6"/>
    <w:rsid w:val="007F56BF"/>
    <w:rsid w:val="008003E9"/>
    <w:rsid w:val="00821135"/>
    <w:rsid w:val="0087535A"/>
    <w:rsid w:val="008812F3"/>
    <w:rsid w:val="008A2846"/>
    <w:rsid w:val="009772C9"/>
    <w:rsid w:val="00986370"/>
    <w:rsid w:val="00992026"/>
    <w:rsid w:val="009A7650"/>
    <w:rsid w:val="00A04DB9"/>
    <w:rsid w:val="00A32073"/>
    <w:rsid w:val="00A96CD6"/>
    <w:rsid w:val="00AC640E"/>
    <w:rsid w:val="00AE1EEE"/>
    <w:rsid w:val="00B204D4"/>
    <w:rsid w:val="00B42C17"/>
    <w:rsid w:val="00BB1187"/>
    <w:rsid w:val="00C207F2"/>
    <w:rsid w:val="00C24067"/>
    <w:rsid w:val="00C27179"/>
    <w:rsid w:val="00C53043"/>
    <w:rsid w:val="00C7535A"/>
    <w:rsid w:val="00C929DD"/>
    <w:rsid w:val="00CC35A2"/>
    <w:rsid w:val="00CF441C"/>
    <w:rsid w:val="00D005CE"/>
    <w:rsid w:val="00D54049"/>
    <w:rsid w:val="00D73DDA"/>
    <w:rsid w:val="00D741BD"/>
    <w:rsid w:val="00E305D6"/>
    <w:rsid w:val="00E35234"/>
    <w:rsid w:val="00E54FFD"/>
    <w:rsid w:val="00E821CD"/>
    <w:rsid w:val="00EA7344"/>
    <w:rsid w:val="00F25D9C"/>
    <w:rsid w:val="00F777DF"/>
    <w:rsid w:val="00F97B4D"/>
    <w:rsid w:val="00FA42A1"/>
    <w:rsid w:val="00FC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9DAF6"/>
  <w15:chartTrackingRefBased/>
  <w15:docId w15:val="{388392A2-A76A-4B25-BEB5-EE4D4A0B0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2139</TotalTime>
  <Pages>1</Pages>
  <Words>1799</Words>
  <Characters>10260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Limontova</dc:creator>
  <cp:keywords/>
  <dc:description/>
  <cp:lastModifiedBy>Евгений Богдан</cp:lastModifiedBy>
  <cp:revision>15</cp:revision>
  <cp:lastPrinted>2022-04-06T09:29:00Z</cp:lastPrinted>
  <dcterms:created xsi:type="dcterms:W3CDTF">2022-04-11T11:36:00Z</dcterms:created>
  <dcterms:modified xsi:type="dcterms:W3CDTF">2022-04-16T15:36:00Z</dcterms:modified>
</cp:coreProperties>
</file>