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BD" w:rsidRDefault="00AC7E4F">
      <w:r>
        <w:rPr>
          <w:rFonts w:hint="eastAsia"/>
        </w:rPr>
        <w:t>加算器</w:t>
      </w:r>
    </w:p>
    <w:p w:rsidR="00AC7E4F" w:rsidRDefault="00AC7E4F" w:rsidP="00AC7E4F">
      <w:pPr>
        <w:ind w:firstLineChars="100" w:firstLine="210"/>
      </w:pPr>
      <w:r>
        <w:rPr>
          <w:rFonts w:hint="eastAsia"/>
        </w:rPr>
        <w:t>リプルキャリーアダー</w:t>
      </w:r>
    </w:p>
    <w:p w:rsidR="00AC7E4F" w:rsidRDefault="00AC7E4F" w:rsidP="00AC7E4F">
      <w:pPr>
        <w:ind w:firstLineChars="100" w:firstLine="210"/>
      </w:pPr>
      <w:r>
        <w:rPr>
          <w:rFonts w:hint="eastAsia"/>
        </w:rPr>
        <w:t>キャリールックアヘッド</w:t>
      </w:r>
    </w:p>
    <w:p w:rsidR="00AC7E4F" w:rsidRDefault="00AC7E4F" w:rsidP="00AC7E4F">
      <w:pPr>
        <w:ind w:firstLineChars="100" w:firstLine="210"/>
      </w:pPr>
      <w:r>
        <w:rPr>
          <w:rFonts w:hint="eastAsia"/>
        </w:rPr>
        <w:t>パラレルプリフィックス</w:t>
      </w:r>
    </w:p>
    <w:p w:rsidR="00AC7E4F" w:rsidRDefault="00AC7E4F" w:rsidP="00AC7E4F">
      <w:pPr>
        <w:ind w:firstLineChars="100" w:firstLine="210"/>
      </w:pPr>
      <w:r>
        <w:tab/>
      </w:r>
      <w:proofErr w:type="spellStart"/>
      <w:r>
        <w:t>Sklansky</w:t>
      </w:r>
      <w:proofErr w:type="spellEnd"/>
      <w:r>
        <w:t xml:space="preserve"> </w:t>
      </w:r>
    </w:p>
    <w:p w:rsidR="0031665B" w:rsidRDefault="0031665B" w:rsidP="00AC7E4F">
      <w:pPr>
        <w:ind w:firstLineChars="100" w:firstLine="210"/>
      </w:pPr>
      <w:r>
        <w:tab/>
      </w:r>
      <w:r>
        <w:tab/>
      </w:r>
      <w:r w:rsidR="00697A11">
        <w:rPr>
          <w:rFonts w:hint="eastAsia"/>
        </w:rPr>
        <w:t>ブロックからの</w:t>
      </w:r>
      <w:r>
        <w:rPr>
          <w:rFonts w:hint="eastAsia"/>
        </w:rPr>
        <w:t>ファンナウトが</w:t>
      </w:r>
      <w:r w:rsidR="00697A11">
        <w:rPr>
          <w:rFonts w:hint="eastAsia"/>
        </w:rPr>
        <w:t>入力の半分</w:t>
      </w:r>
      <w:r>
        <w:rPr>
          <w:rFonts w:hint="eastAsia"/>
        </w:rPr>
        <w:t>となる。</w:t>
      </w:r>
    </w:p>
    <w:p w:rsidR="0031665B" w:rsidRPr="0031665B" w:rsidRDefault="0031665B" w:rsidP="0031665B">
      <w:pPr>
        <w:ind w:left="1680"/>
        <w:rPr>
          <w:rFonts w:hint="eastAsia"/>
        </w:rPr>
      </w:pPr>
      <w:r>
        <w:rPr>
          <w:rFonts w:hint="eastAsia"/>
        </w:rPr>
        <w:t>ファンナウトが大きいと次段のゲートの入力容量が比例して大きくなり、また、ゲートに接続するまでのワイヤも長くなり、配線容量も大きくなる。</w:t>
      </w:r>
    </w:p>
    <w:p w:rsidR="00AC7E4F" w:rsidRDefault="00AC7E4F" w:rsidP="00AC7E4F">
      <w:pPr>
        <w:ind w:firstLineChars="100" w:firstLine="210"/>
      </w:pPr>
      <w:r>
        <w:tab/>
      </w:r>
      <w:proofErr w:type="spellStart"/>
      <w:r>
        <w:t>Kogge</w:t>
      </w:r>
      <w:proofErr w:type="spellEnd"/>
      <w:r>
        <w:t>-Stone</w:t>
      </w:r>
    </w:p>
    <w:p w:rsidR="00F11BDB" w:rsidRDefault="002C73FF" w:rsidP="00F11BDB">
      <w:pPr>
        <w:ind w:firstLineChars="100" w:firstLine="210"/>
      </w:pPr>
      <w:r>
        <w:tab/>
      </w:r>
      <w:r>
        <w:tab/>
      </w:r>
      <w:r>
        <w:rPr>
          <w:rFonts w:hint="eastAsia"/>
        </w:rPr>
        <w:t>理想的</w:t>
      </w:r>
      <w:r w:rsidR="005112E0">
        <w:rPr>
          <w:rFonts w:hint="eastAsia"/>
        </w:rPr>
        <w:t>である</w:t>
      </w:r>
      <w:bookmarkStart w:id="0" w:name="_GoBack"/>
      <w:bookmarkEnd w:id="0"/>
      <w:r>
        <w:t>L</w:t>
      </w:r>
      <w:r>
        <w:rPr>
          <w:rFonts w:hint="eastAsia"/>
        </w:rPr>
        <w:t>og2</w:t>
      </w:r>
      <w:r>
        <w:t>n</w:t>
      </w:r>
      <w:r>
        <w:rPr>
          <w:rFonts w:hint="eastAsia"/>
        </w:rPr>
        <w:t>の深さを持つ。</w:t>
      </w:r>
      <w:r w:rsidR="00F11BDB">
        <w:tab/>
      </w:r>
    </w:p>
    <w:p w:rsidR="0031665B" w:rsidRDefault="002C73FF" w:rsidP="00F11BDB">
      <w:pPr>
        <w:ind w:left="1680"/>
        <w:rPr>
          <w:rFonts w:hint="eastAsia"/>
        </w:rPr>
      </w:pPr>
      <w:r>
        <w:rPr>
          <w:rFonts w:hint="eastAsia"/>
        </w:rPr>
        <w:t>もっとも高速な加算器</w:t>
      </w:r>
    </w:p>
    <w:p w:rsidR="002C73FF" w:rsidRDefault="0031665B" w:rsidP="00F11BDB">
      <w:pPr>
        <w:ind w:left="1680"/>
      </w:pPr>
      <w:r>
        <w:rPr>
          <w:rFonts w:hint="eastAsia"/>
        </w:rPr>
        <w:t>だが</w:t>
      </w:r>
      <w:r w:rsidR="002C73FF">
        <w:rPr>
          <w:rFonts w:hint="eastAsia"/>
        </w:rPr>
        <w:t>ノード間の接続が多く、ワイヤの寄生抵抗に性能が影響されるので</w:t>
      </w:r>
      <w:r w:rsidR="00F11BDB">
        <w:rPr>
          <w:rFonts w:hint="eastAsia"/>
        </w:rPr>
        <w:t>現在（）の</w:t>
      </w:r>
      <w:r w:rsidR="00F11BDB">
        <w:rPr>
          <w:rFonts w:hint="eastAsia"/>
        </w:rPr>
        <w:t>VLSI</w:t>
      </w:r>
      <w:r w:rsidR="00F11BDB">
        <w:rPr>
          <w:rFonts w:hint="eastAsia"/>
        </w:rPr>
        <w:t>実行にはまだ最適ではない</w:t>
      </w:r>
    </w:p>
    <w:p w:rsidR="0031665B" w:rsidRPr="0031665B" w:rsidRDefault="0031665B" w:rsidP="00F11BDB">
      <w:pPr>
        <w:ind w:left="1680"/>
        <w:rPr>
          <w:rFonts w:hint="eastAsia"/>
        </w:rPr>
      </w:pPr>
      <w:r>
        <w:rPr>
          <w:rFonts w:hint="eastAsia"/>
        </w:rPr>
        <w:t>面積、消費電力の面では不利</w:t>
      </w:r>
    </w:p>
    <w:p w:rsidR="00AC7E4F" w:rsidRDefault="00AC7E4F" w:rsidP="00AC7E4F">
      <w:pPr>
        <w:ind w:firstLineChars="100" w:firstLine="210"/>
      </w:pPr>
      <w:r>
        <w:tab/>
        <w:t>Ladner-Fischer</w:t>
      </w:r>
    </w:p>
    <w:p w:rsidR="0031665B" w:rsidRDefault="0031665B" w:rsidP="00AC7E4F">
      <w:pPr>
        <w:ind w:firstLineChars="100" w:firstLine="210"/>
      </w:pPr>
      <w:r>
        <w:tab/>
      </w:r>
      <w:r>
        <w:tab/>
      </w:r>
      <w:proofErr w:type="spellStart"/>
      <w:r>
        <w:rPr>
          <w:rFonts w:hint="eastAsia"/>
        </w:rPr>
        <w:t>Sklansky</w:t>
      </w:r>
      <w:proofErr w:type="spellEnd"/>
      <w:r>
        <w:rPr>
          <w:rFonts w:hint="eastAsia"/>
        </w:rPr>
        <w:t>の改良版</w:t>
      </w:r>
    </w:p>
    <w:p w:rsidR="0031665B" w:rsidRDefault="00F11BDB" w:rsidP="00AC7E4F">
      <w:pPr>
        <w:ind w:firstLineChars="100" w:firstLine="210"/>
      </w:pPr>
      <w:r>
        <w:tab/>
      </w:r>
      <w:r>
        <w:tab/>
      </w:r>
      <w:r>
        <w:rPr>
          <w:rFonts w:hint="eastAsia"/>
        </w:rPr>
        <w:t>ファンナウトが加算器のサイズによって大きくなる</w:t>
      </w:r>
      <w:r w:rsidR="0031665B">
        <w:rPr>
          <w:rFonts w:hint="eastAsia"/>
        </w:rPr>
        <w:t>が</w:t>
      </w:r>
    </w:p>
    <w:p w:rsidR="0031665B" w:rsidRDefault="0031665B" w:rsidP="0031665B">
      <w:pPr>
        <w:ind w:left="840" w:firstLineChars="400" w:firstLine="840"/>
        <w:rPr>
          <w:rFonts w:hint="eastAsia"/>
        </w:rPr>
      </w:pPr>
      <w:proofErr w:type="spellStart"/>
      <w:r>
        <w:rPr>
          <w:rFonts w:hint="eastAsia"/>
        </w:rPr>
        <w:t>Sklansky</w:t>
      </w:r>
      <w:proofErr w:type="spellEnd"/>
      <w:r>
        <w:rPr>
          <w:rFonts w:hint="eastAsia"/>
        </w:rPr>
        <w:t>の半分程度</w:t>
      </w:r>
    </w:p>
    <w:p w:rsidR="00AC7E4F" w:rsidRDefault="00AC7E4F" w:rsidP="00AC7E4F">
      <w:pPr>
        <w:ind w:firstLineChars="100" w:firstLine="210"/>
      </w:pPr>
      <w:r>
        <w:tab/>
        <w:t>Han-Carlson</w:t>
      </w:r>
    </w:p>
    <w:p w:rsidR="00AC7E4F" w:rsidRDefault="00AC7E4F" w:rsidP="00AC7E4F">
      <w:pPr>
        <w:ind w:firstLineChars="100" w:firstLine="210"/>
      </w:pPr>
      <w:r>
        <w:tab/>
        <w:t>Brent-Kung</w:t>
      </w:r>
    </w:p>
    <w:p w:rsidR="00697A11" w:rsidRDefault="00697A11" w:rsidP="00AC7E4F">
      <w:pPr>
        <w:ind w:firstLineChars="100" w:firstLine="210"/>
      </w:pPr>
      <w:r>
        <w:tab/>
      </w:r>
      <w:r>
        <w:tab/>
      </w:r>
      <w:r>
        <w:rPr>
          <w:rFonts w:hint="eastAsia"/>
        </w:rPr>
        <w:t>ファンナウトが少ないが、クリティカルパスが長く高速計算はできない</w:t>
      </w:r>
      <w:r>
        <w:rPr>
          <w:rFonts w:hint="eastAsia"/>
        </w:rPr>
        <w:t>s</w:t>
      </w:r>
    </w:p>
    <w:p w:rsidR="00AC7E4F" w:rsidRDefault="00AC7E4F" w:rsidP="00AC7E4F">
      <w:pPr>
        <w:ind w:firstLineChars="100" w:firstLine="210"/>
      </w:pPr>
      <w:r>
        <w:tab/>
        <w:t>Beaumont-smith</w:t>
      </w:r>
    </w:p>
    <w:p w:rsidR="002C73FF" w:rsidRDefault="002C73FF" w:rsidP="00AC7E4F">
      <w:pPr>
        <w:ind w:firstLineChars="100" w:firstLine="210"/>
      </w:pPr>
      <w:r>
        <w:tab/>
      </w:r>
      <w:r>
        <w:tab/>
      </w:r>
      <w:r>
        <w:rPr>
          <w:rFonts w:hint="eastAsia"/>
        </w:rPr>
        <w:t>ノードの結合数が多い。ファンインが変化する。</w:t>
      </w:r>
    </w:p>
    <w:p w:rsidR="002C73FF" w:rsidRDefault="002C73FF" w:rsidP="002C73FF">
      <w:pPr>
        <w:ind w:left="840" w:firstLineChars="400" w:firstLine="840"/>
        <w:rPr>
          <w:rFonts w:hint="eastAsia"/>
        </w:rPr>
      </w:pPr>
      <w:r>
        <w:rPr>
          <w:rFonts w:hint="eastAsia"/>
        </w:rPr>
        <w:t>ノードの結合数が多いので遅延が大きい。ドミノ論理回路に適している</w:t>
      </w:r>
    </w:p>
    <w:p w:rsidR="00AC7E4F" w:rsidRDefault="00AC7E4F" w:rsidP="00AC7E4F">
      <w:pPr>
        <w:ind w:firstLineChars="100" w:firstLine="210"/>
      </w:pPr>
      <w:r>
        <w:rPr>
          <w:rFonts w:hint="eastAsia"/>
        </w:rPr>
        <w:t>キャリーセレクト</w:t>
      </w:r>
    </w:p>
    <w:p w:rsidR="00AC7E4F" w:rsidRDefault="00AC7E4F" w:rsidP="00AC7E4F">
      <w:pPr>
        <w:ind w:firstLineChars="100" w:firstLine="210"/>
      </w:pPr>
      <w:r>
        <w:rPr>
          <w:rFonts w:hint="eastAsia"/>
        </w:rPr>
        <w:t>キャリースキップ</w:t>
      </w:r>
    </w:p>
    <w:p w:rsidR="0031665B" w:rsidRDefault="0031665B" w:rsidP="00AC7E4F">
      <w:pPr>
        <w:ind w:firstLineChars="100" w:firstLine="210"/>
        <w:rPr>
          <w:rFonts w:hint="eastAsia"/>
        </w:rPr>
      </w:pPr>
      <w:r>
        <w:rPr>
          <w:rFonts w:hint="eastAsia"/>
        </w:rPr>
        <w:t>Ling</w:t>
      </w:r>
      <w:r>
        <w:rPr>
          <w:rFonts w:hint="eastAsia"/>
        </w:rPr>
        <w:t>アダー</w:t>
      </w:r>
    </w:p>
    <w:sectPr w:rsidR="003166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4F"/>
    <w:rsid w:val="001A24E1"/>
    <w:rsid w:val="002C73FF"/>
    <w:rsid w:val="0031665B"/>
    <w:rsid w:val="005112E0"/>
    <w:rsid w:val="005616BD"/>
    <w:rsid w:val="005D2B75"/>
    <w:rsid w:val="00697A11"/>
    <w:rsid w:val="00AC7E4F"/>
    <w:rsid w:val="00F1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00D734-BA3F-4852-8961-6ACF5778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2016-10-03T08:06:00Z</dcterms:created>
  <dcterms:modified xsi:type="dcterms:W3CDTF">2016-10-03T19:48:00Z</dcterms:modified>
</cp:coreProperties>
</file>