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7A8F" w:rsidRPr="003C7A8F" w:rsidRDefault="003C7A8F" w:rsidP="003C7A8F">
      <w:pPr>
        <w:spacing w:after="0"/>
        <w:ind w:left="360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3. </w:t>
      </w:r>
      <w:r w:rsidRPr="003C7A8F">
        <w:rPr>
          <w:b/>
          <w:color w:val="FF0000"/>
          <w:sz w:val="32"/>
          <w:szCs w:val="32"/>
        </w:rPr>
        <w:t>PISNO OCENJEVANJE ZNANJA</w:t>
      </w:r>
    </w:p>
    <w:p w:rsidR="003C7A8F" w:rsidRPr="007E45EE" w:rsidRDefault="003C7A8F" w:rsidP="003C7A8F">
      <w:pPr>
        <w:pStyle w:val="Odstavekseznama"/>
        <w:spacing w:after="0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SLOVENŠČINA</w:t>
      </w:r>
    </w:p>
    <w:p w:rsidR="003C7A8F" w:rsidRPr="007E45EE" w:rsidRDefault="003C7A8F" w:rsidP="003C7A8F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GRŠKA ANTIČNA KNJIŽEVNOST</w:t>
      </w:r>
    </w:p>
    <w:p w:rsidR="003C7A8F" w:rsidRDefault="003C7A8F" w:rsidP="003C7A8F">
      <w:pPr>
        <w:pStyle w:val="Odstavekseznama"/>
        <w:ind w:left="1416"/>
        <w:jc w:val="center"/>
        <w:rPr>
          <w:b/>
          <w:color w:val="FF0000"/>
          <w:sz w:val="36"/>
          <w:szCs w:val="36"/>
        </w:rPr>
      </w:pPr>
    </w:p>
    <w:p w:rsidR="003C7A8F" w:rsidRDefault="003C7A8F" w:rsidP="003C7A8F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Ime in priimek: ________________________________</w:t>
      </w:r>
    </w:p>
    <w:p w:rsidR="003C7A8F" w:rsidRDefault="003C7A8F" w:rsidP="003C7A8F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1. E</w:t>
      </w:r>
    </w:p>
    <w:p w:rsidR="003C7A8F" w:rsidRDefault="003C7A8F" w:rsidP="003C7A8F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>. 1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. 2025</w:t>
      </w:r>
    </w:p>
    <w:p w:rsidR="003C7A8F" w:rsidRDefault="003C7A8F" w:rsidP="003C7A8F">
      <w:pPr>
        <w:rPr>
          <w:b/>
          <w:sz w:val="28"/>
          <w:szCs w:val="28"/>
        </w:rPr>
      </w:pPr>
      <w:r>
        <w:rPr>
          <w:b/>
          <w:sz w:val="28"/>
          <w:szCs w:val="28"/>
        </w:rPr>
        <w:t>Preizkus znanja A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  </w:t>
      </w:r>
      <w:r w:rsidRPr="00BD093C">
        <w:rPr>
          <w:b/>
          <w:sz w:val="28"/>
          <w:szCs w:val="28"/>
        </w:rPr>
        <w:t>_____/</w:t>
      </w:r>
      <w:r w:rsidR="00BD093C" w:rsidRPr="00BD093C">
        <w:rPr>
          <w:b/>
          <w:sz w:val="28"/>
          <w:szCs w:val="28"/>
        </w:rPr>
        <w:t>63</w:t>
      </w:r>
    </w:p>
    <w:p w:rsidR="003C7A8F" w:rsidRDefault="003C7A8F" w:rsidP="003C7A8F">
      <w:pPr>
        <w:rPr>
          <w:sz w:val="24"/>
          <w:szCs w:val="24"/>
        </w:rPr>
      </w:pPr>
      <w:r>
        <w:rPr>
          <w:sz w:val="24"/>
          <w:szCs w:val="24"/>
        </w:rPr>
        <w:t xml:space="preserve">Pozorno preberi navodila nalog ter odgovarjaj natančno in pregledno </w:t>
      </w:r>
      <w:r>
        <w:rPr>
          <w:b/>
          <w:sz w:val="24"/>
          <w:szCs w:val="24"/>
        </w:rPr>
        <w:t>v celih povedih</w:t>
      </w:r>
      <w:r>
        <w:rPr>
          <w:sz w:val="24"/>
          <w:szCs w:val="24"/>
        </w:rPr>
        <w:t xml:space="preserve">. Pri pisanju upoštevaj slovnična in pravopisna pravila. Zaupaj vase in v svoje znanje! </w:t>
      </w:r>
      <w:r>
        <w:rPr>
          <w:rFonts w:ascii="Segoe UI Emoji" w:hAnsi="Segoe UI Emoji" w:cs="Segoe UI Emoji"/>
        </w:rPr>
        <w:t>🌟</w:t>
      </w:r>
      <w:r>
        <w:rPr>
          <w:sz w:val="24"/>
          <w:szCs w:val="24"/>
        </w:rPr>
        <w:t xml:space="preserve"> </w:t>
      </w:r>
    </w:p>
    <w:p w:rsidR="003C7A8F" w:rsidRDefault="003C7A8F" w:rsidP="003C7A8F">
      <w:pPr>
        <w:rPr>
          <w:i/>
          <w:color w:val="FF0000"/>
        </w:rPr>
      </w:pPr>
      <w:r w:rsidRPr="00BD093C">
        <w:rPr>
          <w:b/>
          <w:i/>
          <w:color w:val="FF0000"/>
        </w:rPr>
        <w:t>Točkovnik:</w:t>
      </w:r>
      <w:r w:rsidRPr="00BD093C">
        <w:rPr>
          <w:i/>
          <w:color w:val="FF0000"/>
        </w:rPr>
        <w:t xml:space="preserve"> 0–</w:t>
      </w:r>
      <w:r w:rsidR="00BD093C" w:rsidRPr="00BD093C">
        <w:rPr>
          <w:i/>
          <w:color w:val="FF0000"/>
        </w:rPr>
        <w:t>31</w:t>
      </w:r>
      <w:r w:rsidRPr="00BD093C">
        <w:rPr>
          <w:i/>
          <w:color w:val="FF0000"/>
        </w:rPr>
        <w:t xml:space="preserve"> nzd (1), </w:t>
      </w:r>
      <w:r w:rsidR="00BD093C" w:rsidRPr="00BD093C">
        <w:rPr>
          <w:i/>
          <w:color w:val="FF0000"/>
        </w:rPr>
        <w:t>32</w:t>
      </w:r>
      <w:r w:rsidRPr="00BD093C">
        <w:rPr>
          <w:i/>
          <w:color w:val="FF0000"/>
        </w:rPr>
        <w:t>–3</w:t>
      </w:r>
      <w:r w:rsidR="00BD093C" w:rsidRPr="00BD093C">
        <w:rPr>
          <w:i/>
          <w:color w:val="FF0000"/>
        </w:rPr>
        <w:t>9</w:t>
      </w:r>
      <w:r w:rsidRPr="00BD093C">
        <w:rPr>
          <w:i/>
          <w:color w:val="FF0000"/>
        </w:rPr>
        <w:t xml:space="preserve"> zd (2), </w:t>
      </w:r>
      <w:r w:rsidR="00BD093C" w:rsidRPr="00BD093C">
        <w:rPr>
          <w:i/>
          <w:color w:val="FF0000"/>
        </w:rPr>
        <w:t>40</w:t>
      </w:r>
      <w:r w:rsidRPr="00BD093C">
        <w:rPr>
          <w:i/>
          <w:color w:val="FF0000"/>
        </w:rPr>
        <w:t>–4</w:t>
      </w:r>
      <w:r w:rsidR="00BD093C" w:rsidRPr="00BD093C">
        <w:rPr>
          <w:i/>
          <w:color w:val="FF0000"/>
        </w:rPr>
        <w:t>8</w:t>
      </w:r>
      <w:r w:rsidRPr="00BD093C">
        <w:rPr>
          <w:i/>
          <w:color w:val="FF0000"/>
        </w:rPr>
        <w:t xml:space="preserve"> db (3), 4</w:t>
      </w:r>
      <w:r w:rsidR="00BD093C" w:rsidRPr="00BD093C">
        <w:rPr>
          <w:i/>
          <w:color w:val="FF0000"/>
        </w:rPr>
        <w:t>9</w:t>
      </w:r>
      <w:r w:rsidRPr="00BD093C">
        <w:rPr>
          <w:i/>
          <w:color w:val="FF0000"/>
        </w:rPr>
        <w:t>–</w:t>
      </w:r>
      <w:r w:rsidR="00BD093C" w:rsidRPr="00BD093C">
        <w:rPr>
          <w:i/>
          <w:color w:val="FF0000"/>
        </w:rPr>
        <w:t>56</w:t>
      </w:r>
      <w:r w:rsidRPr="00BD093C">
        <w:rPr>
          <w:i/>
          <w:color w:val="FF0000"/>
        </w:rPr>
        <w:t xml:space="preserve"> pdb (4), 5</w:t>
      </w:r>
      <w:r w:rsidR="00BD093C" w:rsidRPr="00BD093C">
        <w:rPr>
          <w:i/>
          <w:color w:val="FF0000"/>
        </w:rPr>
        <w:t>7</w:t>
      </w:r>
      <w:r w:rsidRPr="00BD093C">
        <w:rPr>
          <w:i/>
          <w:color w:val="FF0000"/>
        </w:rPr>
        <w:t>–</w:t>
      </w:r>
      <w:r w:rsidR="00BD093C" w:rsidRPr="00BD093C">
        <w:rPr>
          <w:i/>
          <w:color w:val="FF0000"/>
        </w:rPr>
        <w:t>63</w:t>
      </w:r>
      <w:r w:rsidRPr="00BD093C">
        <w:rPr>
          <w:i/>
          <w:color w:val="FF0000"/>
        </w:rPr>
        <w:t xml:space="preserve"> odl (5)</w:t>
      </w:r>
    </w:p>
    <w:p w:rsidR="003C7A8F" w:rsidRDefault="003C7A8F" w:rsidP="003C7A8F">
      <w:pPr>
        <w:rPr>
          <w:sz w:val="24"/>
          <w:szCs w:val="24"/>
        </w:rPr>
      </w:pPr>
    </w:p>
    <w:p w:rsidR="003C7A8F" w:rsidRDefault="003C7A8F" w:rsidP="003F646F">
      <w:pPr>
        <w:pStyle w:val="Odstavekseznam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Od kdaj do kdaj je nastajala antična književnost in zakaj Staro Grčijo imenujemo tudi zibelko naše civilizacije</w:t>
      </w:r>
      <w:r>
        <w:rPr>
          <w:b/>
          <w:sz w:val="24"/>
          <w:szCs w:val="24"/>
        </w:rPr>
        <w:t xml:space="preserve">?  </w:t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 w:rsidR="00BD093C">
        <w:rPr>
          <w:b/>
          <w:sz w:val="24"/>
          <w:szCs w:val="24"/>
        </w:rPr>
        <w:t xml:space="preserve"> 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</w:p>
    <w:p w:rsidR="003C7A8F" w:rsidRDefault="003C7A8F" w:rsidP="003C7A8F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7A8F" w:rsidRDefault="003C7A8F" w:rsidP="003F646F">
      <w:pPr>
        <w:pStyle w:val="Odstavekseznam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Opiši najstarejše obdobje grške književnosti. Vključi ime obdobja, časovno umestitev, zvrsti,</w:t>
      </w:r>
      <w:r w:rsidR="00BD093C">
        <w:rPr>
          <w:b/>
          <w:sz w:val="24"/>
          <w:szCs w:val="24"/>
        </w:rPr>
        <w:t xml:space="preserve"> ki se razvijeta,</w:t>
      </w:r>
      <w:r>
        <w:rPr>
          <w:b/>
          <w:sz w:val="24"/>
          <w:szCs w:val="24"/>
        </w:rPr>
        <w:t xml:space="preserve"> najpomembnejšega predstavnika in pomembno vrsto znotraj epike.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D093C">
        <w:rPr>
          <w:sz w:val="24"/>
          <w:szCs w:val="24"/>
        </w:rPr>
        <w:t xml:space="preserve">            </w:t>
      </w:r>
      <w:r>
        <w:rPr>
          <w:sz w:val="24"/>
          <w:szCs w:val="24"/>
        </w:rPr>
        <w:t>___ /8</w:t>
      </w:r>
    </w:p>
    <w:p w:rsidR="003C7A8F" w:rsidRDefault="003C7A8F" w:rsidP="003C7A8F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7A8F" w:rsidRDefault="003C7A8F" w:rsidP="003F646F">
      <w:pPr>
        <w:pStyle w:val="Odstavekseznama"/>
        <w:numPr>
          <w:ilvl w:val="0"/>
          <w:numId w:val="1"/>
        </w:num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Kakšna je zgradba drame </w:t>
      </w:r>
      <w:r>
        <w:rPr>
          <w:b/>
          <w:i/>
          <w:sz w:val="24"/>
          <w:szCs w:val="24"/>
        </w:rPr>
        <w:t>Kralj Ojdip</w:t>
      </w:r>
      <w:r>
        <w:rPr>
          <w:b/>
          <w:sz w:val="24"/>
          <w:szCs w:val="24"/>
        </w:rPr>
        <w:t>?</w:t>
      </w:r>
      <w:r>
        <w:rPr>
          <w:b/>
          <w:sz w:val="24"/>
          <w:szCs w:val="24"/>
        </w:rPr>
        <w:t xml:space="preserve"> Razloži, kaj pomeni ta tip zgradbe.</w:t>
      </w:r>
      <w:r>
        <w:rPr>
          <w:b/>
          <w:sz w:val="24"/>
          <w:szCs w:val="24"/>
        </w:rPr>
        <w:t xml:space="preserve">          </w:t>
      </w:r>
      <w:r>
        <w:rPr>
          <w:sz w:val="24"/>
          <w:szCs w:val="24"/>
        </w:rPr>
        <w:t>___ /</w:t>
      </w:r>
      <w:r>
        <w:rPr>
          <w:sz w:val="24"/>
          <w:szCs w:val="24"/>
        </w:rPr>
        <w:t>4</w:t>
      </w:r>
      <w:r>
        <w:rPr>
          <w:b/>
          <w:sz w:val="24"/>
          <w:szCs w:val="24"/>
        </w:rPr>
        <w:t xml:space="preserve">   </w:t>
      </w:r>
    </w:p>
    <w:p w:rsidR="003C7A8F" w:rsidRDefault="003C7A8F" w:rsidP="003C7A8F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7A8F" w:rsidRDefault="003C7A8F" w:rsidP="003F646F">
      <w:pPr>
        <w:pStyle w:val="Odstavekseznama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Kaj velja za načelo trojne enotnosti? Vsak element razloži in </w:t>
      </w:r>
      <w:r w:rsidR="005425B9">
        <w:rPr>
          <w:b/>
          <w:sz w:val="24"/>
          <w:szCs w:val="24"/>
        </w:rPr>
        <w:t xml:space="preserve">vključi podatke iz tragedije </w:t>
      </w:r>
      <w:r w:rsidR="005425B9">
        <w:rPr>
          <w:b/>
          <w:i/>
          <w:sz w:val="24"/>
          <w:szCs w:val="24"/>
        </w:rPr>
        <w:t>Kralj Ojdip</w:t>
      </w:r>
      <w:r w:rsidR="005425B9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</w:t>
      </w:r>
      <w:r>
        <w:rPr>
          <w:sz w:val="24"/>
          <w:szCs w:val="24"/>
        </w:rPr>
        <w:t>___ /10</w:t>
      </w:r>
    </w:p>
    <w:p w:rsidR="003C7A8F" w:rsidRPr="009A59AF" w:rsidRDefault="003C7A8F" w:rsidP="003C7A8F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7A8F" w:rsidRDefault="003C7A8F" w:rsidP="003C7A8F">
      <w:pPr>
        <w:pStyle w:val="Odstavekseznama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 w:rsidRPr="008A1B5D">
        <w:rPr>
          <w:b/>
          <w:sz w:val="24"/>
          <w:szCs w:val="24"/>
        </w:rPr>
        <w:t xml:space="preserve">Obkroži, ali navedene trditve </w:t>
      </w:r>
      <w:r w:rsidR="005425B9">
        <w:rPr>
          <w:b/>
          <w:sz w:val="24"/>
          <w:szCs w:val="24"/>
        </w:rPr>
        <w:t>o grškem gledališču</w:t>
      </w:r>
      <w:r w:rsidRPr="008A1B5D">
        <w:rPr>
          <w:b/>
          <w:sz w:val="24"/>
          <w:szCs w:val="24"/>
        </w:rPr>
        <w:t xml:space="preserve"> držijo ali ne držijo.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 </w:t>
      </w:r>
    </w:p>
    <w:p w:rsidR="003C7A8F" w:rsidRDefault="005425B9" w:rsidP="003C7A8F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Grška gledališča so bila trikotne oblike</w:t>
      </w:r>
      <w:r w:rsidR="003C7A8F">
        <w:rPr>
          <w:sz w:val="24"/>
          <w:szCs w:val="24"/>
        </w:rPr>
        <w:t xml:space="preserve">.         </w:t>
      </w:r>
      <w:r w:rsidR="003C7A8F">
        <w:rPr>
          <w:sz w:val="24"/>
          <w:szCs w:val="24"/>
        </w:rPr>
        <w:tab/>
      </w:r>
      <w:r w:rsidR="003C7A8F">
        <w:rPr>
          <w:sz w:val="24"/>
          <w:szCs w:val="24"/>
        </w:rPr>
        <w:tab/>
      </w:r>
      <w:r w:rsidR="003C7A8F">
        <w:rPr>
          <w:sz w:val="24"/>
          <w:szCs w:val="24"/>
        </w:rPr>
        <w:tab/>
      </w:r>
      <w:r w:rsidR="003C7A8F">
        <w:rPr>
          <w:sz w:val="24"/>
          <w:szCs w:val="24"/>
        </w:rPr>
        <w:tab/>
      </w:r>
      <w:r w:rsidR="003C7A8F">
        <w:rPr>
          <w:b/>
          <w:sz w:val="24"/>
          <w:szCs w:val="24"/>
        </w:rPr>
        <w:t>DRŽI</w:t>
      </w:r>
      <w:r w:rsidR="003C7A8F">
        <w:rPr>
          <w:b/>
          <w:sz w:val="24"/>
          <w:szCs w:val="24"/>
        </w:rPr>
        <w:tab/>
        <w:t xml:space="preserve">         NE DRŽI</w:t>
      </w:r>
    </w:p>
    <w:p w:rsidR="003C7A8F" w:rsidRDefault="005425B9" w:rsidP="003C7A8F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Dramska tekmovanja so potekala spomladi</w:t>
      </w:r>
      <w:r w:rsidR="003C7A8F">
        <w:rPr>
          <w:sz w:val="24"/>
          <w:szCs w:val="24"/>
        </w:rPr>
        <w:t>.</w:t>
      </w:r>
      <w:r w:rsidR="003C7A8F">
        <w:rPr>
          <w:sz w:val="24"/>
          <w:szCs w:val="24"/>
        </w:rPr>
        <w:tab/>
      </w:r>
      <w:r w:rsidR="003C7A8F">
        <w:rPr>
          <w:sz w:val="24"/>
          <w:szCs w:val="24"/>
        </w:rPr>
        <w:tab/>
      </w:r>
      <w:r w:rsidR="003C7A8F">
        <w:rPr>
          <w:sz w:val="24"/>
          <w:szCs w:val="24"/>
        </w:rPr>
        <w:tab/>
      </w:r>
      <w:r w:rsidR="003C7A8F">
        <w:rPr>
          <w:sz w:val="24"/>
          <w:szCs w:val="24"/>
        </w:rPr>
        <w:tab/>
      </w:r>
      <w:r w:rsidR="003C7A8F">
        <w:rPr>
          <w:sz w:val="24"/>
          <w:szCs w:val="24"/>
        </w:rPr>
        <w:tab/>
      </w:r>
      <w:r w:rsidR="003C7A8F">
        <w:rPr>
          <w:b/>
          <w:sz w:val="24"/>
          <w:szCs w:val="24"/>
        </w:rPr>
        <w:t>DRŽI</w:t>
      </w:r>
      <w:r w:rsidR="003C7A8F">
        <w:rPr>
          <w:b/>
          <w:sz w:val="24"/>
          <w:szCs w:val="24"/>
        </w:rPr>
        <w:tab/>
        <w:t xml:space="preserve">         NE DRŽI</w:t>
      </w:r>
    </w:p>
    <w:p w:rsidR="003C7A8F" w:rsidRDefault="005425B9" w:rsidP="003C7A8F">
      <w:pPr>
        <w:tabs>
          <w:tab w:val="left" w:pos="7092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Vloge so igrali moški in ženske</w:t>
      </w:r>
      <w:r w:rsidR="003C7A8F">
        <w:rPr>
          <w:sz w:val="24"/>
          <w:szCs w:val="24"/>
        </w:rPr>
        <w:t>.</w:t>
      </w:r>
      <w:r w:rsidR="003C7A8F">
        <w:rPr>
          <w:sz w:val="24"/>
          <w:szCs w:val="24"/>
        </w:rPr>
        <w:tab/>
      </w:r>
      <w:r w:rsidR="003C7A8F">
        <w:rPr>
          <w:b/>
          <w:sz w:val="24"/>
          <w:szCs w:val="24"/>
        </w:rPr>
        <w:t>DRŽI</w:t>
      </w:r>
      <w:r w:rsidR="003C7A8F">
        <w:rPr>
          <w:b/>
          <w:sz w:val="24"/>
          <w:szCs w:val="24"/>
        </w:rPr>
        <w:tab/>
        <w:t xml:space="preserve">         NE DRŽI</w:t>
      </w:r>
    </w:p>
    <w:p w:rsidR="003C7A8F" w:rsidRDefault="005425B9" w:rsidP="003C7A8F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Drugega igralca je uvedel Sofokles</w:t>
      </w:r>
      <w:r w:rsidR="003C7A8F">
        <w:rPr>
          <w:sz w:val="24"/>
          <w:szCs w:val="24"/>
        </w:rPr>
        <w:t xml:space="preserve">. </w:t>
      </w:r>
      <w:r w:rsidR="003C7A8F">
        <w:rPr>
          <w:sz w:val="24"/>
          <w:szCs w:val="24"/>
        </w:rPr>
        <w:tab/>
      </w:r>
      <w:r w:rsidR="003C7A8F">
        <w:rPr>
          <w:b/>
          <w:sz w:val="24"/>
          <w:szCs w:val="24"/>
        </w:rPr>
        <w:t>DRŽI</w:t>
      </w:r>
      <w:r w:rsidR="003C7A8F">
        <w:rPr>
          <w:b/>
          <w:sz w:val="24"/>
          <w:szCs w:val="24"/>
        </w:rPr>
        <w:tab/>
        <w:t xml:space="preserve">         NE DRŽI</w:t>
      </w:r>
    </w:p>
    <w:p w:rsidR="005425B9" w:rsidRDefault="005425B9" w:rsidP="003C7A8F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Igralci so nosili maske</w:t>
      </w:r>
      <w:r w:rsidR="003C7A8F">
        <w:rPr>
          <w:sz w:val="24"/>
          <w:szCs w:val="24"/>
        </w:rPr>
        <w:t>.</w:t>
      </w:r>
      <w:r w:rsidR="003C7A8F">
        <w:rPr>
          <w:sz w:val="24"/>
          <w:szCs w:val="24"/>
        </w:rPr>
        <w:tab/>
      </w:r>
      <w:r w:rsidR="003C7A8F">
        <w:rPr>
          <w:b/>
          <w:sz w:val="24"/>
          <w:szCs w:val="24"/>
        </w:rPr>
        <w:t>DRŽI</w:t>
      </w:r>
      <w:r w:rsidR="003C7A8F">
        <w:rPr>
          <w:b/>
          <w:sz w:val="24"/>
          <w:szCs w:val="24"/>
        </w:rPr>
        <w:tab/>
        <w:t xml:space="preserve">         NE DRŽI</w:t>
      </w:r>
    </w:p>
    <w:p w:rsidR="003C7A8F" w:rsidRPr="006B7BAB" w:rsidRDefault="005425B9" w:rsidP="005425B9">
      <w:pPr>
        <w:spacing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5425B9" w:rsidRDefault="005425B9" w:rsidP="005425B9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Dopolni manjkajoča imena za dele grškega gledališča ali razlage teh delov</w:t>
      </w:r>
      <w:r w:rsidR="003C7A8F">
        <w:rPr>
          <w:b/>
          <w:sz w:val="24"/>
          <w:szCs w:val="24"/>
        </w:rPr>
        <w:t xml:space="preserve">. </w:t>
      </w:r>
      <w:r w:rsidR="003C7A8F">
        <w:rPr>
          <w:b/>
          <w:sz w:val="24"/>
          <w:szCs w:val="24"/>
        </w:rPr>
        <w:tab/>
      </w:r>
      <w:r w:rsidR="00BD093C">
        <w:rPr>
          <w:b/>
          <w:sz w:val="24"/>
          <w:szCs w:val="24"/>
        </w:rPr>
        <w:t xml:space="preserve">    </w:t>
      </w:r>
      <w:r w:rsidR="00BD093C" w:rsidRPr="00BD093C">
        <w:rPr>
          <w:sz w:val="24"/>
          <w:szCs w:val="24"/>
        </w:rPr>
        <w:t>____/3</w:t>
      </w:r>
      <w:r>
        <w:rPr>
          <w:noProof/>
        </w:rPr>
        <w:drawing>
          <wp:inline distT="0" distB="0" distL="0" distR="0">
            <wp:extent cx="8747195" cy="4920298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_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1441" cy="493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A8F" w:rsidRPr="005425B9" w:rsidRDefault="00F26479" w:rsidP="005425B9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Kaj naj bi po Aristotelu vzbujala vsaka drama?</w:t>
      </w:r>
      <w:r w:rsidR="003C7A8F" w:rsidRPr="005425B9">
        <w:rPr>
          <w:b/>
          <w:sz w:val="24"/>
          <w:szCs w:val="24"/>
        </w:rPr>
        <w:tab/>
        <w:t xml:space="preserve">                        </w:t>
      </w:r>
      <w:r w:rsidR="003C7A8F" w:rsidRPr="005425B9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F26479" w:rsidRDefault="003C7A8F" w:rsidP="003C7A8F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7A8F" w:rsidRDefault="00F26479" w:rsidP="00F26479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3C7A8F" w:rsidRPr="008A1B5D" w:rsidRDefault="00F26479" w:rsidP="003C7A8F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Zapiši tri značilnosti antične drame</w:t>
      </w:r>
      <w:r w:rsidR="003C7A8F">
        <w:rPr>
          <w:b/>
          <w:sz w:val="24"/>
          <w:szCs w:val="24"/>
        </w:rPr>
        <w:t>.</w:t>
      </w:r>
      <w:r w:rsidR="003C7A8F" w:rsidRPr="008A1B5D">
        <w:rPr>
          <w:b/>
          <w:sz w:val="24"/>
          <w:szCs w:val="24"/>
        </w:rPr>
        <w:t xml:space="preserve"> </w:t>
      </w:r>
      <w:r w:rsidR="003C7A8F" w:rsidRPr="008A1B5D">
        <w:rPr>
          <w:b/>
          <w:sz w:val="24"/>
          <w:szCs w:val="24"/>
        </w:rPr>
        <w:tab/>
      </w:r>
      <w:r w:rsidR="003C7A8F">
        <w:rPr>
          <w:b/>
          <w:sz w:val="24"/>
          <w:szCs w:val="24"/>
        </w:rPr>
        <w:t xml:space="preserve">                        </w:t>
      </w:r>
      <w:r w:rsidR="003C7A8F" w:rsidRPr="008A1B5D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3C7A8F" w:rsidRDefault="003C7A8F" w:rsidP="003C7A8F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7A8F" w:rsidRDefault="00F26479" w:rsidP="003C7A8F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>Kaj je značilno za elegije</w:t>
      </w:r>
      <w:r w:rsidR="003C7A8F">
        <w:rPr>
          <w:b/>
          <w:sz w:val="24"/>
          <w:szCs w:val="24"/>
        </w:rPr>
        <w:t>?</w:t>
      </w:r>
      <w:r w:rsidR="003C7A8F">
        <w:rPr>
          <w:b/>
          <w:sz w:val="24"/>
          <w:szCs w:val="24"/>
        </w:rPr>
        <w:tab/>
        <w:t xml:space="preserve">             </w:t>
      </w:r>
      <w:r>
        <w:rPr>
          <w:b/>
          <w:sz w:val="24"/>
          <w:szCs w:val="24"/>
        </w:rPr>
        <w:t xml:space="preserve">          </w:t>
      </w:r>
      <w:r w:rsidR="003C7A8F">
        <w:rPr>
          <w:b/>
          <w:sz w:val="24"/>
          <w:szCs w:val="24"/>
        </w:rPr>
        <w:t xml:space="preserve"> </w:t>
      </w:r>
      <w:r w:rsidR="003C7A8F">
        <w:rPr>
          <w:sz w:val="24"/>
          <w:szCs w:val="24"/>
        </w:rPr>
        <w:t>___ /6</w:t>
      </w:r>
    </w:p>
    <w:p w:rsidR="003C7A8F" w:rsidRDefault="003C7A8F" w:rsidP="00F26479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7A8F" w:rsidRPr="00F26479" w:rsidRDefault="00F26479" w:rsidP="00F26479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Predstavi največjo antično pesnico.</w:t>
      </w:r>
      <w:r w:rsidR="003C7A8F" w:rsidRPr="00F26479">
        <w:rPr>
          <w:b/>
          <w:sz w:val="24"/>
          <w:szCs w:val="24"/>
        </w:rPr>
        <w:tab/>
        <w:t xml:space="preserve">                        </w:t>
      </w:r>
      <w:r w:rsidR="003C7A8F" w:rsidRPr="00F26479">
        <w:rPr>
          <w:sz w:val="24"/>
          <w:szCs w:val="24"/>
        </w:rPr>
        <w:t>___ /</w:t>
      </w:r>
      <w:r w:rsidRPr="00F26479">
        <w:rPr>
          <w:sz w:val="24"/>
          <w:szCs w:val="24"/>
        </w:rPr>
        <w:t>5</w:t>
      </w:r>
    </w:p>
    <w:p w:rsidR="00F26479" w:rsidRDefault="003C7A8F" w:rsidP="00F26479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F2647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26479" w:rsidRPr="00F26479" w:rsidRDefault="00F26479" w:rsidP="003F646F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Na kaj se osredotočajo Sapfine pesmi in kako se imenuje kitica, ki je poimenovana po njej?</w:t>
      </w:r>
      <w:r w:rsidRPr="00F26479">
        <w:rPr>
          <w:b/>
          <w:sz w:val="24"/>
          <w:szCs w:val="24"/>
        </w:rPr>
        <w:tab/>
        <w:t xml:space="preserve">                        </w:t>
      </w:r>
      <w:r w:rsidRPr="00F26479">
        <w:rPr>
          <w:sz w:val="24"/>
          <w:szCs w:val="24"/>
        </w:rPr>
        <w:t>___ /</w:t>
      </w:r>
      <w:r>
        <w:rPr>
          <w:sz w:val="24"/>
          <w:szCs w:val="24"/>
        </w:rPr>
        <w:t>5</w:t>
      </w:r>
    </w:p>
    <w:p w:rsidR="00F26479" w:rsidRDefault="00F26479" w:rsidP="00F26479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D093C" w:rsidRPr="00BD093C" w:rsidRDefault="00BD093C" w:rsidP="003F646F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Kdo je v mitu o trojanski vojni prisodil zlato jabolko in kateri boginji? Zakaj so se Grki maščevali?</w:t>
      </w:r>
      <w:r w:rsidR="00F26479" w:rsidRPr="00F26479">
        <w:rPr>
          <w:b/>
          <w:sz w:val="24"/>
          <w:szCs w:val="24"/>
        </w:rPr>
        <w:tab/>
        <w:t xml:space="preserve">                        </w:t>
      </w:r>
      <w:r w:rsidR="00F26479" w:rsidRPr="00F26479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3C7A8F" w:rsidRPr="00BD093C" w:rsidRDefault="00BD093C" w:rsidP="00BD093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p w:rsidR="003C7A8F" w:rsidRDefault="003C7A8F"/>
    <w:sectPr w:rsidR="003C7A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6127C"/>
    <w:multiLevelType w:val="hybridMultilevel"/>
    <w:tmpl w:val="884A021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D435C"/>
    <w:multiLevelType w:val="hybridMultilevel"/>
    <w:tmpl w:val="781A06CC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E7747B"/>
    <w:multiLevelType w:val="hybridMultilevel"/>
    <w:tmpl w:val="ABE4D428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3073E"/>
    <w:multiLevelType w:val="hybridMultilevel"/>
    <w:tmpl w:val="948C5948"/>
    <w:lvl w:ilvl="0" w:tplc="0424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34ED0"/>
    <w:multiLevelType w:val="hybridMultilevel"/>
    <w:tmpl w:val="BE3C9270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8F"/>
    <w:rsid w:val="000E4541"/>
    <w:rsid w:val="003C7A8F"/>
    <w:rsid w:val="003F646F"/>
    <w:rsid w:val="005425B9"/>
    <w:rsid w:val="00907333"/>
    <w:rsid w:val="00BD093C"/>
    <w:rsid w:val="00C06193"/>
    <w:rsid w:val="00F2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A2B8C"/>
  <w15:chartTrackingRefBased/>
  <w15:docId w15:val="{3A29F4B2-5450-4163-A168-4D4048D4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3C7A8F"/>
    <w:pPr>
      <w:spacing w:line="252" w:lineRule="auto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3C7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</dc:creator>
  <cp:keywords/>
  <dc:description/>
  <cp:lastModifiedBy>Tea</cp:lastModifiedBy>
  <cp:revision>3</cp:revision>
  <dcterms:created xsi:type="dcterms:W3CDTF">2025-12-14T18:05:00Z</dcterms:created>
  <dcterms:modified xsi:type="dcterms:W3CDTF">2025-12-14T19:25:00Z</dcterms:modified>
</cp:coreProperties>
</file>