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6928" w14:textId="2BD74FBB" w:rsidR="00F5079E" w:rsidRDefault="00395D31">
      <w:pPr>
        <w:rPr>
          <w:lang w:val="en-US"/>
        </w:rPr>
      </w:pPr>
      <w:r>
        <w:rPr>
          <w:lang w:val="en-US"/>
        </w:rPr>
        <w:t>Cos 4861</w:t>
      </w:r>
    </w:p>
    <w:p w14:paraId="5775C18A" w14:textId="7D4F9FB9" w:rsidR="00395D31" w:rsidRDefault="00395D31">
      <w:pPr>
        <w:rPr>
          <w:lang w:val="en-US"/>
        </w:rPr>
      </w:pPr>
      <w:r>
        <w:rPr>
          <w:lang w:val="en-US"/>
        </w:rPr>
        <w:t>Assessment plan:</w:t>
      </w:r>
    </w:p>
    <w:p w14:paraId="5008681E" w14:textId="16A13CEB" w:rsidR="00395D31" w:rsidRDefault="00395D31" w:rsidP="00395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complete this module, I must complete two assessments.</w:t>
      </w:r>
    </w:p>
    <w:p w14:paraId="1FA21673" w14:textId="22D09639" w:rsidR="00395D31" w:rsidRDefault="00395D31" w:rsidP="00395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Due dates of assignments are on my </w:t>
      </w:r>
      <w:proofErr w:type="spellStart"/>
      <w:r>
        <w:rPr>
          <w:lang w:val="en-US"/>
        </w:rPr>
        <w:t>unisa</w:t>
      </w:r>
      <w:proofErr w:type="spellEnd"/>
      <w:r>
        <w:rPr>
          <w:lang w:val="en-US"/>
        </w:rPr>
        <w:t>.</w:t>
      </w:r>
    </w:p>
    <w:p w14:paraId="38002E33" w14:textId="77777777" w:rsidR="00395D31" w:rsidRDefault="00395D31" w:rsidP="00395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qualify for examination:</w:t>
      </w:r>
    </w:p>
    <w:p w14:paraId="5C3A726E" w14:textId="7895FE6A" w:rsidR="00395D31" w:rsidRDefault="00395D31" w:rsidP="00395D3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Submit  at</w:t>
      </w:r>
      <w:proofErr w:type="gramEnd"/>
      <w:r>
        <w:rPr>
          <w:lang w:val="en-US"/>
        </w:rPr>
        <w:t xml:space="preserve"> least 1 assignment.</w:t>
      </w:r>
    </w:p>
    <w:p w14:paraId="27ED3D5A" w14:textId="5F32D5B7" w:rsidR="00395D31" w:rsidRDefault="00395D31" w:rsidP="00395D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Obtain year mark average of 40% for </w:t>
      </w:r>
      <w:proofErr w:type="gramStart"/>
      <w:r>
        <w:rPr>
          <w:lang w:val="en-US"/>
        </w:rPr>
        <w:t>assignments</w:t>
      </w:r>
      <w:proofErr w:type="gramEnd"/>
    </w:p>
    <w:p w14:paraId="25A776AF" w14:textId="02ABF3E2" w:rsidR="00395D31" w:rsidRDefault="00395D31" w:rsidP="00395D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Assignments contributes towards 20%</w:t>
      </w:r>
    </w:p>
    <w:p w14:paraId="3B6449CE" w14:textId="1DE68467" w:rsidR="00395D31" w:rsidRPr="00395D31" w:rsidRDefault="00395D31" w:rsidP="00395D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Examination contributes 80%</w:t>
      </w:r>
    </w:p>
    <w:sectPr w:rsidR="00395D31" w:rsidRPr="0039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A62E9"/>
    <w:multiLevelType w:val="hybridMultilevel"/>
    <w:tmpl w:val="966E9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57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31"/>
    <w:rsid w:val="001E63D1"/>
    <w:rsid w:val="00202F52"/>
    <w:rsid w:val="003030E5"/>
    <w:rsid w:val="00395D31"/>
    <w:rsid w:val="00717293"/>
    <w:rsid w:val="008C01CA"/>
    <w:rsid w:val="00B658AA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A1ADC"/>
  <w15:chartTrackingRefBased/>
  <w15:docId w15:val="{1060B36C-1461-42A9-B44A-6EF04E5A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Koketjo Phahle</dc:creator>
  <cp:keywords/>
  <dc:description/>
  <cp:lastModifiedBy>Koketjo Phahle</cp:lastModifiedBy>
  <cp:revision>2</cp:revision>
  <dcterms:created xsi:type="dcterms:W3CDTF">2024-03-25T19:29:00Z</dcterms:created>
  <dcterms:modified xsi:type="dcterms:W3CDTF">2024-03-25T19:29:00Z</dcterms:modified>
</cp:coreProperties>
</file>