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krwmr0vy56on" w:id="0"/>
      <w:bookmarkEnd w:id="0"/>
      <w:r w:rsidDel="00000000" w:rsidR="00000000" w:rsidRPr="00000000">
        <w:rPr>
          <w:rtl w:val="0"/>
        </w:rPr>
        <w:t xml:space="preserve">Multi-Agent Framework for Intelligent API Design, Automated Review, Documentation, and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literature survey examines recent advancements in AI-driven API development, specifically focusing on multi-agent systems, automated REST API testing, documentation generation, and agentic software engineering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/>
      </w:pPr>
      <w:bookmarkStart w:colFirst="0" w:colLast="0" w:name="_nqus31tg3kn3" w:id="1"/>
      <w:bookmarkEnd w:id="1"/>
      <w:r w:rsidDel="00000000" w:rsidR="00000000" w:rsidRPr="00000000">
        <w:rPr>
          <w:rtl w:val="0"/>
        </w:rPr>
        <w:t xml:space="preserve">Core Papers</w:t>
      </w:r>
    </w:p>
    <w:p w:rsidR="00000000" w:rsidDel="00000000" w:rsidP="00000000" w:rsidRDefault="00000000" w:rsidRPr="00000000" w14:paraId="0000000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0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.36199999999997"/>
        <w:gridCol w:w="2594.5460000000003"/>
        <w:gridCol w:w="766.3599999999999"/>
        <w:gridCol w:w="2012.85"/>
        <w:gridCol w:w="3162.392"/>
        <w:tblGridChange w:id="0">
          <w:tblGrid>
            <w:gridCol w:w="489.36199999999997"/>
            <w:gridCol w:w="2594.5460000000003"/>
            <w:gridCol w:w="766.3599999999999"/>
            <w:gridCol w:w="2012.85"/>
            <w:gridCol w:w="3162.392"/>
          </w:tblGrid>
        </w:tblGridChange>
      </w:tblGrid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One-Line 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From Specification to Service: Accelerating API-First Development Using Multi-Agent Systems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API design + generation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End-to-end multi-agent OpenAPI-to-service pipeline with log-based repair (Chauhan et al., 2025)</w:t>
            </w:r>
          </w:p>
        </w:tc>
      </w:tr>
      <w:tr>
        <w:trPr>
          <w:cantSplit w:val="0"/>
          <w:trHeight w:val="31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Making OpenAPI Documentation Agent-Ready: Detecting Documentation and REST Smells with a Multi-Agent LLM System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Automated review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Multi-agent review of 600 endpoints found 2,450 documentation/REST smells (Lima et al., 2026)</w:t>
            </w:r>
          </w:p>
        </w:tc>
      </w:tr>
      <w:tr>
        <w:trPr>
          <w:cantSplit w:val="0"/>
          <w:trHeight w:val="203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KAT: Dependency-Aware Automated API Testing with Large Language Models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Builds operation dependency graphs from OAS for test generation (Le et al., 2024)</w:t>
            </w:r>
          </w:p>
        </w:tc>
      </w:tr>
      <w:tr>
        <w:trPr>
          <w:cantSplit w:val="0"/>
          <w:trHeight w:val="276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AgentMesh: A Cooperative Multi-Agent Generative AI Framework for Software Development Automation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Multi-agent SE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Planner, coder, debugger, reviewer pattern for software delivery (Khanzadeh, 2025)</w:t>
            </w:r>
          </w:p>
        </w:tc>
      </w:tr>
      <w:tr>
        <w:trPr>
          <w:cantSplit w:val="0"/>
          <w:trHeight w:val="276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 Multi-Agent Coding Assistant for Cloud-Native Development: From Requirements to Deployable Microservices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Multi-agent delivery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Six-agent cloud-native development framework with deployment metrics (Guan, 2025)</w:t>
            </w:r>
          </w:p>
        </w:tc>
      </w:tr>
      <w:tr>
        <w:trPr>
          <w:cantSplit w:val="0"/>
          <w:trHeight w:val="167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Test Amplification for REST APIs via Single and Multi-Agent LLM Systems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Multi-agent amplification increases coverage and bug finding (Nooyens et al., 2025)</w:t>
            </w:r>
          </w:p>
        </w:tc>
      </w:tr>
      <w:tr>
        <w:trPr>
          <w:cantSplit w:val="0"/>
          <w:trHeight w:val="167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MASTEST: A LLM-Based Multi-Agent System For RESTful API Tests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Full OpenAPI-to-Pytest test workflow with human review option (Han &amp; Zhu, 2025)</w:t>
            </w:r>
          </w:p>
        </w:tc>
      </w:tr>
      <w:tr>
        <w:trPr>
          <w:cantSplit w:val="0"/>
          <w:trHeight w:val="312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You Can REST Now: Automated Specification Inference and Black-Box Testing of RESTful APIs with Large Language Models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Spec inference + testing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RESTSpecIT infers specifications and tests APIs with minimal input (Decrop et al., 2024)</w:t>
            </w:r>
          </w:p>
        </w:tc>
      </w:tr>
      <w:tr>
        <w:trPr>
          <w:cantSplit w:val="0"/>
          <w:trHeight w:val="167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Leveraging Large Language Models to Improve REST API Testing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Spec enrichment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RESTGPT extracts rules and values from natural-language descriptions (Kim et al., 2023)</w:t>
            </w:r>
          </w:p>
        </w:tc>
      </w:tr>
      <w:tr>
        <w:trPr>
          <w:cantSplit w:val="0"/>
          <w:trHeight w:val="16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Combining TSL and LLM to Automate REST API Testing: A Comparative Study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TSL bridges business logic and executable API tests (Barradas et al., 2025)</w:t>
            </w:r>
          </w:p>
        </w:tc>
      </w:tr>
      <w:tr>
        <w:trPr>
          <w:cantSplit w:val="0"/>
          <w:trHeight w:val="239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LLM Prompt Engineering for Automated White-Box Integration Test Generation in REST APIs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White-box testing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Prompt design reached up to 90% coverage, 96% when combined (Rincon et al., 2025)</w:t>
            </w:r>
          </w:p>
        </w:tc>
      </w:tr>
      <w:tr>
        <w:trPr>
          <w:cantSplit w:val="0"/>
          <w:trHeight w:val="276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OASBuilder: Generating OpenAPI Specifications from Online API Documentation with Large Language Models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generation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Enterprise pipeline converting long HTML docs into valid OAS (Lazar et al., 2025)</w:t>
            </w:r>
          </w:p>
        </w:tc>
      </w:tr>
      <w:tr>
        <w:trPr>
          <w:cantSplit w:val="0"/>
          <w:trHeight w:val="167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LlamaRestTest: Effective REST API Testing with Small Language Models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Fine-tuned small models outperform larger ones on key testing subtasks (Kim et al., 2025)</w:t>
            </w:r>
          </w:p>
        </w:tc>
      </w:tr>
      <w:tr>
        <w:trPr>
          <w:cantSplit w:val="0"/>
          <w:trHeight w:val="203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Experimenting with Multi-Agent Software Development: Towards a Unified Platform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Unified SDLC agents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Multi-agent platform spanning requirements, APIs, tests, compliance (Sami et al., 2024)</w:t>
            </w:r>
          </w:p>
        </w:tc>
      </w:tr>
      <w:tr>
        <w:trPr>
          <w:cantSplit w:val="0"/>
          <w:trHeight w:val="239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SpeCrawler: Generating OpenAPI Specifications from API Documentation Using Large Language Models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generation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Multi-stage HTML-to-OAS generation pipeline (Lazar et al., 2024)</w:t>
            </w:r>
          </w:p>
        </w:tc>
      </w:tr>
      <w:tr>
        <w:trPr>
          <w:cantSplit w:val="0"/>
          <w:trHeight w:val="167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AutoRestTest: A Tool for Automated REST API Testing Using LLMs and MARL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Holistic testing with SPDG, MARL, and five specialized agents (Stennett et al., 2025)</w:t>
            </w:r>
          </w:p>
        </w:tc>
      </w:tr>
      <w:tr>
        <w:trPr>
          <w:cantSplit w:val="0"/>
          <w:trHeight w:val="167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Automated Design of Agentic Systems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Meta-agent design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Meta-agent search can invent stronger agent architectures (Hu et al., 2024)</w:t>
            </w:r>
          </w:p>
        </w:tc>
      </w:tr>
      <w:tr>
        <w:trPr>
          <w:cantSplit w:val="0"/>
          <w:trHeight w:val="239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Methods and Techniques of Agentic Software Engineering: A Systematic Literature Review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Review paper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Synthesizes 61 ASE studies and identifies reliability/coordination gaps (Otoum &amp; Elkhalili, 2026)</w:t>
            </w:r>
          </w:p>
        </w:tc>
      </w:tr>
      <w:tr>
        <w:trPr>
          <w:cantSplit w:val="0"/>
          <w:trHeight w:val="239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ToolFactory: Automating Tool Generation by Leveraging LLM to Understand REST API Documentations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Tool generation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Generates AI-compatible tools from unstructured API documentation (Ni et al., 2025)</w:t>
            </w:r>
          </w:p>
        </w:tc>
      </w:tr>
      <w:tr>
        <w:trPr>
          <w:cantSplit w:val="0"/>
          <w:trHeight w:val="239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APITestGenie: Generating Web API Tests from Requirements and API Specifications with LLMs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Requirements-based testing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Generates executable API tests from requirements plus OAS (Pereira et al., 2026)</w:t>
            </w:r>
          </w:p>
        </w:tc>
      </w:tr>
      <w:tr>
        <w:trPr>
          <w:cantSplit w:val="0"/>
          <w:trHeight w:val="203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LogiAgent: Automated Logical Testing for REST Systems with LLM-Based Multi-Agents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Logical testing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Multi-agent logical oracles found 234 logical issues (Zhang et al., 2025)</w:t>
            </w:r>
          </w:p>
        </w:tc>
      </w:tr>
      <w:tr>
        <w:trPr>
          <w:cantSplit w:val="0"/>
          <w:trHeight w:val="167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Enhancing REST API Testing with NLP Techniques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Spec enrichment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NLPtoREST extracts and validates hidden testing rules from text (Kim et al., 2023)</w:t>
            </w:r>
          </w:p>
        </w:tc>
      </w:tr>
      <w:tr>
        <w:trPr>
          <w:cantSplit w:val="0"/>
          <w:trHeight w:val="239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An Empirical Evaluation of Using Large Language Models for Automated Unit Test Generation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General testing foundation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Re-prompting on failures improves automated test generation at scale (Schäfer et al., 2023)</w:t>
            </w:r>
          </w:p>
        </w:tc>
      </w:tr>
      <w:tr>
        <w:trPr>
          <w:cantSplit w:val="0"/>
          <w:trHeight w:val="203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Multi-Agent LLM Collaboration for Adaptive Code Review, Debugging, and Security Analysis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Automated review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Memory-backed agents improve adaptive review and security analysis (Sharanarthi &amp; Polineni, 2025)</w:t>
            </w:r>
          </w:p>
        </w:tc>
      </w:tr>
      <w:tr>
        <w:trPr>
          <w:cantSplit w:val="0"/>
          <w:trHeight w:val="203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 Systematic Mapping Study on API Documentation Generation Approaches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background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Maps 36 studies and shows documentation automation was already central (Nybom et al., 2018)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28wfiu75a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p7k8aijc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8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1. Barradas, T., Paes, A., &amp; De Oliveira Neves, V. (2025). Combining TSL and LLM to Automate REST API Testing: A Comparative Study. 71-81.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https://doi.org/10.5753/sbes.2025.9670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2. Chauhan, S., Rasheed, Z., Sami, M. A., Kemell, K.-K., Waseem, M., Zhang, Z., Rasku, J., Saari, M., &amp; Abrahamsson, P. (2025). From Specification to Service: Accelerating API-First Development Using Multi-Agent Systems. </w:t>
      </w:r>
      <w:r w:rsidDel="00000000" w:rsidR="00000000" w:rsidRPr="00000000">
        <w:rPr>
          <w:i w:val="1"/>
          <w:iCs w:val="1"/>
          <w:rtl w:val="0"/>
        </w:rPr>
        <w:t xml:space="preserve">ArXiv, abs/2510.19274</w:t>
      </w:r>
      <w:r w:rsidDel="00000000" w:rsidR="00000000" w:rsidRPr="00000000">
        <w:rPr>
          <w:rtl w:val="0"/>
        </w:rPr>
        <w:t xml:space="preserve">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https://doi.org/10.48550/arxiv.2510.19274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3. Decrop, A., Perrouin, G., Papadakis, M., Devroey, X., &amp; Schobbens, P. (2024). You Can REST Now: Automated Specification Inference and Black-Box Testing of RESTful APIs with Large Language Models. </w:t>
      </w:r>
      <w:r w:rsidDel="00000000" w:rsidR="00000000" w:rsidRPr="00000000">
        <w:rPr>
          <w:i w:val="1"/>
          <w:iCs w:val="1"/>
          <w:rtl w:val="0"/>
        </w:rPr>
        <w:t xml:space="preserve">ArXiv, abs/2402.05102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https://doi.org/10.48550/arxiv.2402.05102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4. Guan, T. (2025). A Multi-Agent Coding Assistant for Cloud-Native Development: From Requirements to Deployable Microservices. </w:t>
      </w:r>
      <w:r w:rsidDel="00000000" w:rsidR="00000000" w:rsidRPr="00000000">
        <w:rPr>
          <w:i w:val="1"/>
          <w:iCs w:val="1"/>
          <w:rtl w:val="0"/>
        </w:rPr>
        <w:t xml:space="preserve">Proceedings of the 2025 6th International Conference on Computer Science and Management Technology</w:t>
      </w:r>
      <w:r w:rsidDel="00000000" w:rsidR="00000000" w:rsidRPr="00000000">
        <w:rPr>
          <w:rtl w:val="0"/>
        </w:rPr>
        <w:t xml:space="preserve">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https://doi.org/10.1145/3795154.3795362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5. Han, X., &amp; Zhu, H. (2025). MASTEST: A LLM-Based Multi-Agent System For RESTful API Tests. </w:t>
      </w:r>
      <w:r w:rsidDel="00000000" w:rsidR="00000000" w:rsidRPr="00000000">
        <w:rPr>
          <w:i w:val="1"/>
          <w:iCs w:val="1"/>
          <w:rtl w:val="0"/>
        </w:rPr>
        <w:t xml:space="preserve">ArXiv, abs/2511.18038</w:t>
      </w:r>
      <w:r w:rsidDel="00000000" w:rsidR="00000000" w:rsidRPr="00000000">
        <w:rPr>
          <w:rtl w:val="0"/>
        </w:rPr>
        <w:t xml:space="preserve">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https://doi.org/10.48550/arxiv.2511.18038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6. Hu, S., Lu, C., &amp; Clune, J. (2024). Automated Design of Agentic Systems. </w:t>
      </w:r>
      <w:r w:rsidDel="00000000" w:rsidR="00000000" w:rsidRPr="00000000">
        <w:rPr>
          <w:i w:val="1"/>
          <w:iCs w:val="1"/>
          <w:rtl w:val="0"/>
        </w:rPr>
        <w:t xml:space="preserve">ArXiv, abs/2408.08435</w:t>
      </w:r>
      <w:r w:rsidDel="00000000" w:rsidR="00000000" w:rsidRPr="00000000">
        <w:rPr>
          <w:rtl w:val="0"/>
        </w:rPr>
        <w:t xml:space="preserve">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https://doi.org/10.48550/arxiv.2408.08435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7. Khanzadeh, S. (2025). AgentMesh: A Cooperative Multi-Agent Generative AI Framework for Software Development Automation. </w:t>
      </w:r>
      <w:r w:rsidDel="00000000" w:rsidR="00000000" w:rsidRPr="00000000">
        <w:rPr>
          <w:i w:val="1"/>
          <w:iCs w:val="1"/>
          <w:rtl w:val="0"/>
        </w:rPr>
        <w:t xml:space="preserve">ArXiv, abs/2507.19902</w:t>
      </w:r>
      <w:r w:rsidDel="00000000" w:rsidR="00000000" w:rsidRPr="00000000">
        <w:rPr>
          <w:rtl w:val="0"/>
        </w:rPr>
        <w:t xml:space="preserve">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https://doi.org/10.48550/arxiv.2507.19902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8. Kim, M., Stennett, T., Shah, D., Sinha, S., &amp; Orso, A. (2023). Leveraging Large Language Models to Improve REST API Testing. </w:t>
      </w:r>
      <w:r w:rsidDel="00000000" w:rsidR="00000000" w:rsidRPr="00000000">
        <w:rPr>
          <w:i w:val="1"/>
          <w:iCs w:val="1"/>
          <w:rtl w:val="0"/>
        </w:rPr>
        <w:t xml:space="preserve">2024 IEEE/ACM 46th International Conference on Software Engineering: New Ideas and Emerging Results (ICSE-NIER)</w:t>
      </w:r>
      <w:r w:rsidDel="00000000" w:rsidR="00000000" w:rsidRPr="00000000">
        <w:rPr>
          <w:rtl w:val="0"/>
        </w:rPr>
        <w:t xml:space="preserve">, 37-41.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https://doi.org/10.1145/3639476.3639769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9. Kim, M., Sinha, S., &amp; Orso, A. (2025). LlamaRestTest: Effective REST API Testing with Small Language Models. </w:t>
      </w:r>
      <w:r w:rsidDel="00000000" w:rsidR="00000000" w:rsidRPr="00000000">
        <w:rPr>
          <w:i w:val="1"/>
          <w:iCs w:val="1"/>
          <w:rtl w:val="0"/>
        </w:rPr>
        <w:t xml:space="preserve">Proceedings of the ACM on Software Engineering, 2</w:t>
      </w:r>
      <w:r w:rsidDel="00000000" w:rsidR="00000000" w:rsidRPr="00000000">
        <w:rPr>
          <w:rtl w:val="0"/>
        </w:rPr>
        <w:t xml:space="preserve">, 465 - 488.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https://doi.org/10.1145/3715737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10. Kim, M., Corradini, D., Sinha, S., Orso, A., Pasqua, M., Tzoref, R., &amp; Ceccato, M. (2023). Enhancing REST API Testing with NLP Techniques. </w:t>
      </w:r>
      <w:r w:rsidDel="00000000" w:rsidR="00000000" w:rsidRPr="00000000">
        <w:rPr>
          <w:i w:val="1"/>
          <w:iCs w:val="1"/>
          <w:rtl w:val="0"/>
        </w:rPr>
        <w:t xml:space="preserve">Proceedings of the 32nd ACM SIGSOFT International Symposium on Software Testing and Analysis</w:t>
      </w:r>
      <w:r w:rsidDel="00000000" w:rsidR="00000000" w:rsidRPr="00000000">
        <w:rPr>
          <w:rtl w:val="0"/>
        </w:rPr>
        <w:t xml:space="preserve">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https://doi.org/10.1145/3597926.3598131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11. Lazar, K., Vetzler, M., Kate, K., Tsay, J., Boaz, D., Gupta, H., Shinnar, A., Vallam, R., Amid, D., Goldbraich, E., Uziel, G., Laredo, J., &amp; Tavor, A. A. (2025). OASBuilder: Generating OpenAPI Specifications from Online API Documentation with Large Language Models. </w:t>
      </w:r>
      <w:r w:rsidDel="00000000" w:rsidR="00000000" w:rsidRPr="00000000">
        <w:rPr>
          <w:i w:val="1"/>
          <w:iCs w:val="1"/>
          <w:rtl w:val="0"/>
        </w:rPr>
        <w:t xml:space="preserve">ArXiv, abs/2507.05316</w:t>
      </w:r>
      <w:r w:rsidDel="00000000" w:rsidR="00000000" w:rsidRPr="00000000">
        <w:rPr>
          <w:rtl w:val="0"/>
        </w:rPr>
        <w:t xml:space="preserve">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https://doi.org/10.48550/arxiv.2507.05316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12. Lazar, K., Vetzler, M., Uziel, G., Boaz, D., Goldbraich, E., Amid, D., &amp; Anaby-Tavor, A. (2024). SpeCrawler: Generating OpenAPI Specifications from API Documentation Using Large Language Models. </w:t>
      </w:r>
      <w:r w:rsidDel="00000000" w:rsidR="00000000" w:rsidRPr="00000000">
        <w:rPr>
          <w:i w:val="1"/>
          <w:iCs w:val="1"/>
          <w:rtl w:val="0"/>
        </w:rPr>
        <w:t xml:space="preserve">ArXiv, abs/2402.11625</w:t>
      </w:r>
      <w:r w:rsidDel="00000000" w:rsidR="00000000" w:rsidRPr="00000000">
        <w:rPr>
          <w:rtl w:val="0"/>
        </w:rPr>
        <w:t xml:space="preserve">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https://doi.org/10.48550/arxiv.2402.11625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13. Le, T., Trần, T., Cao, D., Le, V., Nguyen, T., &amp; Nguyen, V. (2024). KAT: Dependency-Aware Automated API Testing with Large Language Models. </w:t>
      </w:r>
      <w:r w:rsidDel="00000000" w:rsidR="00000000" w:rsidRPr="00000000">
        <w:rPr>
          <w:i w:val="1"/>
          <w:iCs w:val="1"/>
          <w:rtl w:val="0"/>
        </w:rPr>
        <w:t xml:space="preserve">2024 IEEE Conference on Software Testing, Verification and Validation (ICST)</w:t>
      </w:r>
      <w:r w:rsidDel="00000000" w:rsidR="00000000" w:rsidRPr="00000000">
        <w:rPr>
          <w:rtl w:val="0"/>
        </w:rPr>
        <w:t xml:space="preserve">, 82-92.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https://doi.org/10.1109/icst60714.2024.00017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14. Lima, R., Pinheiro, D. A. G., &amp; De Menezes, T. M. (2026). Making OpenAPI Documentation Agent-Ready: Detecting Documentation and REST Smells with a Multi-Agent LLM System. </w:t>
      </w:r>
      <w:r w:rsidDel="00000000" w:rsidR="00000000" w:rsidRPr="00000000">
        <w:rPr>
          <w:i w:val="1"/>
          <w:iCs w:val="1"/>
          <w:rtl w:val="0"/>
        </w:rPr>
        <w:t xml:space="preserve">ArXiv, abs/2605.14312</w:t>
      </w:r>
      <w:r w:rsidDel="00000000" w:rsidR="00000000" w:rsidRPr="00000000">
        <w:rPr>
          <w:rtl w:val="0"/>
        </w:rPr>
        <w:t xml:space="preserve">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https://doi.org/10.48550/arxiv.2605.14312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15. Ni, X., Wang, Q., Zhang, Y., &amp; Hong, P. (2025). ToolFactory: Automating Tool Generation by Leveraging LLM to Understand REST API Documentations. </w:t>
      </w:r>
      <w:r w:rsidDel="00000000" w:rsidR="00000000" w:rsidRPr="00000000">
        <w:rPr>
          <w:i w:val="1"/>
          <w:iCs w:val="1"/>
          <w:rtl w:val="0"/>
        </w:rPr>
        <w:t xml:space="preserve">ArXiv, abs/2501.16945</w:t>
      </w:r>
      <w:r w:rsidDel="00000000" w:rsidR="00000000" w:rsidRPr="00000000">
        <w:rPr>
          <w:rtl w:val="0"/>
        </w:rPr>
        <w:t xml:space="preserve">.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https://doi.org/10.48550/arxiv.2501.16945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16. Nooyens, R., Bardakci, T., Beyazıt, M., &amp; Demeyer, S. (2025). Test Amplification for REST APIs via Single and Multi-Agent LLM Systems. </w:t>
      </w:r>
      <w:r w:rsidDel="00000000" w:rsidR="00000000" w:rsidRPr="00000000">
        <w:rPr>
          <w:i w:val="1"/>
          <w:iCs w:val="1"/>
          <w:rtl w:val="0"/>
        </w:rPr>
        <w:t xml:space="preserve">ArXiv, abs/2504.08113</w:t>
      </w:r>
      <w:r w:rsidDel="00000000" w:rsidR="00000000" w:rsidRPr="00000000">
        <w:rPr>
          <w:rtl w:val="0"/>
        </w:rPr>
        <w:t xml:space="preserve">.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https://doi.org/10.48550/arxiv.2504.08113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17. Nybom, K., Ashraf, A., &amp; Porres, I. (2018). A Systematic Mapping Study on API Documentation Generation Approaches. </w:t>
      </w:r>
      <w:r w:rsidDel="00000000" w:rsidR="00000000" w:rsidRPr="00000000">
        <w:rPr>
          <w:i w:val="1"/>
          <w:iCs w:val="1"/>
          <w:rtl w:val="0"/>
        </w:rPr>
        <w:t xml:space="preserve">2018 44th Euromicro Conference on Software Engineering and Advanced Applications (SEAA)</w:t>
      </w:r>
      <w:r w:rsidDel="00000000" w:rsidR="00000000" w:rsidRPr="00000000">
        <w:rPr>
          <w:rtl w:val="0"/>
        </w:rPr>
        <w:t xml:space="preserve">, 462-469.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https://doi.org/10.1109/seaa.2018.00081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18. Otoum, N. A., &amp; Elkhalili, N. (2026). Methods and Techniques of Agentic Software Engineering: A Systematic Literature Review. </w:t>
      </w:r>
      <w:r w:rsidDel="00000000" w:rsidR="00000000" w:rsidRPr="00000000">
        <w:rPr>
          <w:i w:val="1"/>
          <w:iCs w:val="1"/>
          <w:rtl w:val="0"/>
        </w:rPr>
        <w:t xml:space="preserve">IEEE Access, 14</w:t>
      </w:r>
      <w:r w:rsidDel="00000000" w:rsidR="00000000" w:rsidRPr="00000000">
        <w:rPr>
          <w:rtl w:val="0"/>
        </w:rPr>
        <w:t xml:space="preserve">, 7443-7465.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https://doi.org/10.1109/access.2026.3652325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19. Pereira, A., Lima, B., &amp; Faria, J. P. (2026). APITestGenie: Generating Web API Tests from Requirements and API Specifications with LLMs. </w:t>
      </w:r>
      <w:r w:rsidDel="00000000" w:rsidR="00000000" w:rsidRPr="00000000">
        <w:rPr>
          <w:i w:val="1"/>
          <w:iCs w:val="1"/>
          <w:rtl w:val="0"/>
        </w:rPr>
        <w:t xml:space="preserve">Proceedings of the 7th ACM/IEEE International Conference on Automation of Software Test</w:t>
      </w:r>
      <w:r w:rsidDel="00000000" w:rsidR="00000000" w:rsidRPr="00000000">
        <w:rPr>
          <w:rtl w:val="0"/>
        </w:rPr>
        <w:t xml:space="preserve">.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https://doi.org/10.1145/3793654.3793743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20. Rincon, A. M., Vincenzi, A., &amp; Faria, J. P. (2025). LLM Prompt Engineering for Automated White-Box Integration Test Generation in REST APIs. </w:t>
      </w:r>
      <w:r w:rsidDel="00000000" w:rsidR="00000000" w:rsidRPr="00000000">
        <w:rPr>
          <w:i w:val="1"/>
          <w:iCs w:val="1"/>
          <w:rtl w:val="0"/>
        </w:rPr>
        <w:t xml:space="preserve">2025 IEEE International Conference on Software Testing, Verification and Validation Workshops (ICSTW)</w:t>
      </w:r>
      <w:r w:rsidDel="00000000" w:rsidR="00000000" w:rsidRPr="00000000">
        <w:rPr>
          <w:rtl w:val="0"/>
        </w:rPr>
        <w:t xml:space="preserve">, 21-28.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https://doi.org/10.1109/icstw64639.2025.10962507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21. Sami, M. A., Waseem, M., Rasheed, Z., Saari, M., Systä, K., &amp; Abrahamsson, P. (2024). Experimenting with Multi-Agent Software Development: Towards a Unified Platform. </w:t>
      </w:r>
      <w:r w:rsidDel="00000000" w:rsidR="00000000" w:rsidRPr="00000000">
        <w:rPr>
          <w:i w:val="1"/>
          <w:iCs w:val="1"/>
          <w:rtl w:val="0"/>
        </w:rPr>
        <w:t xml:space="preserve">ArXiv, abs/2406.05381</w:t>
      </w:r>
      <w:r w:rsidDel="00000000" w:rsidR="00000000" w:rsidRPr="00000000">
        <w:rPr>
          <w:rtl w:val="0"/>
        </w:rPr>
        <w:t xml:space="preserve">.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https://doi.org/10.48550/arxiv.2406.05381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22. Schäfer, M., Nadi, S., Eghbali, A., &amp; Tip, F. (2023). An Empirical Evaluation of Using Large Language Models for Automated Unit Test Generation. </w:t>
      </w:r>
      <w:r w:rsidDel="00000000" w:rsidR="00000000" w:rsidRPr="00000000">
        <w:rPr>
          <w:i w:val="1"/>
          <w:iCs w:val="1"/>
          <w:rtl w:val="0"/>
        </w:rPr>
        <w:t xml:space="preserve">IEEE Transactions on Software Engineering, 50</w:t>
      </w:r>
      <w:r w:rsidDel="00000000" w:rsidR="00000000" w:rsidRPr="00000000">
        <w:rPr>
          <w:rtl w:val="0"/>
        </w:rPr>
        <w:t xml:space="preserve">, 85-105.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https://doi.org/10.1109/tse.2023.3334955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23. Sharanarthi, T., &amp; Polineni, S. (2025). Multi-Agent LLM Collaboration for Adaptive Code Review, Debugging, and Security Analysis. </w:t>
      </w:r>
      <w:r w:rsidDel="00000000" w:rsidR="00000000" w:rsidRPr="00000000">
        <w:rPr>
          <w:i w:val="1"/>
          <w:iCs w:val="1"/>
          <w:rtl w:val="0"/>
        </w:rPr>
        <w:t xml:space="preserve">2025 International Conference on Mechatronics, Robotics, and Artificial Intelligence (MRAI)</w:t>
      </w:r>
      <w:r w:rsidDel="00000000" w:rsidR="00000000" w:rsidRPr="00000000">
        <w:rPr>
          <w:rtl w:val="0"/>
        </w:rPr>
        <w:t xml:space="preserve">, 541-546.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https://doi.org/10.1109/mrai65197.2025.11135756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24. Stennett, T., Kim, M., Sinha, S., &amp; Orso, A. (2025). AutoRestTest: A Tool for Automated REST API Testing Using LLMs and MARL. </w:t>
      </w:r>
      <w:r w:rsidDel="00000000" w:rsidR="00000000" w:rsidRPr="00000000">
        <w:rPr>
          <w:i w:val="1"/>
          <w:iCs w:val="1"/>
          <w:rtl w:val="0"/>
        </w:rPr>
        <w:t xml:space="preserve">2025 IEEE/ACM 47th International Conference on Software Engineering: Companion Proceedings (ICSE-Companion)</w:t>
      </w:r>
      <w:r w:rsidDel="00000000" w:rsidR="00000000" w:rsidRPr="00000000">
        <w:rPr>
          <w:rtl w:val="0"/>
        </w:rPr>
        <w:t xml:space="preserve">, 21-24.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https://doi.org/10.1109/icse-companion66252.2025.00015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25. Zhang, K., Zhang, C., Wang, C., Zhang, C., Wu, Y., Xing, Z., Liu, Y., Li, Q., &amp; Peng, X. (2025). LogiAgent: Automated Logical Testing for REST Systems with LLM-Based Multi-Agents. </w:t>
      </w:r>
      <w:r w:rsidDel="00000000" w:rsidR="00000000" w:rsidRPr="00000000">
        <w:rPr>
          <w:i w:val="1"/>
          <w:iCs w:val="1"/>
          <w:rtl w:val="0"/>
        </w:rPr>
        <w:t xml:space="preserve">ArXiv, abs/2503.15079</w:t>
      </w:r>
      <w:r w:rsidDel="00000000" w:rsidR="00000000" w:rsidRPr="00000000">
        <w:rPr>
          <w:rtl w:val="0"/>
        </w:rPr>
        <w:t xml:space="preserve">.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https://doi.org/10.48550/arxiv.2503.15079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1109/access.2026.3652325" TargetMode="External"/><Relationship Id="rId42" Type="http://schemas.openxmlformats.org/officeDocument/2006/relationships/hyperlink" Target="https://doi.org/10.1145/3793654.3793743" TargetMode="External"/><Relationship Id="rId41" Type="http://schemas.openxmlformats.org/officeDocument/2006/relationships/hyperlink" Target="https://doi.org/10.1109/access.2026.3652325" TargetMode="External"/><Relationship Id="rId44" Type="http://schemas.openxmlformats.org/officeDocument/2006/relationships/hyperlink" Target="https://doi.org/10.1109/icstw64639.2025.10962507" TargetMode="External"/><Relationship Id="rId43" Type="http://schemas.openxmlformats.org/officeDocument/2006/relationships/hyperlink" Target="https://doi.org/10.1145/3793654.3793743" TargetMode="External"/><Relationship Id="rId46" Type="http://schemas.openxmlformats.org/officeDocument/2006/relationships/hyperlink" Target="https://doi.org/10.48550/arxiv.2406.05381" TargetMode="External"/><Relationship Id="rId45" Type="http://schemas.openxmlformats.org/officeDocument/2006/relationships/hyperlink" Target="https://doi.org/10.1109/icstw64639.2025.1096250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48550/arxiv.2510.19274" TargetMode="External"/><Relationship Id="rId48" Type="http://schemas.openxmlformats.org/officeDocument/2006/relationships/hyperlink" Target="https://doi.org/10.1109/tse.2023.3334955" TargetMode="External"/><Relationship Id="rId47" Type="http://schemas.openxmlformats.org/officeDocument/2006/relationships/hyperlink" Target="https://doi.org/10.48550/arxiv.2406.05381" TargetMode="External"/><Relationship Id="rId49" Type="http://schemas.openxmlformats.org/officeDocument/2006/relationships/hyperlink" Target="https://doi.org/10.1109/tse.2023.3334955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5753/sbes.2025.9670" TargetMode="External"/><Relationship Id="rId7" Type="http://schemas.openxmlformats.org/officeDocument/2006/relationships/hyperlink" Target="https://doi.org/10.5753/sbes.2025.9670" TargetMode="External"/><Relationship Id="rId8" Type="http://schemas.openxmlformats.org/officeDocument/2006/relationships/hyperlink" Target="https://doi.org/10.48550/arxiv.2510.19274" TargetMode="External"/><Relationship Id="rId31" Type="http://schemas.openxmlformats.org/officeDocument/2006/relationships/hyperlink" Target="https://doi.org/10.1109/icst60714.2024.00017" TargetMode="External"/><Relationship Id="rId30" Type="http://schemas.openxmlformats.org/officeDocument/2006/relationships/hyperlink" Target="https://doi.org/10.1109/icst60714.2024.00017" TargetMode="External"/><Relationship Id="rId33" Type="http://schemas.openxmlformats.org/officeDocument/2006/relationships/hyperlink" Target="https://doi.org/10.48550/arxiv.2605.14312" TargetMode="External"/><Relationship Id="rId32" Type="http://schemas.openxmlformats.org/officeDocument/2006/relationships/hyperlink" Target="https://doi.org/10.48550/arxiv.2605.14312" TargetMode="External"/><Relationship Id="rId35" Type="http://schemas.openxmlformats.org/officeDocument/2006/relationships/hyperlink" Target="https://doi.org/10.48550/arxiv.2501.16945" TargetMode="External"/><Relationship Id="rId34" Type="http://schemas.openxmlformats.org/officeDocument/2006/relationships/hyperlink" Target="https://doi.org/10.48550/arxiv.2501.16945" TargetMode="External"/><Relationship Id="rId37" Type="http://schemas.openxmlformats.org/officeDocument/2006/relationships/hyperlink" Target="https://doi.org/10.48550/arxiv.2504.08113" TargetMode="External"/><Relationship Id="rId36" Type="http://schemas.openxmlformats.org/officeDocument/2006/relationships/hyperlink" Target="https://doi.org/10.48550/arxiv.2504.08113" TargetMode="External"/><Relationship Id="rId39" Type="http://schemas.openxmlformats.org/officeDocument/2006/relationships/hyperlink" Target="https://doi.org/10.1109/seaa.2018.00081" TargetMode="External"/><Relationship Id="rId38" Type="http://schemas.openxmlformats.org/officeDocument/2006/relationships/hyperlink" Target="https://doi.org/10.1109/seaa.2018.00081" TargetMode="External"/><Relationship Id="rId20" Type="http://schemas.openxmlformats.org/officeDocument/2006/relationships/hyperlink" Target="https://doi.org/10.1145/3639476.3639769" TargetMode="External"/><Relationship Id="rId22" Type="http://schemas.openxmlformats.org/officeDocument/2006/relationships/hyperlink" Target="https://doi.org/10.1145/3715737" TargetMode="External"/><Relationship Id="rId21" Type="http://schemas.openxmlformats.org/officeDocument/2006/relationships/hyperlink" Target="https://doi.org/10.1145/3639476.3639769" TargetMode="External"/><Relationship Id="rId24" Type="http://schemas.openxmlformats.org/officeDocument/2006/relationships/hyperlink" Target="https://doi.org/10.1145/3597926.3598131" TargetMode="External"/><Relationship Id="rId23" Type="http://schemas.openxmlformats.org/officeDocument/2006/relationships/hyperlink" Target="https://doi.org/10.1145/3715737" TargetMode="External"/><Relationship Id="rId26" Type="http://schemas.openxmlformats.org/officeDocument/2006/relationships/hyperlink" Target="https://doi.org/10.48550/arxiv.2507.05316" TargetMode="External"/><Relationship Id="rId25" Type="http://schemas.openxmlformats.org/officeDocument/2006/relationships/hyperlink" Target="https://doi.org/10.1145/3597926.3598131" TargetMode="External"/><Relationship Id="rId28" Type="http://schemas.openxmlformats.org/officeDocument/2006/relationships/hyperlink" Target="https://doi.org/10.48550/arxiv.2402.11625" TargetMode="External"/><Relationship Id="rId27" Type="http://schemas.openxmlformats.org/officeDocument/2006/relationships/hyperlink" Target="https://doi.org/10.48550/arxiv.2507.05316" TargetMode="External"/><Relationship Id="rId29" Type="http://schemas.openxmlformats.org/officeDocument/2006/relationships/hyperlink" Target="https://doi.org/10.48550/arxiv.2402.11625" TargetMode="External"/><Relationship Id="rId51" Type="http://schemas.openxmlformats.org/officeDocument/2006/relationships/hyperlink" Target="https://doi.org/10.1109/mrai65197.2025.11135756" TargetMode="External"/><Relationship Id="rId50" Type="http://schemas.openxmlformats.org/officeDocument/2006/relationships/hyperlink" Target="https://doi.org/10.1109/mrai65197.2025.11135756" TargetMode="External"/><Relationship Id="rId53" Type="http://schemas.openxmlformats.org/officeDocument/2006/relationships/hyperlink" Target="https://doi.org/10.1109/icse-companion66252.2025.00015" TargetMode="External"/><Relationship Id="rId52" Type="http://schemas.openxmlformats.org/officeDocument/2006/relationships/hyperlink" Target="https://doi.org/10.1109/icse-companion66252.2025.00015" TargetMode="External"/><Relationship Id="rId11" Type="http://schemas.openxmlformats.org/officeDocument/2006/relationships/hyperlink" Target="https://doi.org/10.48550/arxiv.2402.05102" TargetMode="External"/><Relationship Id="rId55" Type="http://schemas.openxmlformats.org/officeDocument/2006/relationships/hyperlink" Target="https://doi.org/10.48550/arxiv.2503.15079" TargetMode="External"/><Relationship Id="rId10" Type="http://schemas.openxmlformats.org/officeDocument/2006/relationships/hyperlink" Target="https://doi.org/10.48550/arxiv.2402.05102" TargetMode="External"/><Relationship Id="rId54" Type="http://schemas.openxmlformats.org/officeDocument/2006/relationships/hyperlink" Target="https://doi.org/10.48550/arxiv.2503.15079" TargetMode="External"/><Relationship Id="rId13" Type="http://schemas.openxmlformats.org/officeDocument/2006/relationships/hyperlink" Target="https://doi.org/10.1145/3795154.3795362" TargetMode="External"/><Relationship Id="rId12" Type="http://schemas.openxmlformats.org/officeDocument/2006/relationships/hyperlink" Target="https://doi.org/10.1145/3795154.3795362" TargetMode="External"/><Relationship Id="rId15" Type="http://schemas.openxmlformats.org/officeDocument/2006/relationships/hyperlink" Target="https://doi.org/10.48550/arxiv.2511.18038" TargetMode="External"/><Relationship Id="rId14" Type="http://schemas.openxmlformats.org/officeDocument/2006/relationships/hyperlink" Target="https://doi.org/10.48550/arxiv.2511.18038" TargetMode="External"/><Relationship Id="rId17" Type="http://schemas.openxmlformats.org/officeDocument/2006/relationships/hyperlink" Target="https://doi.org/10.48550/arxiv.2408.08435" TargetMode="External"/><Relationship Id="rId16" Type="http://schemas.openxmlformats.org/officeDocument/2006/relationships/hyperlink" Target="https://doi.org/10.48550/arxiv.2408.08435" TargetMode="External"/><Relationship Id="rId19" Type="http://schemas.openxmlformats.org/officeDocument/2006/relationships/hyperlink" Target="https://doi.org/10.48550/arxiv.2507.19902" TargetMode="External"/><Relationship Id="rId18" Type="http://schemas.openxmlformats.org/officeDocument/2006/relationships/hyperlink" Target="https://doi.org/10.48550/arxiv.2507.199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