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Lab4_stat123</w:t>
      </w:r>
    </w:p>
    <w:p>
      <w:pPr>
        <w:pStyle w:val="Author"/>
      </w:pPr>
      <w:r>
        <w:t xml:space="preserve">Koki</w:t>
      </w:r>
      <w:r>
        <w:t xml:space="preserve"> </w:t>
      </w:r>
      <w:r>
        <w:t xml:space="preserve">Itagaki</w:t>
      </w:r>
    </w:p>
    <w:p>
      <w:pPr>
        <w:pStyle w:val="Date"/>
      </w:pPr>
      <w:r>
        <w:t xml:space="preserve">2023-02-07</w:t>
      </w:r>
    </w:p>
    <w:p>
      <w:pPr>
        <w:pStyle w:val="FirstParagraph"/>
      </w:pPr>
      <w:r>
        <w:t xml:space="preserve">#Quesition 1</w:t>
      </w:r>
      <w:r>
        <w:t xml:space="preserve"> </w:t>
      </w:r>
      <w:r>
        <w:t xml:space="preserve">#Take a look at the following table. The number of various crops cultivated in</w:t>
      </w:r>
      <w:r>
        <w:t xml:space="preserve"> </w:t>
      </w:r>
      <w:r>
        <w:t xml:space="preserve">#a village is given in the following table.</w:t>
      </w:r>
    </w:p>
    <w:p>
      <w:pPr>
        <w:pStyle w:val="SourceCode"/>
      </w:pPr>
      <w:r>
        <w:rPr>
          <w:rStyle w:val="CommentTok"/>
        </w:rPr>
        <w:t xml:space="preserve">#a) Create a data frame named "crops.df" and then calculate the percentage of </w:t>
      </w:r>
      <w:r>
        <w:br/>
      </w:r>
      <w:r>
        <w:rPr>
          <w:rStyle w:val="CommentTok"/>
        </w:rPr>
        <w:t xml:space="preserve">#crops.</w:t>
      </w:r>
      <w:r>
        <w:br/>
      </w:r>
      <w:r>
        <w:rPr>
          <w:rStyle w:val="NormalTok"/>
        </w:rPr>
        <w:t xml:space="preserve">crops.df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Items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"Wheat"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"Pulses"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"Jowar"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"Groundnuts"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"Vegitables"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,</w:t>
      </w:r>
      <w:r>
        <w:rPr>
          <w:rStyle w:val="AttributeTok"/>
        </w:rPr>
        <w:t xml:space="preserve">crops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crops.df</w:t>
      </w:r>
    </w:p>
    <w:p>
      <w:pPr>
        <w:pStyle w:val="SourceCode"/>
      </w:pPr>
      <w:r>
        <w:rPr>
          <w:rStyle w:val="VerbatimChar"/>
        </w:rPr>
        <w:t xml:space="preserve">##        Items crops</w:t>
      </w:r>
      <w:r>
        <w:br/>
      </w:r>
      <w:r>
        <w:rPr>
          <w:rStyle w:val="VerbatimChar"/>
        </w:rPr>
        <w:t xml:space="preserve">## 1      Wheat   140</w:t>
      </w:r>
      <w:r>
        <w:br/>
      </w:r>
      <w:r>
        <w:rPr>
          <w:rStyle w:val="VerbatimChar"/>
        </w:rPr>
        <w:t xml:space="preserve">## 2     Pulses   110</w:t>
      </w:r>
      <w:r>
        <w:br/>
      </w:r>
      <w:r>
        <w:rPr>
          <w:rStyle w:val="VerbatimChar"/>
        </w:rPr>
        <w:t xml:space="preserve">## 3      Jowar    30</w:t>
      </w:r>
      <w:r>
        <w:br/>
      </w:r>
      <w:r>
        <w:rPr>
          <w:rStyle w:val="VerbatimChar"/>
        </w:rPr>
        <w:t xml:space="preserve">## 4 Groundnuts    60</w:t>
      </w:r>
      <w:r>
        <w:br/>
      </w:r>
      <w:r>
        <w:rPr>
          <w:rStyle w:val="VerbatimChar"/>
        </w:rPr>
        <w:t xml:space="preserve">## 5 Vegitables    20</w:t>
      </w:r>
    </w:p>
    <w:p>
      <w:pPr>
        <w:pStyle w:val="SourceCode"/>
      </w:pPr>
      <w:r>
        <w:rPr>
          <w:rStyle w:val="NormalTok"/>
        </w:rPr>
        <w:t xml:space="preserve">percent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(crops.df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crops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(crops.df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crops)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percent</w:t>
      </w:r>
    </w:p>
    <w:p>
      <w:pPr>
        <w:pStyle w:val="SourceCode"/>
      </w:pPr>
      <w:r>
        <w:rPr>
          <w:rStyle w:val="VerbatimChar"/>
        </w:rPr>
        <w:t xml:space="preserve">## [1] 38.89 30.56  8.33 16.67  5.56</w:t>
      </w:r>
    </w:p>
    <w:p>
      <w:pPr>
        <w:pStyle w:val="SourceCode"/>
      </w:pPr>
      <w:r>
        <w:rPr>
          <w:rStyle w:val="CommentTok"/>
        </w:rPr>
        <w:t xml:space="preserve">#b) Produce a pie chart showing the items and the percentage of crops with 2 </w:t>
      </w:r>
      <w:r>
        <w:br/>
      </w:r>
      <w:r>
        <w:rPr>
          <w:rStyle w:val="CommentTok"/>
        </w:rPr>
        <w:t xml:space="preserve">#decimals and change the color of the pie chart. (Using the paste() function) </w:t>
      </w:r>
      <w:r>
        <w:br/>
      </w:r>
      <w:r>
        <w:rPr>
          <w:rStyle w:val="CommentTok"/>
        </w:rPr>
        <w:t xml:space="preserve">#crops</w:t>
      </w:r>
      <w:r>
        <w:br/>
      </w:r>
      <w:r>
        <w:rPr>
          <w:rStyle w:val="NormalTok"/>
        </w:rPr>
        <w:t xml:space="preserve">segment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(crops.df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Items,percent,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pie</w:t>
      </w:r>
      <w:r>
        <w:rPr>
          <w:rStyle w:val="NormalTok"/>
        </w:rPr>
        <w:t xml:space="preserve">(crops.df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crops,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segment,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(crops.df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crops)),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pie chart for crops"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tat123_lab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#Question2 Download the data set Superstores.csv and save it</w:t>
      </w:r>
      <w:r>
        <w:t xml:space="preserve"> </w:t>
      </w:r>
      <w:r>
        <w:t xml:space="preserve">#to whatever directory you are using for this course.</w:t>
      </w:r>
    </w:p>
    <w:p>
      <w:pPr>
        <w:pStyle w:val="SourceCode"/>
      </w:pPr>
      <w:r>
        <w:rPr>
          <w:rStyle w:val="CommentTok"/>
        </w:rPr>
        <w:t xml:space="preserve">#a) Read the file and take a look at the dataset to familiarize yourself </w:t>
      </w:r>
      <w:r>
        <w:br/>
      </w:r>
      <w:r>
        <w:rPr>
          <w:rStyle w:val="CommentTok"/>
        </w:rPr>
        <w:t xml:space="preserve">#with its contents. Then create a sub-dataset that contains all data and </w:t>
      </w:r>
      <w:r>
        <w:br/>
      </w:r>
      <w:r>
        <w:rPr>
          <w:rStyle w:val="CommentTok"/>
        </w:rPr>
        <w:t xml:space="preserve">#columns with restrictions for the Region. The Region can be Central or East.</w:t>
      </w:r>
      <w:r>
        <w:br/>
      </w:r>
      <w:r>
        <w:rPr>
          <w:rStyle w:val="NormalTok"/>
        </w:rPr>
        <w:t xml:space="preserve">superstore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"/Users/itagakikouki/stat123/Superstores.csv"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(superstore)</w:t>
      </w:r>
    </w:p>
    <w:p>
      <w:pPr>
        <w:pStyle w:val="SourceCode"/>
      </w:pPr>
      <w:r>
        <w:rPr>
          <w:rStyle w:val="VerbatimChar"/>
        </w:rPr>
        <w:t xml:space="preserve">## [1] 128  21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(superstore)</w:t>
      </w:r>
    </w:p>
    <w:p>
      <w:pPr>
        <w:pStyle w:val="SourceCode"/>
      </w:pPr>
      <w:r>
        <w:rPr>
          <w:rStyle w:val="VerbatimChar"/>
        </w:rPr>
        <w:t xml:space="preserve">##   Row.ID       Order.ID Order.Date  Ship.Date      Ship.Mode Customer.ID</w:t>
      </w:r>
      <w:r>
        <w:br/>
      </w:r>
      <w:r>
        <w:rPr>
          <w:rStyle w:val="VerbatimChar"/>
        </w:rPr>
        <w:t xml:space="preserve">## 1      1 CA-2016-152156  11/8/2016 11/11/2016   Second Class    CG-12520</w:t>
      </w:r>
      <w:r>
        <w:br/>
      </w:r>
      <w:r>
        <w:rPr>
          <w:rStyle w:val="VerbatimChar"/>
        </w:rPr>
        <w:t xml:space="preserve">## 2      2 CA-2016-152156  11/8/2016 11/11/2016   Second Class    CG-12520</w:t>
      </w:r>
      <w:r>
        <w:br/>
      </w:r>
      <w:r>
        <w:rPr>
          <w:rStyle w:val="VerbatimChar"/>
        </w:rPr>
        <w:t xml:space="preserve">## 3      3 CA-2016-138688  6/12/2016  6/16/2016   Second Class    DV-13045</w:t>
      </w:r>
      <w:r>
        <w:br/>
      </w:r>
      <w:r>
        <w:rPr>
          <w:rStyle w:val="VerbatimChar"/>
        </w:rPr>
        <w:t xml:space="preserve">## 4      4 US-2015-108966 10/11/2015 10/18/2015 Standard Class    SO-20335</w:t>
      </w:r>
      <w:r>
        <w:br/>
      </w:r>
      <w:r>
        <w:rPr>
          <w:rStyle w:val="VerbatimChar"/>
        </w:rPr>
        <w:t xml:space="preserve">## 5      5 US-2015-108966 10/11/2015 10/18/2015 Standard Class    SO-20335</w:t>
      </w:r>
      <w:r>
        <w:br/>
      </w:r>
      <w:r>
        <w:rPr>
          <w:rStyle w:val="VerbatimChar"/>
        </w:rPr>
        <w:t xml:space="preserve">## 6      6 CA-2014-115812   6/9/2014  6/14/2014 Standard Class    BH-11710</w:t>
      </w:r>
      <w:r>
        <w:br/>
      </w:r>
      <w:r>
        <w:rPr>
          <w:rStyle w:val="VerbatimChar"/>
        </w:rPr>
        <w:t xml:space="preserve">##     Customer.Name   Segment       Country            City      State</w:t>
      </w:r>
      <w:r>
        <w:br/>
      </w:r>
      <w:r>
        <w:rPr>
          <w:rStyle w:val="VerbatimChar"/>
        </w:rPr>
        <w:t xml:space="preserve">## 1     Claire Gute  Consumer United States       Henderson   Kentucky</w:t>
      </w:r>
      <w:r>
        <w:br/>
      </w:r>
      <w:r>
        <w:rPr>
          <w:rStyle w:val="VerbatimChar"/>
        </w:rPr>
        <w:t xml:space="preserve">## 2     Claire Gute  Consumer United States       Henderson   Kentucky</w:t>
      </w:r>
      <w:r>
        <w:br/>
      </w:r>
      <w:r>
        <w:rPr>
          <w:rStyle w:val="VerbatimChar"/>
        </w:rPr>
        <w:t xml:space="preserve">## 3 Darrin Van Huff Corporate United States     Los Angeles California</w:t>
      </w:r>
      <w:r>
        <w:br/>
      </w:r>
      <w:r>
        <w:rPr>
          <w:rStyle w:val="VerbatimChar"/>
        </w:rPr>
        <w:t xml:space="preserve">## 4  Sean O'Donnell  Consumer United States Fort Lauderdale    Florida</w:t>
      </w:r>
      <w:r>
        <w:br/>
      </w:r>
      <w:r>
        <w:rPr>
          <w:rStyle w:val="VerbatimChar"/>
        </w:rPr>
        <w:t xml:space="preserve">## 5  Sean O'Donnell  Consumer United States Fort Lauderdale    Florida</w:t>
      </w:r>
      <w:r>
        <w:br/>
      </w:r>
      <w:r>
        <w:rPr>
          <w:rStyle w:val="VerbatimChar"/>
        </w:rPr>
        <w:t xml:space="preserve">## 6 Brosina Hoffman  Consumer United States     Los Angeles California</w:t>
      </w:r>
      <w:r>
        <w:br/>
      </w:r>
      <w:r>
        <w:rPr>
          <w:rStyle w:val="VerbatimChar"/>
        </w:rPr>
        <w:t xml:space="preserve">##   Postal.Code Region      Product.ID        Category Sub.Category</w:t>
      </w:r>
      <w:r>
        <w:br/>
      </w:r>
      <w:r>
        <w:rPr>
          <w:rStyle w:val="VerbatimChar"/>
        </w:rPr>
        <w:t xml:space="preserve">## 1       42420  South FUR-BO-10001798       Furniture    Bookcases</w:t>
      </w:r>
      <w:r>
        <w:br/>
      </w:r>
      <w:r>
        <w:rPr>
          <w:rStyle w:val="VerbatimChar"/>
        </w:rPr>
        <w:t xml:space="preserve">## 2       42420  South FUR-CH-10000454       Furniture       Chairs</w:t>
      </w:r>
      <w:r>
        <w:br/>
      </w:r>
      <w:r>
        <w:rPr>
          <w:rStyle w:val="VerbatimChar"/>
        </w:rPr>
        <w:t xml:space="preserve">## 3       90036   West OFF-LA-10000240 Office Supplies       Labels</w:t>
      </w:r>
      <w:r>
        <w:br/>
      </w:r>
      <w:r>
        <w:rPr>
          <w:rStyle w:val="VerbatimChar"/>
        </w:rPr>
        <w:t xml:space="preserve">## 4       33311  South FUR-TA-10000577       Furniture       Tables</w:t>
      </w:r>
      <w:r>
        <w:br/>
      </w:r>
      <w:r>
        <w:rPr>
          <w:rStyle w:val="VerbatimChar"/>
        </w:rPr>
        <w:t xml:space="preserve">## 5       33311  South OFF-ST-10000760 Office Supplies      Storage</w:t>
      </w:r>
      <w:r>
        <w:br/>
      </w:r>
      <w:r>
        <w:rPr>
          <w:rStyle w:val="VerbatimChar"/>
        </w:rPr>
        <w:t xml:space="preserve">## 6       90032   West FUR-FU-10001487       Furniture  Furnishings</w:t>
      </w:r>
      <w:r>
        <w:br/>
      </w:r>
      <w:r>
        <w:rPr>
          <w:rStyle w:val="VerbatimChar"/>
        </w:rPr>
        <w:t xml:space="preserve">##                                                       Product.Name    Sales</w:t>
      </w:r>
      <w:r>
        <w:br/>
      </w:r>
      <w:r>
        <w:rPr>
          <w:rStyle w:val="VerbatimChar"/>
        </w:rPr>
        <w:t xml:space="preserve">## 1                                Bush Somerset Collection Bookcase 261.9600</w:t>
      </w:r>
      <w:r>
        <w:br/>
      </w:r>
      <w:r>
        <w:rPr>
          <w:rStyle w:val="VerbatimChar"/>
        </w:rPr>
        <w:t xml:space="preserve">## 2      Hon Deluxe Fabric Upholstered Stacking Chairs, Rounded Back 731.9400</w:t>
      </w:r>
      <w:r>
        <w:br/>
      </w:r>
      <w:r>
        <w:rPr>
          <w:rStyle w:val="VerbatimChar"/>
        </w:rPr>
        <w:t xml:space="preserve">## 3        Self-Adhesive Address Labels for Typewriters by Universal  14.6200</w:t>
      </w:r>
      <w:r>
        <w:br/>
      </w:r>
      <w:r>
        <w:rPr>
          <w:rStyle w:val="VerbatimChar"/>
        </w:rPr>
        <w:t xml:space="preserve">## 4                    Bretford CR4500 Series Slim Rectangular Table 957.5775</w:t>
      </w:r>
      <w:r>
        <w:br/>
      </w:r>
      <w:r>
        <w:rPr>
          <w:rStyle w:val="VerbatimChar"/>
        </w:rPr>
        <w:t xml:space="preserve">## 5                                   Eldon Fold 'N Roll Cart System  22.3680</w:t>
      </w:r>
      <w:r>
        <w:br/>
      </w:r>
      <w:r>
        <w:rPr>
          <w:rStyle w:val="VerbatimChar"/>
        </w:rPr>
        <w:t xml:space="preserve">## 6 Eldon Expressions Wood and Plastic Desk Accessories, Cherry Wood  48.8600</w:t>
      </w:r>
      <w:r>
        <w:br/>
      </w:r>
      <w:r>
        <w:rPr>
          <w:rStyle w:val="VerbatimChar"/>
        </w:rPr>
        <w:t xml:space="preserve">##   Quantity Discount    Profit</w:t>
      </w:r>
      <w:r>
        <w:br/>
      </w:r>
      <w:r>
        <w:rPr>
          <w:rStyle w:val="VerbatimChar"/>
        </w:rPr>
        <w:t xml:space="preserve">## 1        2     0.00   41.9136</w:t>
      </w:r>
      <w:r>
        <w:br/>
      </w:r>
      <w:r>
        <w:rPr>
          <w:rStyle w:val="VerbatimChar"/>
        </w:rPr>
        <w:t xml:space="preserve">## 2        3     0.00  219.5820</w:t>
      </w:r>
      <w:r>
        <w:br/>
      </w:r>
      <w:r>
        <w:rPr>
          <w:rStyle w:val="VerbatimChar"/>
        </w:rPr>
        <w:t xml:space="preserve">## 3        2     0.00    6.8714</w:t>
      </w:r>
      <w:r>
        <w:br/>
      </w:r>
      <w:r>
        <w:rPr>
          <w:rStyle w:val="VerbatimChar"/>
        </w:rPr>
        <w:t xml:space="preserve">## 4        5     0.45 -383.0310</w:t>
      </w:r>
      <w:r>
        <w:br/>
      </w:r>
      <w:r>
        <w:rPr>
          <w:rStyle w:val="VerbatimChar"/>
        </w:rPr>
        <w:t xml:space="preserve">## 5        2     0.20    2.5164</w:t>
      </w:r>
      <w:r>
        <w:br/>
      </w:r>
      <w:r>
        <w:rPr>
          <w:rStyle w:val="VerbatimChar"/>
        </w:rPr>
        <w:t xml:space="preserve">## 6        4     0.00   14.1694</w:t>
      </w:r>
    </w:p>
    <w:p>
      <w:pPr>
        <w:pStyle w:val="SourceCode"/>
      </w:pPr>
      <w:r>
        <w:rPr>
          <w:rStyle w:val="NormalTok"/>
        </w:rPr>
        <w:t xml:space="preserve">sample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superstore[superstore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"Central"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"East"</w:t>
      </w:r>
      <w:r>
        <w:rPr>
          <w:rStyle w:val="NormalTok"/>
        </w:rPr>
        <w:t xml:space="preserve">),]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#b) Produce a horizontal bar plot to compare the quantity and category. </w:t>
      </w:r>
      <w:r>
        <w:br/>
      </w:r>
      <w:r>
        <w:rPr>
          <w:rStyle w:val="CommentTok"/>
        </w:rPr>
        <w:t xml:space="preserve">#You should set the bars beside each other. Set the colour of the bars to be </w:t>
      </w:r>
      <w:r>
        <w:br/>
      </w:r>
      <w:r>
        <w:rPr>
          <w:rStyle w:val="CommentTok"/>
        </w:rPr>
        <w:t xml:space="preserve">#the rainbow as you saw in Chapter 10’s lecture and consider a title bar </w:t>
      </w:r>
      <w:r>
        <w:br/>
      </w:r>
      <w:r>
        <w:rPr>
          <w:rStyle w:val="CommentTok"/>
        </w:rPr>
        <w:t xml:space="preserve">#as “Comparing the quantity and category of products,” the x-axis</w:t>
      </w:r>
      <w:r>
        <w:br/>
      </w:r>
      <w:r>
        <w:rPr>
          <w:rStyle w:val="CommentTok"/>
        </w:rPr>
        <w:t xml:space="preserve">#as “Quantity vs Category,” and the y-axis as “Frequency.”</w:t>
      </w:r>
      <w:r>
        <w:br/>
      </w:r>
      <w:r>
        <w:rPr>
          <w:rStyle w:val="NormalTok"/>
        </w:rPr>
        <w:t xml:space="preserve">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Category,sample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Quantity)</w:t>
      </w:r>
      <w:r>
        <w:br/>
      </w:r>
      <w:r>
        <w:rPr>
          <w:rStyle w:val="NormalTok"/>
        </w:rPr>
        <w:t xml:space="preserve">value</w:t>
      </w:r>
    </w:p>
    <w:p>
      <w:pPr>
        <w:pStyle w:val="SourceCode"/>
      </w:pPr>
      <w:r>
        <w:rPr>
          <w:rStyle w:val="VerbatimChar"/>
        </w:rPr>
        <w:t xml:space="preserve">##                  </w:t>
      </w:r>
      <w:r>
        <w:br/>
      </w:r>
      <w:r>
        <w:rPr>
          <w:rStyle w:val="VerbatimChar"/>
        </w:rPr>
        <w:t xml:space="preserve">##                   1 2 3 4 5</w:t>
      </w:r>
      <w:r>
        <w:br/>
      </w:r>
      <w:r>
        <w:rPr>
          <w:rStyle w:val="VerbatimChar"/>
        </w:rPr>
        <w:t xml:space="preserve">##   Furniture       1 1 5 0 5</w:t>
      </w:r>
      <w:r>
        <w:br/>
      </w:r>
      <w:r>
        <w:rPr>
          <w:rStyle w:val="VerbatimChar"/>
        </w:rPr>
        <w:t xml:space="preserve">##   Office Supplies 1 3 3 6 8</w:t>
      </w:r>
      <w:r>
        <w:br/>
      </w:r>
      <w:r>
        <w:rPr>
          <w:rStyle w:val="VerbatimChar"/>
        </w:rPr>
        <w:t xml:space="preserve">##   Technology      1 2 2 1 1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(value,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the quantity and category of products"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 =</w:t>
      </w:r>
      <w:r>
        <w:br/>
      </w:r>
      <w:r>
        <w:rPr>
          <w:rStyle w:val="StringTok"/>
        </w:rPr>
        <w:t xml:space="preserve">"Quantity vs Category"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AttributeTok"/>
        </w:rPr>
        <w:t xml:space="preserve">legend=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"Quantity"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tat123_lab4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#Question3. Use the Superstores.csv. It contains the profits in the last column.</w:t>
      </w:r>
    </w:p>
    <w:p>
      <w:pPr>
        <w:pStyle w:val="SourceCode"/>
      </w:pPr>
      <w:r>
        <w:rPr>
          <w:rStyle w:val="CommentTok"/>
        </w:rPr>
        <w:t xml:space="preserve">#a) Produce a line plot with the x-axis as “Index,” the y-axis as “Profit,” </w:t>
      </w:r>
      <w:r>
        <w:br/>
      </w:r>
      <w:r>
        <w:rPr>
          <w:rStyle w:val="CommentTok"/>
        </w:rPr>
        <w:t xml:space="preserve">#and the title as “Profits among superstores.” The x-axis value should be </w:t>
      </w:r>
      <w:r>
        <w:br/>
      </w:r>
      <w:r>
        <w:rPr>
          <w:rStyle w:val="CommentTok"/>
        </w:rPr>
        <w:t xml:space="preserve">#between 0 and 100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(superstore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Profit,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"Profits among superstores."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tat123_lab4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Lab4_stat123</dc:title>
  <dc:creator>Koki Itagaki</dc:creator>
  <cp:keywords/>
  <dcterms:created xsi:type="dcterms:W3CDTF">2023-02-08T00:49:28Z</dcterms:created>
  <dcterms:modified xsi:type="dcterms:W3CDTF">2023-02-08T00:49:28Z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2023-02-07</vt:lpwstr>
  </property>
  <property fmtid="{D5CDD505-2E9C-101B-9397-08002B2CF9AE}" pid="3" name="output">
    <vt:lpwstr/>
  </property>
</Properties>
</file>