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Assignment2_stat359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2023-01-30</w:t>
      </w:r>
    </w:p>
    <w:p>
      <w:pPr>
        <w:pStyle w:val="FirstParagraph"/>
      </w:pPr>
      <w:r>
        <w:t xml:space="preserve">#1. Use R to take 10, 100, 1000 samples of size 10, 20, 50, 100 from 3</w:t>
      </w:r>
      <w:r>
        <w:t xml:space="preserve"> </w:t>
      </w:r>
      <w:r>
        <w:t xml:space="preserve">#distributions.</w:t>
      </w:r>
      <w:r>
        <w:t xml:space="preserve"> </w:t>
      </w:r>
      <w:r>
        <w:t xml:space="preserve">#i) Uniform(a=0, b=1) ii) Poisson(λ = 5)</w:t>
      </w:r>
      <w:r>
        <w:t xml:space="preserve"> </w:t>
      </w:r>
      <w:r>
        <w:t xml:space="preserve">#iii) Bernoulli(p=0.20) (or Binomial(n=1, p=0.20))</w:t>
      </w:r>
    </w:p>
    <w:p>
      <w:pPr>
        <w:pStyle w:val="SourceCode"/>
      </w:pPr>
      <w:r>
        <w:rPr>
          <w:rStyle w:val="CommentTok"/>
        </w:rPr>
        <w:t xml:space="preserve">#The more the sample size increases, the more the graph close to the normal </w:t>
      </w:r>
      <w:r>
        <w:br/>
      </w:r>
      <w:r>
        <w:rPr>
          <w:rStyle w:val="CommentTok"/>
        </w:rPr>
        <w:t xml:space="preserve">#distribution by using central limit theorem</w:t>
      </w:r>
      <w:r>
        <w:br/>
      </w:r>
      <w:r>
        <w:rPr>
          <w:rStyle w:val="CommentTok"/>
        </w:rPr>
        <w:t xml:space="preserve">#begin code</w:t>
      </w:r>
      <w:r>
        <w:br/>
      </w:r>
      <w:r>
        <w:br/>
      </w:r>
      <w:r>
        <w:rPr>
          <w:rStyle w:val="CommentTok"/>
        </w:rPr>
        <w:t xml:space="preserve">#(a) Investigate how the Central Limit Theorem works when</w:t>
      </w:r>
      <w:r>
        <w:br/>
      </w:r>
      <w:r>
        <w:rPr>
          <w:rStyle w:val="CommentTok"/>
        </w:rPr>
        <w:t xml:space="preserve">#sampling from all of the above distributions, and for each</w:t>
      </w:r>
      <w:r>
        <w:br/>
      </w:r>
      <w:r>
        <w:rPr>
          <w:rStyle w:val="CommentTok"/>
        </w:rPr>
        <w:t xml:space="preserve">#sample size. Plot a histogram illustrating the distributions of</w:t>
      </w:r>
      <w:r>
        <w:br/>
      </w:r>
      <w:r>
        <w:rPr>
          <w:rStyle w:val="CommentTok"/>
        </w:rPr>
        <w:t xml:space="preserve">#the sample mean for each sample size, number of samples, and distribution.</w:t>
      </w:r>
      <w:r>
        <w:br/>
      </w:r>
      <w:r>
        <w:br/>
      </w:r>
      <w:r>
        <w:rPr>
          <w:rStyle w:val="CommentTok"/>
        </w:rPr>
        <w:t xml:space="preserve">#begin code</w:t>
      </w:r>
      <w:r>
        <w:br/>
      </w:r>
      <w:r>
        <w:rPr>
          <w:rStyle w:val="NormalTok"/>
        </w:rPr>
        <w:t xml:space="preserve">n.size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n.samples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window split as required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(n.size),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(n.samples)))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(n.size))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(n.samples))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n.total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n.size[i]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n.samples[j]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generate all of the samples at once</w:t>
      </w:r>
      <w:r>
        <w:br/>
      </w:r>
      <w:r>
        <w:rPr>
          <w:rStyle w:val="NormalTok"/>
        </w:rPr>
        <w:t xml:space="preserve">    samples.all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(n.total,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uniform case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#samples.all&lt;-rpois(n.total,5) ## Poisson case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#samples.all&lt;-rbinom(n.total,size=1,p=0.2) ## rbinom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store the samples in a matrix where columns correspond to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##individual replicates then take the mean accross the columns which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##yields a vector of length n.samples finally plot the histogram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#par(mar=c(1,1,1,1))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 made a matrix to put sample.all into it</w:t>
      </w:r>
      <w:r>
        <w:br/>
      </w:r>
      <w:r>
        <w:rPr>
          <w:rStyle w:val="NormalTok"/>
        </w:rPr>
        <w:t xml:space="preserve">    samples.matrix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(samples.all,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n.size[i],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n.samples[j],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sample.means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(samples.matrix,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(sample.means,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size:"</w:t>
      </w:r>
      <w:r>
        <w:rPr>
          <w:rStyle w:val="NormalTok"/>
        </w:rPr>
        <w:t xml:space="preserve">, n.size[i], </w:t>
      </w:r>
      <w:r>
        <w:rPr>
          <w:rStyle w:val="StringTok"/>
        </w:rPr>
        <w:t xml:space="preserve">"; Number of</w:t>
      </w:r>
      <w:r>
        <w:br/>
      </w:r>
      <w:r>
        <w:rPr>
          <w:rStyle w:val="StringTok"/>
        </w:rPr>
        <w:t xml:space="preserve">            samples:"</w:t>
      </w:r>
      <w:r>
        <w:rPr>
          <w:rStyle w:val="NormalTok"/>
        </w:rPr>
        <w:t xml:space="preserve">, n.samples[j]),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stat359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(n.size),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(n.samples)))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(n.size))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(n.samples))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n.total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n.size[i]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n.samples[j]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generate all of the samples at once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#samples.all&lt;-runif(n.total,0,1) ## uniform case</w:t>
      </w:r>
      <w:r>
        <w:br/>
      </w:r>
      <w:r>
        <w:rPr>
          <w:rStyle w:val="NormalTok"/>
        </w:rPr>
        <w:t xml:space="preserve">    samples.all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(n.total,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Poisson case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#samples.all&lt;-rbinom(n.total,size=1,p=0.2) ## rbinom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store the samples in a matrix where columns correspond to individual replicates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then take the mean accross the columns which yields a vector of length n.samples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finally plot the histogram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#par(mar=c(1,1,1,1))</w:t>
      </w:r>
      <w:r>
        <w:br/>
      </w:r>
      <w:r>
        <w:rPr>
          <w:rStyle w:val="NormalTok"/>
        </w:rPr>
        <w:t xml:space="preserve">     samples.matrix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(samples.all,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n.size[i],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n.samples[j],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sample.means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(samples.matrix,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(sample.means,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size:"</w:t>
      </w:r>
      <w:r>
        <w:rPr>
          <w:rStyle w:val="NormalTok"/>
        </w:rPr>
        <w:t xml:space="preserve">, n.size[i], </w:t>
      </w:r>
      <w:r>
        <w:rPr>
          <w:rStyle w:val="StringTok"/>
        </w:rPr>
        <w:t xml:space="preserve">"; </w:t>
      </w:r>
      <w:r>
        <w:br/>
      </w:r>
      <w:r>
        <w:rPr>
          <w:rStyle w:val="StringTok"/>
        </w:rPr>
        <w:t xml:space="preserve">    Number of samples:"</w:t>
      </w:r>
      <w:r>
        <w:rPr>
          <w:rStyle w:val="NormalTok"/>
        </w:rPr>
        <w:t xml:space="preserve">, n.samples[j]),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2_stat359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(n.size),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(n.samples)))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(n.size))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(n.samples))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n.total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n.size[i]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n.samples[j]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generate all of the samples at once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#samples.all&lt;-runif(n.total,0,1) ## uniform case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#samples.all&lt;-rpois(n.total,5) ## Poisson case</w:t>
      </w:r>
      <w:r>
        <w:br/>
      </w:r>
      <w:r>
        <w:rPr>
          <w:rStyle w:val="NormalTok"/>
        </w:rPr>
        <w:t xml:space="preserve">    samples.all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(n.total,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rbinom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store the samples in a matrix where columns correspond to individual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#replicates then take the mean accross the columns which yields a vector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#of length n.samples finally plot the histogram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#par(mar=c(1,1,1,1))</w:t>
      </w:r>
      <w:r>
        <w:br/>
      </w:r>
      <w:r>
        <w:rPr>
          <w:rStyle w:val="NormalTok"/>
        </w:rPr>
        <w:t xml:space="preserve">    samples.matrix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(samples.all,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n.size[i],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n.samples[j],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sample.means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(samples.matrix,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(sample.means,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size:"</w:t>
      </w:r>
      <w:r>
        <w:rPr>
          <w:rStyle w:val="NormalTok"/>
        </w:rPr>
        <w:t xml:space="preserve">, n.size[i], </w:t>
      </w:r>
      <w:r>
        <w:rPr>
          <w:rStyle w:val="StringTok"/>
        </w:rPr>
        <w:t xml:space="preserve">"; </w:t>
      </w:r>
      <w:r>
        <w:br/>
      </w:r>
      <w:r>
        <w:rPr>
          <w:rStyle w:val="StringTok"/>
        </w:rPr>
        <w:t xml:space="preserve">    Number of samples:"</w:t>
      </w:r>
      <w:r>
        <w:rPr>
          <w:rStyle w:val="NormalTok"/>
        </w:rPr>
        <w:t xml:space="preserve">, n.samples[j]),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2_stat359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#(b) What do you notice as sample sizes increase?</w:t>
      </w:r>
      <w:r>
        <w:t xml:space="preserve"> </w:t>
      </w:r>
      <w:r>
        <w:t xml:space="preserve">It is clear that the data in the graph is gathered to the middle of the graph and form a bell-shaped as sample sizes increase, Moreover, the distribution resembles the normal distribution more closely.</w:t>
      </w:r>
      <w:r>
        <w:t xml:space="preserve"> </w:t>
      </w:r>
      <w:r>
        <w:t xml:space="preserve">#(c) What do you notice as the number of samples increases?</w:t>
      </w:r>
      <w:r>
        <w:t xml:space="preserve"> </w:t>
      </w:r>
      <w:r>
        <w:t xml:space="preserve">The more the number of samples increases, the more the data are concentrated around the mean of the population. This also means the variability decreases and form a similar shape as the normal distribution since the graph becomes the graph similar to the normal distribution.</w:t>
      </w:r>
      <w:r>
        <w:t xml:space="preserve"> </w:t>
      </w:r>
      <w:r>
        <w:t xml:space="preserve">#(d) How does the distribution affect the outcome?</w:t>
      </w:r>
    </w:p>
    <w:p>
      <w:pPr>
        <w:pStyle w:val="BodyText"/>
      </w:pPr>
      <w:r>
        <w:t xml:space="preserve">#Question 2: A mixture of salt and sucrose was tasted to investigate how</w:t>
      </w:r>
      <w:r>
        <w:t xml:space="preserve"> </w:t>
      </w:r>
      <w:r>
        <w:t xml:space="preserve">#saltiness was judged depending on sucrose concentration and the</w:t>
      </w:r>
      <w:r>
        <w:t xml:space="preserve"> </w:t>
      </w:r>
      <w:r>
        <w:t xml:space="preserve">#data are contained in the file: salt.txt</w:t>
      </w:r>
    </w:p>
    <w:p>
      <w:pPr>
        <w:pStyle w:val="SourceCode"/>
      </w:pPr>
      <w:r>
        <w:rPr>
          <w:rStyle w:val="CommentTok"/>
        </w:rPr>
        <w:t xml:space="preserve">#Question 2: A mixture of salt and sucrose was tasted to investigate how</w:t>
      </w:r>
      <w:r>
        <w:br/>
      </w:r>
      <w:r>
        <w:rPr>
          <w:rStyle w:val="CommentTok"/>
        </w:rPr>
        <w:t xml:space="preserve">#saltiness was judged depending on sucrose concentration and the</w:t>
      </w:r>
      <w:r>
        <w:br/>
      </w:r>
      <w:r>
        <w:rPr>
          <w:rStyle w:val="CommentTok"/>
        </w:rPr>
        <w:t xml:space="preserve">#data are contained in the file: salt.txt</w:t>
      </w:r>
      <w:r>
        <w:br/>
      </w:r>
      <w:r>
        <w:br/>
      </w:r>
      <w:r>
        <w:rPr>
          <w:rStyle w:val="NormalTok"/>
        </w:rPr>
        <w:t xml:space="preserve">salt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'~/Desktop/stat359/data/salt.txt'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salt</w:t>
      </w:r>
    </w:p>
    <w:p>
      <w:pPr>
        <w:pStyle w:val="SourceCode"/>
      </w:pPr>
      <w:r>
        <w:rPr>
          <w:rStyle w:val="VerbatimChar"/>
        </w:rPr>
        <w:t xml:space="preserve">##     salt</w:t>
      </w:r>
      <w:r>
        <w:br/>
      </w:r>
      <w:r>
        <w:rPr>
          <w:rStyle w:val="VerbatimChar"/>
        </w:rPr>
        <w:t xml:space="preserve">## 1  13.53</w:t>
      </w:r>
      <w:r>
        <w:br/>
      </w:r>
      <w:r>
        <w:rPr>
          <w:rStyle w:val="VerbatimChar"/>
        </w:rPr>
        <w:t xml:space="preserve">## 2  28.42</w:t>
      </w:r>
      <w:r>
        <w:br/>
      </w:r>
      <w:r>
        <w:rPr>
          <w:rStyle w:val="VerbatimChar"/>
        </w:rPr>
        <w:t xml:space="preserve">## 3  48.11</w:t>
      </w:r>
      <w:r>
        <w:br/>
      </w:r>
      <w:r>
        <w:rPr>
          <w:rStyle w:val="VerbatimChar"/>
        </w:rPr>
        <w:t xml:space="preserve">## 4  48.64</w:t>
      </w:r>
      <w:r>
        <w:br/>
      </w:r>
      <w:r>
        <w:rPr>
          <w:rStyle w:val="VerbatimChar"/>
        </w:rPr>
        <w:t xml:space="preserve">## 5  51.40</w:t>
      </w:r>
      <w:r>
        <w:br/>
      </w:r>
      <w:r>
        <w:rPr>
          <w:rStyle w:val="VerbatimChar"/>
        </w:rPr>
        <w:t xml:space="preserve">## 6  59.91</w:t>
      </w:r>
      <w:r>
        <w:br/>
      </w:r>
      <w:r>
        <w:rPr>
          <w:rStyle w:val="VerbatimChar"/>
        </w:rPr>
        <w:t xml:space="preserve">## 7  67.98</w:t>
      </w:r>
      <w:r>
        <w:br/>
      </w:r>
      <w:r>
        <w:rPr>
          <w:rStyle w:val="VerbatimChar"/>
        </w:rPr>
        <w:t xml:space="preserve">## 8  79.13</w:t>
      </w:r>
      <w:r>
        <w:br/>
      </w:r>
      <w:r>
        <w:rPr>
          <w:rStyle w:val="VerbatimChar"/>
        </w:rPr>
        <w:t xml:space="preserve">## 9 103.50</w:t>
      </w:r>
    </w:p>
    <w:p>
      <w:pPr>
        <w:pStyle w:val="SourceCode"/>
      </w:pPr>
      <w:r>
        <w:rPr>
          <w:rStyle w:val="NormalTok"/>
        </w:rPr>
        <w:t xml:space="preserve">saltt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(saltt)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13.53   48.11   51.40   55.62   67.98  103.50</w:t>
      </w:r>
    </w:p>
    <w:p>
      <w:pPr>
        <w:pStyle w:val="SourceCode"/>
      </w:pPr>
      <w:r>
        <w:rPr>
          <w:rStyle w:val="CommentTok"/>
        </w:rPr>
        <w:t xml:space="preserve">#From the summary function, we can see the mean and the median are different.</w:t>
      </w:r>
      <w:r>
        <w:br/>
      </w:r>
      <w:r>
        <w:rPr>
          <w:rStyle w:val="CommentTok"/>
        </w:rPr>
        <w:t xml:space="preserve">#This means I cannot say that bthe graph is symmentric.</w:t>
      </w:r>
      <w:r>
        <w:br/>
      </w:r>
      <w:r>
        <w:br/>
      </w:r>
      <w:r>
        <w:br/>
      </w:r>
      <w:r>
        <w:rPr>
          <w:rStyle w:val="CommentTok"/>
        </w:rPr>
        <w:t xml:space="preserve">#(a) Examine several graphical summaries to determine whether</w:t>
      </w:r>
      <w:r>
        <w:br/>
      </w:r>
      <w:r>
        <w:rPr>
          <w:rStyle w:val="CommentTok"/>
        </w:rPr>
        <w:t xml:space="preserve">#the data come from a symmetric distribution. </w:t>
      </w:r>
      <w:r>
        <w:br/>
      </w:r>
      <w:r>
        <w:rPr>
          <w:rStyle w:val="CommentTok"/>
        </w:rPr>
        <w:t xml:space="preserve">#Use par function to show boxplot and a histgram at the same time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(saltt,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mixture of salt and sucrose"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 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names=</w:t>
      </w:r>
      <w:r>
        <w:rPr>
          <w:rStyle w:val="StringTok"/>
        </w:rPr>
        <w:t xml:space="preserve">'salt'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(saltt,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mixture of salt and sucrose"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(saltt,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"QQ-plot: A mixture of salt and sucrose"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2_stat359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graph above, we cannot say the data is symmentric.</w:t>
      </w:r>
      <w:r>
        <w:br/>
      </w:r>
      <w:r>
        <w:rPr>
          <w:rStyle w:val="CommentTok"/>
        </w:rPr>
        <w:t xml:space="preserve">#The histgram would be right-skewed and also the box plot shows the mean is not</w:t>
      </w:r>
      <w:r>
        <w:br/>
      </w:r>
      <w:r>
        <w:rPr>
          <w:rStyle w:val="CommentTok"/>
        </w:rPr>
        <w:t xml:space="preserve">#close to the center of the box and has 2 outliers.</w:t>
      </w:r>
      <w:r>
        <w:br/>
      </w:r>
      <w:r>
        <w:rPr>
          <w:rStyle w:val="CommentTok"/>
        </w:rPr>
        <w:t xml:space="preserve">#Therefore, this is not symmentric.</w:t>
      </w:r>
      <w:r>
        <w:br/>
      </w:r>
      <w:r>
        <w:br/>
      </w:r>
      <w:r>
        <w:br/>
      </w:r>
      <w:r>
        <w:rPr>
          <w:rStyle w:val="CommentTok"/>
        </w:rPr>
        <w:t xml:space="preserve">#(b) Estimate the skew (γ1) and  (γ2) of this distribution </w:t>
      </w:r>
      <w:r>
        <w:br/>
      </w:r>
      <w:r>
        <w:rPr>
          <w:rStyle w:val="CommentTok"/>
        </w:rPr>
        <w:t xml:space="preserve">#using the data</w:t>
      </w:r>
      <w:r>
        <w:br/>
      </w:r>
      <w:r>
        <w:rPr>
          <w:rStyle w:val="NormalTok"/>
        </w:rPr>
        <w:t xml:space="preserve">skew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skew.saltt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(saltt)</w:t>
      </w:r>
      <w:r>
        <w:br/>
      </w:r>
      <w:r>
        <w:rPr>
          <w:rStyle w:val="NormalTok"/>
        </w:rPr>
        <w:t xml:space="preserve">skew.saltt</w:t>
      </w:r>
    </w:p>
    <w:p>
      <w:pPr>
        <w:pStyle w:val="SourceCode"/>
      </w:pPr>
      <w:r>
        <w:rPr>
          <w:rStyle w:val="VerbatimChar"/>
        </w:rPr>
        <w:t xml:space="preserve">## [1] 0.1723753</w:t>
      </w:r>
    </w:p>
    <w:p>
      <w:pPr>
        <w:pStyle w:val="SourceCode"/>
      </w:pPr>
      <w:r>
        <w:rPr>
          <w:rStyle w:val="CommentTok"/>
        </w:rPr>
        <w:t xml:space="preserve">#Now I will find kurtosis (γ2) of this distribution </w:t>
      </w:r>
      <w:r>
        <w:br/>
      </w:r>
      <w:r>
        <w:br/>
      </w:r>
      <w:r>
        <w:rPr>
          <w:rStyle w:val="NormalTok"/>
        </w:rPr>
        <w:t xml:space="preserve">kurtosis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m2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s2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(saltt)</w:t>
      </w:r>
    </w:p>
    <w:p>
      <w:pPr>
        <w:pStyle w:val="SourceCode"/>
      </w:pPr>
      <w:r>
        <w:rPr>
          <w:rStyle w:val="VerbatimChar"/>
        </w:rPr>
        <w:t xml:space="preserve">## [1] -0.9342198</w:t>
      </w:r>
    </w:p>
    <w:p>
      <w:pPr>
        <w:pStyle w:val="SourceCode"/>
      </w:pPr>
      <w:r>
        <w:rPr>
          <w:rStyle w:val="CommentTok"/>
        </w:rPr>
        <w:t xml:space="preserve">#The result above shows that the kurtosis is about -0.934.</w:t>
      </w:r>
      <w:r>
        <w:br/>
      </w:r>
      <w:r>
        <w:rPr>
          <w:rStyle w:val="CommentTok"/>
        </w:rPr>
        <w:t xml:space="preserve">#This means that the middle of the graph is flatter and the tail is heavier</w:t>
      </w:r>
      <w:r>
        <w:br/>
      </w:r>
      <w:r>
        <w:rPr>
          <w:rStyle w:val="CommentTok"/>
        </w:rPr>
        <w:t xml:space="preserve">#than the normal distribution.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#According to the result above, I could say that there is no skewness in this </w:t>
      </w:r>
      <w:r>
        <w:br/>
      </w:r>
      <w:r>
        <w:rPr>
          <w:rStyle w:val="CommentTok"/>
        </w:rPr>
        <w:t xml:space="preserve">#graph</w:t>
      </w:r>
      <w:r>
        <w:br/>
      </w:r>
      <w:r>
        <w:br/>
      </w:r>
      <w:r>
        <w:rPr>
          <w:rStyle w:val="CommentTok"/>
        </w:rPr>
        <w:t xml:space="preserve">#(c) Using the bootstrap construct a 95% confidence interval for the</w:t>
      </w:r>
      <w:r>
        <w:br/>
      </w:r>
      <w:r>
        <w:rPr>
          <w:rStyle w:val="CommentTok"/>
        </w:rPr>
        <w:t xml:space="preserve">#population skewness? Does it seem that the population distribution</w:t>
      </w:r>
      <w:r>
        <w:br/>
      </w:r>
      <w:r>
        <w:rPr>
          <w:rStyle w:val="CommentTok"/>
        </w:rPr>
        <w:t xml:space="preserve">#generating the data may be skewed? </w:t>
      </w:r>
      <w:r>
        <w:br/>
      </w:r>
      <w:r>
        <w:br/>
      </w:r>
      <w:r>
        <w:rPr>
          <w:rStyle w:val="CommentTok"/>
        </w:rPr>
        <w:t xml:space="preserve">#Now I use bootstarapping for skewness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saltt </w:t>
      </w:r>
      <w:r>
        <w:rPr>
          <w:rStyle w:val="DocumentationTok"/>
        </w:rPr>
        <w:t xml:space="preserve">## data for bootstrapping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15000</w:t>
      </w:r>
      <w:r>
        <w:br/>
      </w:r>
      <w:r>
        <w:rPr>
          <w:rStyle w:val="NormalTok"/>
        </w:rPr>
        <w:t xml:space="preserve">x.boot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skew.boot.sampled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(x.boot,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,skew)</w:t>
      </w:r>
      <w:r>
        <w:br/>
      </w:r>
      <w:r>
        <w:rPr>
          <w:rStyle w:val="NormalTok"/>
        </w:rPr>
        <w:t xml:space="preserve">boot.interval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(skew.boot.sampled,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boot.interval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-0.909979  1.093681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(skew.boot.sampled,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'Empirical Distribution </w:t>
      </w:r>
      <w:r>
        <w:br/>
      </w:r>
      <w:r>
        <w:rPr>
          <w:rStyle w:val="StringTok"/>
        </w:rPr>
        <w:t xml:space="preserve">     for Skewness'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'Sampled Values'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skew.saltt,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#According to the hist graph, we cannot clearly see that there is a skewness.</w:t>
      </w:r>
      <w:r>
        <w:br/>
      </w:r>
      <w:r>
        <w:rPr>
          <w:rStyle w:val="CommentTok"/>
        </w:rPr>
        <w:t xml:space="preserve">#Also,The 95% confidence interval for the skewness is approximately(-0.90, 1.09)</w:t>
      </w:r>
      <w:r>
        <w:br/>
      </w:r>
      <w:r>
        <w:rPr>
          <w:rStyle w:val="CommentTok"/>
        </w:rPr>
        <w:t xml:space="preserve">#This interval includes 0, it means the skewness is not neither positive nor </w:t>
      </w:r>
      <w:r>
        <w:br/>
      </w:r>
      <w:r>
        <w:rPr>
          <w:rStyle w:val="CommentTok"/>
        </w:rPr>
        <w:t xml:space="preserve">#negative skewness.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#(d) Using the bootstrap construct a 95% confidence interval for</w:t>
      </w:r>
      <w:r>
        <w:br/>
      </w:r>
      <w:r>
        <w:rPr>
          <w:rStyle w:val="CommentTok"/>
        </w:rPr>
        <w:t xml:space="preserve">#the population kurtosis. Does it seem that the population</w:t>
      </w:r>
      <w:r>
        <w:br/>
      </w:r>
      <w:r>
        <w:rPr>
          <w:rStyle w:val="CommentTok"/>
        </w:rPr>
        <w:t xml:space="preserve">#distribution generating the data may have non-zero kurtosis? </w:t>
      </w:r>
      <w:r>
        <w:br/>
      </w:r>
      <w:r>
        <w:br/>
      </w:r>
      <w:r>
        <w:rPr>
          <w:rStyle w:val="CommentTok"/>
        </w:rPr>
        <w:t xml:space="preserve">#Now I use bootstarapping for kurtosis.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saltt </w:t>
      </w:r>
      <w:r>
        <w:rPr>
          <w:rStyle w:val="DocumentationTok"/>
        </w:rPr>
        <w:t xml:space="preserve">## data for bootstrapping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15000</w:t>
      </w:r>
      <w:r>
        <w:br/>
      </w:r>
      <w:r>
        <w:rPr>
          <w:rStyle w:val="NormalTok"/>
        </w:rPr>
        <w:t xml:space="preserve">x.boot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kurtosis.boot.sampled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(x.boot,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,kurtosis)</w:t>
      </w:r>
      <w:r>
        <w:br/>
      </w:r>
      <w:r>
        <w:rPr>
          <w:rStyle w:val="NormalTok"/>
        </w:rPr>
        <w:t xml:space="preserve">boot.interval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(kurtosis.boot.sampled,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boot.interval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-1.881980  0.565753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(skew.boot.sampled,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'Empirical Distribution </w:t>
      </w:r>
      <w:r>
        <w:br/>
      </w:r>
      <w:r>
        <w:rPr>
          <w:rStyle w:val="StringTok"/>
        </w:rPr>
        <w:t xml:space="preserve">     for kurtosis'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'Sampled Values'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skew.saltt,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#According to the hist graph, we cannot clearly see that there is a kurtosis.</w:t>
      </w:r>
      <w:r>
        <w:br/>
      </w:r>
      <w:r>
        <w:rPr>
          <w:rStyle w:val="CommentTok"/>
        </w:rPr>
        <w:t xml:space="preserve">#Also,The 95% confidence interval for the skewness is </w:t>
      </w:r>
      <w:r>
        <w:br/>
      </w:r>
      <w:r>
        <w:rPr>
          <w:rStyle w:val="CommentTok"/>
        </w:rPr>
        <w:t xml:space="preserve">#approximately(-1.871, 0.586)</w:t>
      </w:r>
      <w:r>
        <w:br/>
      </w:r>
      <w:r>
        <w:rPr>
          <w:rStyle w:val="CommentTok"/>
        </w:rPr>
        <w:t xml:space="preserve">#This interval includes 0, so we are 95% confident that the data does not have </w:t>
      </w:r>
      <w:r>
        <w:br/>
      </w:r>
      <w:r>
        <w:rPr>
          <w:rStyle w:val="CommentTok"/>
        </w:rPr>
        <w:t xml:space="preserve">#non-zero kurtosis.</w:t>
      </w:r>
      <w:r>
        <w:br/>
      </w:r>
      <w:r>
        <w:br/>
      </w:r>
      <w:r>
        <w:rPr>
          <w:rStyle w:val="CommentTok"/>
        </w:rPr>
        <w:t xml:space="preserve">#(e) Based on your analysis above, what do you conclude about the</w:t>
      </w:r>
      <w:r>
        <w:br/>
      </w:r>
      <w:r>
        <w:rPr>
          <w:rStyle w:val="CommentTok"/>
        </w:rPr>
        <w:t xml:space="preserve">#distribution? </w:t>
      </w:r>
      <w:r>
        <w:br/>
      </w:r>
      <w:r>
        <w:br/>
      </w:r>
      <w:r>
        <w:rPr>
          <w:rStyle w:val="CommentTok"/>
        </w:rPr>
        <w:t xml:space="preserve">#Since the results show that there is not neither large skewness nor kurtosis,</w:t>
      </w:r>
      <w:r>
        <w:br/>
      </w:r>
      <w:r>
        <w:rPr>
          <w:rStyle w:val="CommentTok"/>
        </w:rPr>
        <w:t xml:space="preserve">#I can conclude that the graph is approximately symmentric that means that </w:t>
      </w:r>
      <w:r>
        <w:br/>
      </w:r>
      <w:r>
        <w:rPr>
          <w:rStyle w:val="CommentTok"/>
        </w:rPr>
        <w:t xml:space="preserve">#the data is evenly spread around the center.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2_stat359_files/figure-docx/unnamed-chunk-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#(e)Based on your analysis above, what do you conclude about the distribution?</w:t>
      </w:r>
      <w:r>
        <w:t xml:space="preserve"> </w:t>
      </w:r>
      <w:r>
        <w:t xml:space="preserve">Since the results show that there is not neither large skewness nor kurtosis,</w:t>
      </w:r>
      <w:r>
        <w:t xml:space="preserve"> </w:t>
      </w:r>
      <w:r>
        <w:t xml:space="preserve">I can conclude that the graph is approximately symmentric that means that</w:t>
      </w:r>
      <w:r>
        <w:t xml:space="preserve"> </w:t>
      </w:r>
      <w:r>
        <w:t xml:space="preserve">the data is evenly spread around the center.</w:t>
      </w:r>
    </w:p>
    <w:p>
      <w:pPr>
        <w:pStyle w:val="BodyText"/>
      </w:pPr>
      <w:r>
        <w:t xml:space="preserve">#3 Data on the per diem fecundity (fecundity.txt)</w:t>
      </w:r>
      <w:r>
        <w:t xml:space="preserve"> </w:t>
      </w:r>
      <w:r>
        <w:t xml:space="preserve">#(number of eggs laidper female per day for the first 14 days of life) for 25</w:t>
      </w:r>
      <w:r>
        <w:t xml:space="preserve"> </w:t>
      </w:r>
      <w:r>
        <w:t xml:space="preserve">#females on 2genetic lines of the fruit fly Drosophila melanogaster are provided</w:t>
      </w:r>
      <w:r>
        <w:t xml:space="preserve"> </w:t>
      </w:r>
      <w:r>
        <w:t xml:space="preserve">#Resistant (RS) to DDT were selectively bred and non-selected</w:t>
      </w:r>
      <w:r>
        <w:t xml:space="preserve"> </w:t>
      </w:r>
      <w:r>
        <w:t xml:space="preserve">#(NS) was the control. Do RS and NS lines differ in population</w:t>
      </w:r>
      <w:r>
        <w:t xml:space="preserve"> </w:t>
      </w:r>
      <w:r>
        <w:t xml:space="preserve">#variance? Do RS and NS lines differ in population mean</w:t>
      </w:r>
      <w:r>
        <w:t xml:space="preserve"> </w:t>
      </w:r>
      <w:r>
        <w:t xml:space="preserve">#fecundity?</w:t>
      </w:r>
    </w:p>
    <w:p>
      <w:pPr>
        <w:pStyle w:val="SourceCode"/>
      </w:pPr>
      <w:r>
        <w:rPr>
          <w:rStyle w:val="CommentTok"/>
        </w:rPr>
        <w:t xml:space="preserve">#1 = rs, 2 = ns</w:t>
      </w:r>
      <w:r>
        <w:br/>
      </w:r>
      <w:r>
        <w:br/>
      </w:r>
      <w:r>
        <w:rPr>
          <w:rStyle w:val="CommentTok"/>
        </w:rPr>
        <w:t xml:space="preserve">#Lets assume that:Ho: σ1 = σ2 , Ha: σ1 != σ2  (σ1 is not equal to σ2)</w:t>
      </w:r>
      <w:r>
        <w:br/>
      </w:r>
      <w:r>
        <w:br/>
      </w:r>
      <w:r>
        <w:rPr>
          <w:rStyle w:val="NormalTok"/>
        </w:rPr>
        <w:t xml:space="preserve">fecundity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'~/Desktop/stat359/data/fecundity.txt'</w:t>
      </w:r>
      <w:r>
        <w:br/>
      </w:r>
      <w:r>
        <w:rPr>
          <w:rStyle w:val="NormalTok"/>
        </w:rPr>
        <w:t xml:space="preserve">                      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fecundity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</w:t>
      </w:r>
      <w:r>
        <w:br/>
      </w:r>
      <w:r>
        <w:rPr>
          <w:rStyle w:val="NormalTok"/>
        </w:rPr>
        <w:t xml:space="preserve">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fecundity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</w:t>
      </w:r>
      <w:r>
        <w:br/>
      </w:r>
      <w:r>
        <w:br/>
      </w:r>
      <w:r>
        <w:br/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(rs,ns)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rs and ns</w:t>
      </w:r>
      <w:r>
        <w:br/>
      </w:r>
      <w:r>
        <w:rPr>
          <w:rStyle w:val="VerbatimChar"/>
        </w:rPr>
        <w:t xml:space="preserve">## F = 0.75551, num df = 24, denom df = 24, p-value = 0.4974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0.3329286 1.7144557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0.7555074</w:t>
      </w:r>
    </w:p>
    <w:p>
      <w:pPr>
        <w:pStyle w:val="SourceCode"/>
      </w:pPr>
      <w:r>
        <w:rPr>
          <w:rStyle w:val="CommentTok"/>
        </w:rPr>
        <w:t xml:space="preserve">#Since (p-value = 0.4974) &gt; a = 0.05, wecannot reject Ho.</w:t>
      </w:r>
      <w:r>
        <w:br/>
      </w:r>
      <w:r>
        <w:rPr>
          <w:rStyle w:val="CommentTok"/>
        </w:rPr>
        <w:t xml:space="preserve">#There is a insignificant evidence that the variances are</w:t>
      </w:r>
      <w:r>
        <w:br/>
      </w:r>
      <w:r>
        <w:rPr>
          <w:rStyle w:val="CommentTok"/>
        </w:rPr>
        <w:t xml:space="preserve">#different form each other.</w:t>
      </w:r>
      <w:r>
        <w:br/>
      </w:r>
      <w:r>
        <w:rPr>
          <w:rStyle w:val="CommentTok"/>
        </w:rPr>
        <w:t xml:space="preserve">#This means that the variance of RS is the same as the variance of NS.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#Since there are not enough sample sizes m and n, we use t-test insted of z-test</w:t>
      </w:r>
      <w:r>
        <w:br/>
      </w:r>
      <w:r>
        <w:br/>
      </w:r>
      <w:r>
        <w:rPr>
          <w:rStyle w:val="CommentTok"/>
        </w:rPr>
        <w:t xml:space="preserve">#Lets assume that:Ho: u1 = u2 , Ha: u1 != u2  (u1 is not equal to u2)</w:t>
      </w:r>
      <w:r>
        <w:br/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(rs,ns,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rs and ns</w:t>
      </w:r>
      <w:r>
        <w:br/>
      </w:r>
      <w:r>
        <w:rPr>
          <w:rStyle w:val="VerbatimChar"/>
        </w:rPr>
        <w:t xml:space="preserve">## t = -3.4251, df = 48, p-value = 0.001268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-12.880308  -3.351692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25.256    33.372</w:t>
      </w:r>
    </w:p>
    <w:p>
      <w:pPr>
        <w:pStyle w:val="SourceCode"/>
      </w:pPr>
      <w:r>
        <w:rPr>
          <w:rStyle w:val="CommentTok"/>
        </w:rPr>
        <w:t xml:space="preserve">#Since (p-value = 0.0013) &lt; a = 0.05, we reject Ho.</w:t>
      </w:r>
      <w:r>
        <w:br/>
      </w:r>
      <w:r>
        <w:rPr>
          <w:rStyle w:val="CommentTok"/>
        </w:rPr>
        <w:t xml:space="preserve">#There is a significant evidence that the means are different form each other.</w:t>
      </w:r>
      <w:r>
        <w:br/>
      </w:r>
      <w:r>
        <w:rPr>
          <w:rStyle w:val="CommentTok"/>
        </w:rPr>
        <w:t xml:space="preserve">#This means that the mean of RS is different from the mean of NS.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#Since the sample size isnt enough, we use t test and to decide</w:t>
      </w:r>
      <w:r>
        <w:br/>
      </w:r>
      <w:r>
        <w:rPr>
          <w:rStyle w:val="CommentTok"/>
        </w:rPr>
        <w:t xml:space="preserve">#which t test I am going to use, I need to test if the variance of </w:t>
      </w:r>
      <w:r>
        <w:br/>
      </w:r>
      <w:r>
        <w:rPr>
          <w:rStyle w:val="CommentTok"/>
        </w:rPr>
        <w:t xml:space="preserve">#two population distributions is the same</w:t>
      </w:r>
    </w:p>
    <w:p>
      <w:pPr>
        <w:pStyle w:val="FirstParagraph"/>
      </w:pPr>
      <w:r>
        <w:t xml:space="preserve">#Q4. Fusible interlinings are being used with increasing frequency to</w:t>
      </w:r>
      <w:r>
        <w:t xml:space="preserve"> </w:t>
      </w:r>
      <w:r>
        <w:t xml:space="preserve">#support outer fabrics and improve the shape and drape of various</w:t>
      </w:r>
      <w:r>
        <w:t xml:space="preserve"> </w:t>
      </w:r>
      <w:r>
        <w:t xml:space="preserve">#pieces of clothing. The data on extensibility (100%) at 100 gm/cm</w:t>
      </w:r>
      <w:r>
        <w:t xml:space="preserve"> </w:t>
      </w:r>
      <w:r>
        <w:t xml:space="preserve">#for both high quality fabric (H) and poor-quality fabric (P)</w:t>
      </w:r>
      <w:r>
        <w:t xml:space="preserve"> </w:t>
      </w:r>
      <w:r>
        <w:t xml:space="preserve">#specimens is given in fabric.txt.</w:t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#(a) Construct normal qq plots to verify the plausibility of both</w:t>
      </w:r>
      <w:r>
        <w:br/>
      </w:r>
      <w:r>
        <w:rPr>
          <w:rStyle w:val="CommentTok"/>
        </w:rPr>
        <w:t xml:space="preserve">#samples having been selected from normal population</w:t>
      </w:r>
      <w:r>
        <w:br/>
      </w:r>
      <w:r>
        <w:rPr>
          <w:rStyle w:val="CommentTok"/>
        </w:rPr>
        <w:t xml:space="preserve">#distribution</w:t>
      </w:r>
      <w:r>
        <w:br/>
      </w:r>
      <w:r>
        <w:rPr>
          <w:rStyle w:val="NormalTok"/>
        </w:rPr>
        <w:t xml:space="preserve">poor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high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(high,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for high quality fabric"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(poor,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for poor quality fabric"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2_stat359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Q-Q plots, it looks the points make a stright line.</w:t>
      </w:r>
      <w:r>
        <w:br/>
      </w:r>
      <w:r>
        <w:rPr>
          <w:rStyle w:val="CommentTok"/>
        </w:rPr>
        <w:t xml:space="preserve">#Therefore, both of the data are normally distributed.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#(b) Construct a comparative boxplot. Does it suggest that there is a</w:t>
      </w:r>
      <w:r>
        <w:br/>
      </w:r>
      <w:r>
        <w:rPr>
          <w:rStyle w:val="CommentTok"/>
        </w:rPr>
        <w:t xml:space="preserve">#difference between true average extensibility for high-quality</w:t>
      </w:r>
      <w:r>
        <w:br/>
      </w:r>
      <w:r>
        <w:rPr>
          <w:rStyle w:val="CommentTok"/>
        </w:rPr>
        <w:t xml:space="preserve">#fabric specimens and that for poor-quality specimens?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(high,poor,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"extensibility for high-quality"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"extensibility for poor-quality"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plots of 2 different qualities</w:t>
      </w:r>
      <w:r>
        <w:br/>
      </w:r>
      <w:r>
        <w:rPr>
          <w:rStyle w:val="StringTok"/>
        </w:rPr>
        <w:t xml:space="preserve">specimens"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#From the boxplots, the distributions are almost the same and canot decide </w:t>
      </w:r>
      <w:r>
        <w:br/>
      </w:r>
      <w:r>
        <w:rPr>
          <w:rStyle w:val="CommentTok"/>
        </w:rPr>
        <w:t xml:space="preserve">#if the population means are different.</w:t>
      </w:r>
      <w:r>
        <w:br/>
      </w:r>
      <w:r>
        <w:br/>
      </w:r>
      <w:r>
        <w:br/>
      </w:r>
      <w:r>
        <w:rPr>
          <w:rStyle w:val="CommentTok"/>
        </w:rPr>
        <w:t xml:space="preserve">#(c) Decide whether true average extensibility differs for</w:t>
      </w:r>
      <w:r>
        <w:br/>
      </w:r>
      <w:r>
        <w:rPr>
          <w:rStyle w:val="CommentTok"/>
        </w:rPr>
        <w:t xml:space="preserve">#the two types of fabric. </w:t>
      </w:r>
      <w:r>
        <w:br/>
      </w:r>
      <w:r>
        <w:br/>
      </w:r>
      <w:r>
        <w:rPr>
          <w:rStyle w:val="CommentTok"/>
        </w:rPr>
        <w:t xml:space="preserve">#Since the number of samles are less than 30(n&lt; 30, m &lt; 30),</w:t>
      </w:r>
      <w:r>
        <w:br/>
      </w:r>
      <w:r>
        <w:rPr>
          <w:rStyle w:val="CommentTok"/>
        </w:rPr>
        <w:t xml:space="preserve">#I use t-test. First of all, I need find if the variance is the same or not </w:t>
      </w:r>
      <w:r>
        <w:br/>
      </w:r>
      <w:r>
        <w:rPr>
          <w:rStyle w:val="CommentTok"/>
        </w:rPr>
        <w:t xml:space="preserve"># to dicide which t-test i can use.</w:t>
      </w:r>
      <w:r>
        <w:br/>
      </w:r>
      <w:r>
        <w:rPr>
          <w:rStyle w:val="CommentTok"/>
        </w:rPr>
        <w:t xml:space="preserve">#Assume Ho: σ1 = σ2 , Ha: σ1 != σ2</w:t>
      </w:r>
      <w:r>
        <w:br/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(high,poor)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high and poor</w:t>
      </w:r>
      <w:r>
        <w:br/>
      </w:r>
      <w:r>
        <w:rPr>
          <w:rStyle w:val="VerbatimChar"/>
        </w:rPr>
        <w:t xml:space="preserve">## F = 0.70158, num df = 23, denom df = 7, p-value = 0.4862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0.1585015 2.0362234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0.7015781</w:t>
      </w:r>
    </w:p>
    <w:p>
      <w:pPr>
        <w:pStyle w:val="SourceCode"/>
      </w:pPr>
      <w:r>
        <w:rPr>
          <w:rStyle w:val="CommentTok"/>
        </w:rPr>
        <w:t xml:space="preserve">#Since (p-value = 0.4862) &gt; (a = 0.05), we cannot reject Ho.</w:t>
      </w:r>
      <w:r>
        <w:br/>
      </w:r>
      <w:r>
        <w:rPr>
          <w:rStyle w:val="CommentTok"/>
        </w:rPr>
        <w:t xml:space="preserve">#There is a insignificant evidence that both variance are different.</w:t>
      </w:r>
      <w:r>
        <w:br/>
      </w:r>
      <w:r>
        <w:br/>
      </w:r>
      <w:r>
        <w:rPr>
          <w:rStyle w:val="CommentTok"/>
        </w:rPr>
        <w:t xml:space="preserve">#since the variance are almost the same, I use pooled t-test.</w:t>
      </w:r>
      <w:r>
        <w:br/>
      </w:r>
      <w:r>
        <w:br/>
      </w:r>
      <w:r>
        <w:rPr>
          <w:rStyle w:val="CommentTok"/>
        </w:rPr>
        <w:t xml:space="preserve">#Ho: u1 = u2</w:t>
      </w:r>
      <w:r>
        <w:br/>
      </w:r>
      <w:r>
        <w:rPr>
          <w:rStyle w:val="CommentTok"/>
        </w:rPr>
        <w:t xml:space="preserve">#Ha: u1!= u2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(high,poor,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high and poor</w:t>
      </w:r>
      <w:r>
        <w:br/>
      </w:r>
      <w:r>
        <w:rPr>
          <w:rStyle w:val="VerbatimChar"/>
        </w:rPr>
        <w:t xml:space="preserve">## t = -0.41638, df = 30, p-value = 0.6801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-0.4674695  0.3091362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1.508333  1.587500</w:t>
      </w:r>
    </w:p>
    <w:p>
      <w:pPr>
        <w:pStyle w:val="SourceCode"/>
      </w:pPr>
      <w:r>
        <w:rPr>
          <w:rStyle w:val="CommentTok"/>
        </w:rPr>
        <w:t xml:space="preserve">#Since (p-value = 0.6801) &gt;&gt; a = 0.05, we cannot reject Ho.</w:t>
      </w:r>
      <w:r>
        <w:br/>
      </w:r>
      <w:r>
        <w:rPr>
          <w:rStyle w:val="CommentTok"/>
        </w:rPr>
        <w:t xml:space="preserve">#There is an insignificant evidence that the means are not the same.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2_stat359_files/figure-docx/unnamed-chunk-4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Assignment2_stat359</dc:title>
  <dc:creator>Koki Itagaki</dc:creator>
  <cp:keywords/>
  <dcterms:created xsi:type="dcterms:W3CDTF">2023-02-12T19:06:58Z</dcterms:created>
  <dcterms:modified xsi:type="dcterms:W3CDTF">2023-02-12T19:06:58Z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/>
  </property>
</Properties>
</file>