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
        <w:jc w:val="center"/>
      </w:pPr>
      <w:r>
        <w:rPr>
          <w:rFonts w:ascii="Tahoma" w:cs="Tahoma" w:eastAsia="Tahoma" w:hAnsi="Tahoma"/>
          <w:b/>
          <w:bCs/>
          <w:color w:val="FFFFFF"/>
          <w:sz w:val="24"/>
          <w:szCs w:val="24"/>
        </w:rPr>
        <w:t xml:space="preserve">  POWER BI &amp; BUSINESS INTELLIGENCE -- COMPLETE INTERVIEW Q&amp;A  </w:t>
      </w:r>
    </w:p>
    <w:p>
      <w:pPr>
        <w:spacing w:after="160"/>
        <w:jc w:val="center"/>
      </w:pPr>
      <w:r>
        <w:rPr>
          <w:rFonts w:ascii="Tahoma" w:cs="Tahoma" w:eastAsia="Tahoma" w:hAnsi="Tahoma"/>
          <w:color w:val="666666"/>
          <w:sz w:val="15"/>
          <w:szCs w:val="15"/>
        </w:rPr>
        <w:t xml:space="preserve">Nithin Kumar Kokkisa  |  Comprehensive Interview Prep  |  March 2026</w:t>
      </w:r>
    </w:p>
    <w:p>
      <w:pPr>
        <w:spacing w:before="280" w:after="100"/>
      </w:pPr>
      <w:r>
        <w:rPr>
          <w:rFonts w:ascii="Tahoma" w:cs="Tahoma" w:eastAsia="Tahoma" w:hAnsi="Tahoma"/>
          <w:b/>
          <w:bCs/>
          <w:color w:val="1F4E79"/>
          <w:sz w:val="22"/>
          <w:szCs w:val="22"/>
        </w:rPr>
        <w:t xml:space="preserve">SECTION 1: POWER BI FUNDAMENTALS (8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Power BI and what are its components?</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Power BI is Microsoft's business intelligence platform with three components: 1) Power BI Desktop (free) -- the design tool where you build reports, create visuals, and write DAX formulas. 2) Power BI Service (cloud at app.powerbi.com) -- publish, share dashboards, schedule data refresh, set alerts. Requires Pro license ($10/user/month). 3) Power BI Mobile -- view dashboards on phone/tablet. The workflow: connect to data in Desktop, build the dashboard, publish to Service for sharing.</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the Power BI workflow?</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Five steps: 1) Get Data -- connect to CSV, Excel, SQL Server, SAP, APIs, or 100+ other connectors. 2) Transform -- clean and shape data using Power Query (rename columns, filter rows, merge tables, change types). 3) Model -- define relationships between tables, create calculated columns and DAX measures. 4) Visualize -- drag fields onto canvas, choose chart types, add slicers, format layout. 5) Publish -- upload to Power BI Service, share with stakeholders, schedule refresh.</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Power BI vs Tableau -- when would you choose each?</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Power BI when: organization is Microsoft-centric (Teams, SharePoint, Azure), budget is a constraint ($10 vs $70/user), need integration with Excel and Office 365, enterprise governance matters. Tableau when: visual design quality is paramount, need advanced geographic analytics, publishing to public web, the team already knows Tableau. Both are excellent. Power BI has larger market share in enterprise. Tableau is preferred by analytics teams focused on visual storytelling.</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Power BI vs Streamlit -- how are they different?</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Power BI: drag-and-drop, no coding, connects to enterprise databases, built-in security and sharing, DAX for calculations. Best for business users and executive reporting. Streamlit: Python-based, full code control, integrates ML models and custom logic, free and open-source. Best for data science applications. I use Power BI for operational dashboards (supply chain KPIs) and Streamlit for analytical tools (forecast models, SHAP explanations). Different tools for different audiences.</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a .pbix file?</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The Power BI Desktop file format. It contains everything: data model, DAX measures, visuals, formatting, and optionally the imported data itself. You build in Desktop, save as .pbix, then publish to Power BI Service. The .pbix can be versioned in GitHub (though it's a binary file, not easily diffable). For collaboration, use Power BI workspaces in the Service rather than sharing .pbix files directly.</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does data refresh work in Power BI?</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Two types: 1) Import mode (default): data is copied into the .pbix file. Fast queries but data is stale until you refresh. Schedule refresh in Power BI Service (up to 8 times/day with Pro). 2) DirectQuery: queries run live against the source database. Always current but slower. Use for real-time dashboards or very large datasets that don't fit in memory. Import is better for 90% of use cases -- faster interactivity, works offline.</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row-level security (RLS) in Power BI?</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Controls which data rows each user can see. Example: North region manager sees only North data. South manager sees only South. Both use the same dashboard but different data. Set up: Modeling tab --&gt; Manage Roles --&gt; create role with DAX filter: [Region] = 'North'. Assign users to roles in Power BI Service. Critical for enterprise dashboards where different teams should not see each other's data.</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are bookmarks and drillthrough?</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Bookmarks: save a specific view of the report (filters, visual states, page focus). Like a snapshot. Use for: toggling between views, creating a guided tour, or showing/hiding visuals. Drillthrough: right-click a data point to navigate to a detail page. Click 'Diesel HSD' in a bar chart --&gt; drills to a product detail page showing only Diesel HSD data. Great for: summary page --&gt; detail page navigation.</w:t>
            </w:r>
          </w:p>
        </w:tc>
      </w:tr>
    </w:tbl>
    <w:p>
      <w:pPr>
        <w:spacing w:before="280" w:after="100"/>
      </w:pPr>
      <w:r>
        <w:rPr>
          <w:rFonts w:ascii="Tahoma" w:cs="Tahoma" w:eastAsia="Tahoma" w:hAnsi="Tahoma"/>
          <w:b/>
          <w:bCs/>
          <w:color w:val="1F4E79"/>
          <w:sz w:val="22"/>
          <w:szCs w:val="22"/>
        </w:rPr>
        <w:t xml:space="preserve">SECTION 2: DAX FORMULAS &amp; CALCULATIONS (8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DAX?</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Data Analysis Expressions -- Power BI's formula language for creating measures and calculated columns. Similar to Excel formulas but operates on tables and columns, not cells. Key difference from Excel: DAX is context-aware -- SUM(Sales[Revenue]) automatically filters based on what slicers/visuals are active. This 'filter context' is the most important DAX concept. DAX is also used in SSAS (SQL Server Analysis Services) and Excel Power Pivot.</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Measure vs Calculated Column -- when to use each?</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Measures: dynamic calculations that respond to filters. Total Revenue = SUM(Sales[Revenue]). When user clicks 'North' slicer, measure recalculates to show only North revenue. Use for: KPIs, aggregations, ratios. Calculated Columns: static row-level formulas computed once at data load. Profit = Revenue - COGS. Does NOT change with filters. Use for: row-level properties, categories, flags. Rule: if it should react to slicers, use a measure. 90% of your DAX should be measures.</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Explain CALCULATE in DAX.</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CALCULATE modifies the FILTER CONTEXT of a calculation. Syntax: CALCULATE(expression, filter1, filter2). Example: Revenue_North = CALCULATE(SUM(Sales[Revenue]), Sales[Region]="North"). This calculates revenue for North REGARDLESS of what slicer is selected. Without CALCULATE, SUM(Sales[Revenue]) shows whatever the current filter context dictates. CALCULATE overrides or adds filters. It is the MOST IMPORTANT and MOST USED DAX function.</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filter context in DAX?</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Filter context is the set of active filters that affect a DAX calculation. Sources: 1) Slicers (user clicks 'North'). 2) Visual axes (bar chart grouped by Product -- each bar has a different filter). 3) Page/report filters. 4) CALCULATE function. Example: SUM(Sales[Revenue]) in a card shows TOTAL revenue. Same formula in a bar chart grouped by Region shows revenue PER REGION. The formula is identical -- the context changes the result. Understanding filter context is the key to mastering DAX.</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calculate Year-over-Year growth in DAX?</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Use time intelligence: YoY Growth = VAR CurrentYear = SUM(Sales[Revenue]) VAR LastYear = CALCULATE(SUM(Sales[Revenue]), SAMEPERIODLASTYEAR(Sales[Date])) RETURN DIVIDE(CurrentYear - LastYear, LastYear, 0). Requirement: you need a proper Date table with continuous dates. SAMEPERIODLASTYEAR shifts the filter context back one year. Format the measure as percentage. This is one of the most common DAX interview questions.</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handle division by zero in DAX?</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ALWAYS use DIVIDE() instead of the / operator. DIVIDE(numerator, denominator, alternate_result). DIVIDE(100, 0, 0) returns 0 (safe). 100 / 0 returns an error (crashes the visual). The third argument is what to return when the denominator is zero or blank. Typical: DIVIDE(SUM(Errors), SUM(Total), 0) for rates. This is a small but critical DAX best practice that interviewers check for.</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the ALL function?</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ALL() removes filters from a table or column. Used to calculate totals that should NOT respond to slicers. Example: % of Total Revenue = DIVIDE(SUM(Sales[Revenue]), CALCULATE(SUM(Sales[Revenue]), ALL(Sales))). The numerator responds to filters (shows current selection's revenue). The denominator uses ALL() to always show TOTAL revenue regardless of filters. Result: each product shows its % of total. Without ALL(), the denominator would also filter, giving 100% for everything.</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the difference between SUM and SUMX?</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SUM(table[column]): aggregates a single column. Simple, fast. Use 99% of the time. SUMX(table, expression): iterates ROW BY ROW, evaluates an expression for each row, then sums the results. Use when you need to calculate something per row first. Example: Total Profit = SUMX(Sales, Sales[Revenue] - Sales[COGS]). This computes Revenue - COGS for each row, then sums. You cannot do SUM(Sales[Revenue] - Sales[COGS]) because SUM only takes one column.</w:t>
            </w:r>
          </w:p>
        </w:tc>
      </w:tr>
    </w:tbl>
    <w:p>
      <w:r>
        <w:br w:type="page"/>
      </w:r>
    </w:p>
    <w:p>
      <w:pPr>
        <w:spacing w:before="280" w:after="100"/>
      </w:pPr>
      <w:r>
        <w:rPr>
          <w:rFonts w:ascii="Tahoma" w:cs="Tahoma" w:eastAsia="Tahoma" w:hAnsi="Tahoma"/>
          <w:b/>
          <w:bCs/>
          <w:color w:val="1F4E79"/>
          <w:sz w:val="22"/>
          <w:szCs w:val="22"/>
        </w:rPr>
        <w:t xml:space="preserve">SECTION 3: DATA MODELING &amp; RELATIONSHIPS (7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a star schema and why use it?</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 data model with one central FACT table (transactions/events with numeric measures) connected to multiple DIMENSION tables (descriptive attributes for filtering/grouping). Like a star shape. Example: Sales fact connected to Date, Product, Region, and Supplier dimensions. Why: 1) Performance -- Power BI optimizes for star schema. 2) Simplicity -- clear separation of measures (facts) and filters (dimensions). 3) Reusability -- same dimension used across multiple facts.</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Fact table vs Dimension table -- explain.</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FACT table: contains the events/transactions you measure. Columns are numeric (Revenue, Quantity, Defect_Count) plus foreign keys linking to dimensions. Many rows (millions). Granularity: one row per transaction. DIMENSION table: contains the descriptive attributes you filter and group by. Columns are text/categories (Product_Name, Region, Supplier, Month). Fewer rows (hundreds). One row per entity. Facts answer 'how much/how many'. Dimensions answer 'who/what/where/when.'</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types of relationships exist in Power BI?</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One-to-Many (most common): one Product row relates to many Sales rows. Arrow from Product (one) to Sales (many). Filters propagate from dimension to fact. 2) Many-to-Many: bridge tables needed. Example: one product has many suppliers AND one supplier has many products. 3) One-to-One: rare. Two tables with matching unique keys. Usually should be merged into one table. Always prefer One-to-Many relationships for simplicity and performance.</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filter propagation?</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When a user selects a slicer value, the filter travels through relationships to connected tables. Example: User clicks 'Diesel HSD' in Product slicer. 1) Product table filters to 'Diesel HSD'. 2) Filter propagates through the Product-to-Sales relationship. 3) Sales table filters to only Diesel HSD rows. 4) All visuals showing Sales data update. The filter flows from the 'one' side to the 'many' side (dimension to fact). This is automatic -- you do not write any code.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a Date table and why is it important?</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 dedicated dimension table with one row per calendar date, plus columns for Year, Month, Quarter, Week, Day_of_Week, Is_Holiday, etc. Required for DAX time intelligence functions (SAMEPERIODLASTYEAR, TOTALYTD, DATEADD). Power BI can auto-generate one (Modeling --&gt; New Table --&gt; CALENDAR(DATE(2020,1,1), DATE(2025,12,31))). Without a proper Date table, YoY comparisons and YTD calculations will not work correctly. Mark it as a Date table: Table tools --&gt; Mark as date table.</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handle many-to-many relationships?</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Use a bridge table. Example: Products can have multiple Suppliers, and Suppliers supply multiple Products. Create a ProductSupplier bridge table with Product_Key and Supplier_Key. Fact --&gt; Bridge (many-to-one) and Bridge --&gt; Dimension (many-to-one). The bridge resolves the many-to-many into two one-to-many relationships. Alternative: use CROSSFILTER or bidirectional filtering, but these can cause performance issues and ambiguity. Bridge tables are the recommended approach.</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Power Query and how does it relate to the data model?</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Power Query is the ETL (Extract, Transform, Load) engine that runs BEFORE the data model. Workflow: Power Query loads and cleans the data --&gt; cleaned data goes into the data model --&gt; DAX creates calculations on the model --&gt; visuals display the results. Power Query operations: rename columns, change types, filter rows, merge/append tables, unpivot, replace values. Uses M language (auto-generated by the UI). Think of Power Query as pandas preprocessing, and DAX as pandas groupby calculations.</w:t>
            </w:r>
          </w:p>
        </w:tc>
      </w:tr>
    </w:tbl>
    <w:p>
      <w:pPr>
        <w:spacing w:before="280" w:after="100"/>
      </w:pPr>
      <w:r>
        <w:rPr>
          <w:rFonts w:ascii="Tahoma" w:cs="Tahoma" w:eastAsia="Tahoma" w:hAnsi="Tahoma"/>
          <w:b/>
          <w:bCs/>
          <w:color w:val="1F4E79"/>
          <w:sz w:val="22"/>
          <w:szCs w:val="22"/>
        </w:rPr>
        <w:t xml:space="preserve">SECTION 4: DASHBOARD DESIGN &amp; BEST PRACTICES (6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Walk me through your Power BI dashboard.</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I built a 3-page supply chain dashboard: Page 1 (Executive Overview) has 5 KPI cards (Revenue, Demand, FA%, OTD Rate, Quality Rate), a demand trend line chart showing actual vs forecast, revenue by product bar chart, and regional demand donut chart. Page 2 (Supplier Scorecard) compares suppliers on OTD and quality with target lines at 90% and 95%, plus a detail table with conditional formatting. Page 3 (Inventory Analysis) shows inventory levels by product and a scatter plot of inventory vs demand. All pages have synced slicers for Year, Quarter, Region, and Product.</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makes a good Power BI dashboard?</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KPI cards at top (headline numbers visible in 5 seconds). 2) Consistent slicers on every page (synced across pages). 3) Maximum 5-7 visuals per page (not cluttered). 4) Consistent color scheme with meaning (green = good, red = bad). 5) Conditional formatting on tables (instant visual cues). 6) Clear titles that ARE the insight ('Supplier D Below Target' not just 'OTD Chart'). 7) Tooltips for detail on hover. 8) Drillthrough for detail pages. 9) Mobile layout for executives on the go.</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choose between Import and DirectQuery?</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Import (default): copies data into the .pbix file. Pros: fast interactivity, works offline, full DAX support. Cons: data is stale until refreshed, file size grows. Use for: 95% of dashboards, anything under 1GB. DirectQuery: runs queries live against the source database. Pros: always current data, no file size issue. Cons: slower interactivity (every click = a database query), some DAX limitations, requires network connection. Use for: real-time monitoring, very large databases, when data freshness is critical.</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optimize Power BI performance?</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Star schema (fewer relationships, faster filtering). 2) Remove unused columns (less data = faster). 3) Use measures instead of calculated columns where possible. 4) Avoid complex DAX in visuals (pre-calculate in Power Query). 5) Limit visual count per page (each visual = a query). 6) Use Import mode over DirectQuery. 7) Aggregate data before import (daily instead of hourly if hourly isn't needed). 8) Optimize DAX: use variables (VAR) to avoid recalculating the same expression multiple times.</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handle large datasets in Power BI?</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Aggregate before import: instead of 100M transaction rows, pre-aggregate to daily/weekly summaries in SQL. 2) Use DirectQuery for the detail level, Import for summaries. 3) Incremental refresh: only refresh new/changed data, not the entire table. 4) Composite models: some tables in Import mode, others in DirectQuery. 5) Dataflows: shared Power Query logic that pre-processes data in the Power BI Service. 6) Partition large tables by date. Desktop Import limit is ~1GB compressed; Service supports larger with Premium.</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share Power BI dashboards?</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Publish to Power BI Service --&gt; share via link or Teams. Requires Pro license for recipients. 2) Embed in Teams: pin a dashboard tab in a Teams channel. 3) Embed in SharePoint: add a Power BI web part to a SharePoint page. 4) Email subscriptions: schedule automatic email delivery of report pages as images. 5) Export to PDF/PowerPoint for offline sharing. 6) Publish to web (public URL -- only for non-sensitive data). 7) Power BI App: bundle multiple reports into a branded app for business users.</w:t>
            </w:r>
          </w:p>
        </w:tc>
      </w:tr>
    </w:tbl>
    <w:p>
      <w:pPr>
        <w:spacing w:before="280" w:after="100"/>
      </w:pPr>
      <w:r>
        <w:rPr>
          <w:rFonts w:ascii="Tahoma" w:cs="Tahoma" w:eastAsia="Tahoma" w:hAnsi="Tahoma"/>
          <w:b/>
          <w:bCs/>
          <w:color w:val="1F4E79"/>
          <w:sz w:val="22"/>
          <w:szCs w:val="22"/>
        </w:rPr>
        <w:t xml:space="preserve">SECTION 5: SCENARIO-BASED QUESTIONS (6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 stakeholder wants a dashboard 'by tomorrow.' How do you approach it?</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Clarify: what are the TOP 3 questions they need answered? Don't try to show everything. 2) Quick wins: connect to the data source, create 3-5 KPI cards, one trend chart, one comparison chart, and 2 slicers. That's a functional dashboard in 2-3 hours. 3) Iterate: deliver the MVP dashboard, get feedback, enhance over the next week. 4) Set expectations: 'I can give you the core metrics by tomorrow. The supplier scorecard and inventory analysis will be ready by Friday.' Speed matters more than perfection for v1.</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Your Power BI report is slow. How do you diagnose?</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Performance Analyzer: View --&gt; Performance Analyzer --&gt; record. Shows time per visual (DAX query time vs rendering time). 2) If DAX is slow: simplify measures, use VAR to avoid recalculating, check for unnecessary CALCULATE+ALL combinations. 3) If data loading is slow: too many columns or rows. Remove unused columns. Aggregate data. Switch to DirectQuery for large tables. 4) If rendering is slow: too many visuals on one page, complex custom visuals, or scatter plots with 100K+ points. Reduce data points or split across pages.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would you build a supply chain dashboard from scratch?</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Identify stakeholders: VP Supply Chain, Plant Managers, Procurement. 2) Define KPIs: Forecast Accuracy, OTD Rate, Inventory Turns, Quality Rate, Revenue. 3) Get data: ERP export (SAP/JDE) for transactions, supplier database for performance, planning tool for forecasts. 4) Model: star schema with Fact_Shipments, Dim_Product, Dim_Supplier, Dim_Date, Dim_Region. 5) Build: Page 1 Executive KPIs, Page 2 Supplier Scorecard, Page 3 Inventory, Page 4 Forecast Accuracy. 6) Deploy: publish to Service, schedule daily refresh, share through Teams.</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handle multiple data sources in one dashboard?</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Power BI can connect to multiple sources simultaneously. 1) Get Data --&gt; connect to SQL Server for transactions. 2) Get Data --&gt; connect to Excel for supplier ratings. 3) Get Data --&gt; connect to CSV for budget targets. 4) In Power Query: clean each source independently. 5) In Model view: create relationships between tables (SQL transaction table links to Excel supplier table via Supplier_Key). Now a single slicer filters across ALL sources. This is Power BI's superpower -- unified view from disparate data.</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 business user says 'the numbers in Power BI don't match Excel.' How do you investigate?</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Common causes: 1) Different date ranges -- the Power BI dashboard might include dates the Excel report doesn't. Check slicer selections. 2) Different aggregation -- Power BI sums ALL rows, Excel might exclude returns/cancellations. Check filters and data included. 3) Data refresh timing -- Power BI was refreshed Monday, Excel was pulled Friday. Different snapshots. 4) Calculation difference -- verify the DAX formula matches the Excel formula exactly. 5) Resolution: open both side by side, drill down to the same granularity, find the first row where they diverge.</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version control Power BI dashboards?</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Challenge: .pbix is a binary file, not easily diffable like code. Options: 1) Save with version numbers: Dashboard_v1.pbix, Dashboard_v2.pbix. Simple but manual. 2) Power BI Service version history: Service keeps deployment history. 3) Git with PBIP format (new): Power BI now supports saving as PBIP (Power BI Project) which decomposes the file into JSON -- much better for Git. 4) Document changes in a changelog file alongside the .pbix. 5) Use Power BI deployment pipelines in Service for dev/test/prod promotion.</w:t>
            </w:r>
          </w:p>
        </w:tc>
      </w:tr>
    </w:tbl>
    <w:p>
      <w:r>
        <w:br w:type="page"/>
      </w:r>
    </w:p>
    <w:p>
      <w:pPr>
        <w:spacing w:before="280" w:after="100"/>
      </w:pPr>
      <w:r>
        <w:rPr>
          <w:rFonts w:ascii="Tahoma" w:cs="Tahoma" w:eastAsia="Tahoma" w:hAnsi="Tahoma"/>
          <w:b/>
          <w:bCs/>
          <w:color w:val="1F4E79"/>
          <w:sz w:val="22"/>
          <w:szCs w:val="22"/>
        </w:rPr>
        <w:t xml:space="preserve">GOLDEN RULES FOR POWER BI INTERVIEWS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w:t>
            </w:r>
          </w:p>
        </w:tc>
        <w:tc>
          <w:tcPr>
            <w:tcW w:type="dxa" w:w="9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Rule</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Know the three components: Desktop (build), Service (share), Mobile (view). Desktop is free. Service needs Pro license for sharing. This is the first Power BI question in most interviews.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2</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DAX filter context is the #1 concept. SUM(Revenue) in a card = total. Same formula in a bar chart grouped by Region = per region. The formula doesn't change -- the CONTEXT does. Explain this and you demonstrate real DAX understanding.</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3</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Measure vs Calculated Column: if it should respond to slicers, use a Measure. If it is a row-level property, use a Calculated Column. 90% of your DAX should be Measures. This distinction is tested in every Power BI interview.</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4</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ALWAYS use DIVIDE() instead of /. DIVIDE(100, 0, 0) is safe. 100/0 crashes. Small detail but interviewers specifically look for this as a sign of real Power BI experience.</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5</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Star schema: Fact table (numeric measures) in the center, Dimension tables (descriptive attributes) around it. One-to-Many relationships. Filter flows from Dimension to Fact. This is the recommended data model for ALL Power BI projects.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6</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CALCULATE is the most important DAX function. It changes filter context. Revenue_North = CALCULATE(SUM(Revenue), Region="North"). Know CALCULATE + ALL for % of total calculations. These appear in 80% of DAX interview questions.</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7</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Have a dashboard ready to SHOW. 'I built a 3-page supply chain dashboard with KPIs, supplier scorecard, and inventory analysis using DAX measures and interactive slicers.' Then show the screenshot. A visual demo beats any verbal description.</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8</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Power BI for business users, Streamlit for data scientists. Having both shows you can serve the full spectrum. 'I use Power BI for executive reporting connected to our ERP. For ML-powered analytics, I build Streamlit apps with Python.' This positioning is unique and valuable.</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9</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Know Power Query basics: it is the ETL/data cleaning step. Rename columns, change types, merge tables, filter rows. Uses M language auto-generated by the UI. Think of it as pandas preprocessing with a visual interface.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10</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Connect to your domain: 'I built a supply chain dashboard tracking 8 petroleum products across 4 regions -- similar to what I managed at HPCL. KPIs included forecast accuracy, supplier OTD, inventory turns, and quality rates. Interactive slicers let leadership filter by product, region, and time period.' Domain + tool = complete answer.</w:t>
            </w:r>
          </w:p>
        </w:tc>
      </w:tr>
    </w:tbl>
    <w:p>
      <w:pPr>
        <w:spacing w:before="300"/>
        <w:jc w:val="center"/>
      </w:pPr>
      <w:r>
        <w:rPr>
          <w:rFonts w:ascii="Tahoma" w:cs="Tahoma" w:eastAsia="Tahoma" w:hAnsi="Tahoma"/>
          <w:b/>
          <w:bCs/>
          <w:color w:val="1F4E79"/>
          <w:sz w:val="18"/>
          <w:szCs w:val="18"/>
        </w:rPr>
        <w:t xml:space="preserve">Total: 35 Questions &amp; Answers + 10 Golden Rules covering Power BI, DAX, Data Modeling &amp; Dashboard Design</w:t>
      </w:r>
    </w:p>
    <w:p>
      <w:pPr>
        <w:spacing w:before="100"/>
        <w:jc w:val="center"/>
      </w:pPr>
      <w:r>
        <w:rPr>
          <w:rFonts w:ascii="Tahoma" w:cs="Tahoma" w:eastAsia="Tahoma" w:hAnsi="Tahoma"/>
          <w:i/>
          <w:iCs/>
          <w:color w:val="888888"/>
          <w:sz w:val="14"/>
          <w:szCs w:val="14"/>
        </w:rPr>
        <w:t xml:space="preserve">Nithin Kumar Kokkisa  |  github.com/Kokkisa  |  12+ Years Supply Chain &amp; Demand Planning at HPCL</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2026-03-06T14:48:30.987Z</dcterms:created>
  <dcterms:modified xsi:type="dcterms:W3CDTF">2026-03-06T14:48:30.988Z</dcterms:modified>
</cp:coreProperties>
</file>

<file path=docProps/custom.xml><?xml version="1.0" encoding="utf-8"?>
<Properties xmlns="http://schemas.openxmlformats.org/officeDocument/2006/custom-properties" xmlns:vt="http://schemas.openxmlformats.org/officeDocument/2006/docPropsVTypes"/>
</file>