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奥法环境专修</w:t>
      </w:r>
    </w:p>
    <w:p w14:paraId="1395627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奥法环境专修为依托环境地形施展的奥术派系，通过感知周遭地形地貌，重塑并掌控周边环境以释放魔法。环境类奥术需持续引导维持，引导越久，魔法威力越强；若目标区域不具备对应环境要素，则无法释放该派系对应法术。</w:t>
      </w:r>
    </w:p>
    <w:p w14:paraId="138C7E2C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372E1A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环境感应（奥术源）</w:t>
      </w:r>
    </w:p>
    <w:p w14:paraId="03CD41FD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前置需求(奥法感应专修）</w:t>
      </w:r>
    </w:p>
    <w:p w14:paraId="75B963CD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掌握所有环境法术的释放，获得等同于魔法知识等级的自然感应效应，并附赠一项环境模块和环境呈现专修（满足前置需求）。</w:t>
      </w:r>
    </w:p>
    <w:p w14:paraId="6EB09D9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备注：高低差以区域内任意标注米数为准；维持移动指在持续引导环境术法期间，每回合可操控环境整体移动 1 米距离。</w:t>
      </w:r>
    </w:p>
    <w:tbl>
      <w:tblPr>
        <w:tblStyle w:val="4"/>
        <w:tblW w:w="9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8737"/>
      </w:tblGrid>
      <w:tr w14:paraId="28443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4844C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8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11B582">
            <w:pPr>
              <w:pStyle w:val="7"/>
              <w:widowControl/>
              <w:spacing w:before="0" w:beforeAutospacing="0" w:after="0" w:afterAutospacing="0"/>
              <w:ind w:right="0" w:firstLine="3162" w:firstLineChars="15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自然感应</w:t>
            </w:r>
          </w:p>
        </w:tc>
      </w:tr>
      <w:tr w14:paraId="6D3E7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00BDF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魔法知识1st</w:t>
            </w:r>
          </w:p>
        </w:tc>
        <w:tc>
          <w:tcPr>
            <w:tcW w:w="873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07A8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自然感应范围100米，自然掌控范围5米半径区域任意2米半径区域</w:t>
            </w:r>
          </w:p>
          <w:p w14:paraId="5686EC6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职业自然感应范围200米，自然掌控范围6米半径区域任意3米半径区域</w:t>
            </w:r>
          </w:p>
        </w:tc>
      </w:tr>
      <w:tr w14:paraId="5571C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325E0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魔法知识3rd</w:t>
            </w:r>
          </w:p>
        </w:tc>
        <w:tc>
          <w:tcPr>
            <w:tcW w:w="8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4082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自然感应范围300米，自然掌控范围7米半径区域任意2米径区域，维持移动1米</w:t>
            </w:r>
          </w:p>
          <w:p w14:paraId="2C0FEC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职业自然感应范围240米，自然掌控范围8米半径区域任意3米半径区域，维持移动2米</w:t>
            </w:r>
          </w:p>
        </w:tc>
      </w:tr>
      <w:tr w14:paraId="40CDE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F62C5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873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4BDE8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自然感应范围500米，自然掌控范围9米半径区域任意3米半径区域，维持移动1米</w:t>
            </w:r>
          </w:p>
          <w:p w14:paraId="3E9E8E5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职业自然感应范围600米，自然掌控范围10米半径区域任意4米半径区域，维持移动2米</w:t>
            </w:r>
          </w:p>
        </w:tc>
      </w:tr>
      <w:tr w14:paraId="2BD41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3EBC3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3CA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自然感应范围700米，自然掌控范围11米半径区域任意3米半径区域，维持移动2米</w:t>
            </w:r>
          </w:p>
          <w:p w14:paraId="074E578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职业自然感应范围700米，自然掌控范围12米半径区域任意4米半径区域，维持移动3米</w:t>
            </w:r>
          </w:p>
        </w:tc>
      </w:tr>
      <w:tr w14:paraId="2AC15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45E3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73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EE66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自然感应范围900米，自然掌控范围13米半径区域任意4米半径区域，维持移动2米</w:t>
            </w:r>
          </w:p>
          <w:p w14:paraId="48F0809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职业自然感应范围1000米，自然掌控范围14米半径区域任意5米半径区域，维持移动3米</w:t>
            </w:r>
          </w:p>
        </w:tc>
      </w:tr>
      <w:tr w14:paraId="58919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E3AA1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24FF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自然感应范围1100米，自然掌控范围15米半径区域任意4米半径区域，维持移动3米</w:t>
            </w:r>
          </w:p>
          <w:p w14:paraId="4C156F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职业自然感应范围1200米，自然掌控范围16米半径区域任意5米半径区域，维持移动4米</w:t>
            </w:r>
          </w:p>
        </w:tc>
      </w:tr>
      <w:tr w14:paraId="29E77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DFD7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73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6CD3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自然感应范围1300米，自然掌控范围17米半径区域任意5米半径区域，维持移动3米</w:t>
            </w:r>
          </w:p>
          <w:p w14:paraId="23E01C5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职业自然感应范围1400米，自然掌控范围18米半径区域任意6米半径区域，维持移动4米</w:t>
            </w:r>
          </w:p>
        </w:tc>
      </w:tr>
      <w:tr w14:paraId="218A1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0E695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2335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自然感应范围1500米，自然掌控范围19米半径区域任意5米半径区域，维持移动4米</w:t>
            </w:r>
          </w:p>
          <w:p w14:paraId="6D90D89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职业自然感应范围1600米，自然掌控范围20米半径区域任意6米半径区域，维持移动5米</w:t>
            </w:r>
          </w:p>
        </w:tc>
      </w:tr>
      <w:tr w14:paraId="4E766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AB606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73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3DFE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自然感应范围1700米，自然掌控范围21米半径区域任意6米半径区域，维持移动4米</w:t>
            </w:r>
          </w:p>
          <w:p w14:paraId="376116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职业自然感应范围1800米，自然掌控范围22米半径区域任意7米半径区域，维持移动5米</w:t>
            </w:r>
          </w:p>
        </w:tc>
      </w:tr>
    </w:tbl>
    <w:p w14:paraId="609D78A2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9809B6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环境模块（奥法模块）</w:t>
      </w:r>
    </w:p>
    <w:p w14:paraId="565A9E83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22603BF6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植物通感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前置需求(洞识2）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2402C1D5">
      <w:pP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（MF：应答，塑造，能量）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（规避自选：法术拦截/掩体获取）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（AF：环境攻击）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（MC伤害抗性3选1（砍击，钝击，刺击）。）（MC自然效应可生成等同于自身自然掌控区域米数的植物类实体障碍物，可自由设定其尺寸与高度。区域形态变更：可将自然感应掌控的半径区域，替换为+3 米直线区域或+2 米锥形区域。）</w:t>
      </w:r>
    </w:p>
    <w:p w14:paraId="12385AD8">
      <w:pPr>
        <w:rPr>
          <w:rFonts w:hint="default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MWK：抹去法术伤害效果或特性时，可借由植物通感单纯呼唤并掌控周遭指定植被；该变体法术魔力消耗固定为 1MP。</w:t>
      </w:r>
    </w:p>
    <w:tbl>
      <w:tblPr>
        <w:tblStyle w:val="4"/>
        <w:tblW w:w="10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104"/>
        <w:gridCol w:w="1138"/>
        <w:gridCol w:w="712"/>
        <w:gridCol w:w="1063"/>
        <w:gridCol w:w="5412"/>
      </w:tblGrid>
      <w:tr w14:paraId="6F630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880CB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64416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E9E68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FCACE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7E452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F7BACB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C78F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B402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4E0F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1d4碰撞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B6A2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1d6碰撞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E71E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56CE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2272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捆缚DC5（维持增幅DC+1），预兆维持（DC+2）</w:t>
            </w:r>
          </w:p>
          <w:p w14:paraId="134268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职业DC6（维持增幅DC+2），预兆维持（DC+3）</w:t>
            </w:r>
          </w:p>
        </w:tc>
      </w:tr>
      <w:tr w14:paraId="4FA98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3A140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236C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1d4碰撞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CC41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1d6碰撞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F0B4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E098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3748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捆缚DC6（维持增幅DC+1），预兆维持（DC+2）职业DC7（维持增幅DC+2），预兆维持（DC+3）</w:t>
            </w:r>
          </w:p>
        </w:tc>
      </w:tr>
      <w:tr w14:paraId="6C0ED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54C2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6318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2d4碰撞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D53A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2d6碰撞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CD30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AEA1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ADCF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捆缚DC7（维持增幅DC+1），预兆维持（DC+2）职业DC8（维持增幅DC+2），预兆维持（DC+3）</w:t>
            </w:r>
          </w:p>
        </w:tc>
      </w:tr>
      <w:tr w14:paraId="1EF4A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D9692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636C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2d4碰撞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992E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2d6碰撞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15C2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7B67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EC7F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捆缚DC8（维持增幅DC+2），预兆维持（DC+3）职业DC9（维持增幅DC+3），预兆维持（DC+4）</w:t>
            </w:r>
          </w:p>
        </w:tc>
      </w:tr>
      <w:tr w14:paraId="3E1B7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EBCD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AFC2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2d4碰撞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DC7B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2d6碰撞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E3D01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9B77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0A9D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捆缚DC9（维持增幅DC+2），预兆维持（DC+3）职业DC10（维持增幅DC+3），预兆维持（DC+4）</w:t>
            </w:r>
          </w:p>
        </w:tc>
      </w:tr>
      <w:tr w14:paraId="7D31E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D16F5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8F7A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3d4碰撞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95D8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3d6碰撞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4E5A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9B16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56F6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捆缚DC10（维持增幅DC+2），预兆维持（DC+3）职业DC11（维持增幅DC+3），预兆维持（DC+4）</w:t>
            </w:r>
          </w:p>
        </w:tc>
      </w:tr>
      <w:tr w14:paraId="32D0A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9E229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DE60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3d4碰撞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B8A5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3d6碰撞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2A00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C0CA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DB02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捆缚DC11（维持增幅DC+3），预兆维持（DC+4）职业DC12（维持增幅DC+4），预兆维持（DC+5）</w:t>
            </w:r>
          </w:p>
        </w:tc>
      </w:tr>
      <w:tr w14:paraId="7DF20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D0CD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3760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3d4碰撞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7212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3d6碰撞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4B80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4ED2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B286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捆缚DC12（维持增幅DC+3），预兆维持（DC+4）职业DC13（维持增幅DC+4），预兆维持（DC+5）</w:t>
            </w:r>
          </w:p>
        </w:tc>
      </w:tr>
      <w:tr w14:paraId="5F94E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31013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5838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4d4碰撞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3EC7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4d6碰撞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E093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338F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20F8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捆缚DC13（维持增幅DC+3），预兆维持（DC+4）职业DC14（维持增幅DC+4），预兆维持（DC+5）</w:t>
            </w:r>
          </w:p>
        </w:tc>
      </w:tr>
    </w:tbl>
    <w:p w14:paraId="6CAD6D34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FDE168A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气旋通感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前置需求(洞识3）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4793F2D0">
      <w:pP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（MF：应答，能量）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（规避：法术拦截）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（AF：环境攻击）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（MC自然效应附带风阻、潮湿两类环境特性。飓风汇聚：若该法术全部影响范围仅用于堆叠高低层级、不向外延伸作用米数，则获得等同于当前维持回合数的击飞等级效果，并额外增加 1 米维持移动距离。）</w:t>
      </w:r>
    </w:p>
    <w:p w14:paraId="56745369">
      <w:pPr>
        <w:rPr>
          <w:rFonts w:hint="default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MWK：抹去法术伤害效果或特性时，可借由气旋通感单纯掌控、操纵周遭气流；该变体法术魔力消耗固定为 1MP。</w:t>
      </w:r>
    </w:p>
    <w:tbl>
      <w:tblPr>
        <w:tblStyle w:val="4"/>
        <w:tblW w:w="98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67"/>
        <w:gridCol w:w="803"/>
        <w:gridCol w:w="729"/>
        <w:gridCol w:w="1114"/>
        <w:gridCol w:w="5879"/>
      </w:tblGrid>
      <w:tr w14:paraId="7F522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0A498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88445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0872E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C494A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BF09C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759F0F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071B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CD38F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E392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1风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2A3D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2风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7C3AA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FBB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75741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（维持增幅风伤害+1），预兆维持（维持增幅风伤害+2）</w:t>
            </w:r>
          </w:p>
          <w:p w14:paraId="42C9F9A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职业（维持增幅风伤害+2），预兆维持（维持增幅风伤害+3）</w:t>
            </w:r>
          </w:p>
        </w:tc>
      </w:tr>
      <w:tr w14:paraId="5A239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C6D60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3A48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2风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A094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3风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74E2E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5EBD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95BE2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（维持增幅风伤害+1），预兆维持（维持增幅风伤害+3）</w:t>
            </w:r>
          </w:p>
          <w:p w14:paraId="5E5AFEB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职业（维持增幅风伤害+2），预兆维持（维持增幅风伤害+4）</w:t>
            </w:r>
          </w:p>
        </w:tc>
      </w:tr>
      <w:tr w14:paraId="561F6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4941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B3D5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3风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D76D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4风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AD35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2B9F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7A142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（维持增幅风伤害+2），预兆维持（维持增幅风伤害+3）</w:t>
            </w:r>
          </w:p>
          <w:p w14:paraId="28B658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职业（维持增幅风伤害+3），预兆维持（维持增幅风伤害+4）</w:t>
            </w:r>
          </w:p>
        </w:tc>
      </w:tr>
      <w:tr w14:paraId="301B7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FA023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D0BE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4风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811B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5风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93ABA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2180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8B07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（维持增幅风伤害+2），预兆维持（1d8雷电，维持增幅风伤害+4）</w:t>
            </w:r>
          </w:p>
          <w:p w14:paraId="4DEDF9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职业（维持增幅风伤害+3），预兆维持（2d8雷电，维持增幅风伤害+5）</w:t>
            </w:r>
          </w:p>
        </w:tc>
      </w:tr>
      <w:tr w14:paraId="1EFC1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90297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859C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5风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EF48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6风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90349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321E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C6C2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（维持增幅风伤害+3），预兆维持（1d8雷电，维持增幅风伤害+4）</w:t>
            </w:r>
          </w:p>
          <w:p w14:paraId="1C7D16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职业（维持增幅风伤害+4），预兆维持（2d8雷电，维持增幅风伤害+5）</w:t>
            </w:r>
          </w:p>
        </w:tc>
      </w:tr>
      <w:tr w14:paraId="2EE1C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13BE0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6CDE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6风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5D81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7风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B8F5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85D9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889EA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（维持增幅风伤害+3），预兆维持（2d8雷电，维持增幅风伤害+5）</w:t>
            </w:r>
          </w:p>
          <w:p w14:paraId="7939D4D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职业（维持增幅风伤害+4），预兆维持（3d8雷电，维持增幅风伤害+6）</w:t>
            </w:r>
          </w:p>
        </w:tc>
      </w:tr>
      <w:tr w14:paraId="45A0D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2494C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AC03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7风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CB77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8风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AC40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BA6A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6F4B5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（维持增幅风伤害+4），预兆维持（2d8雷电，维持增幅风伤害+5）</w:t>
            </w:r>
          </w:p>
          <w:p w14:paraId="35BCDF5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职业（维持增幅风伤害+5），预兆维持（3d8雷电，维持增幅风伤害+6）</w:t>
            </w:r>
          </w:p>
        </w:tc>
      </w:tr>
      <w:tr w14:paraId="7345C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522DF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C89C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8风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BD01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9风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8D77B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BD7B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35DCB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（维持增幅风伤害+4），预兆维持（3d8雷电，维持增幅风伤害+6）</w:t>
            </w:r>
          </w:p>
          <w:p w14:paraId="134EF4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职业（维持增幅风伤害+5），预兆维持（4d8雷电，维持增幅风伤害+7）</w:t>
            </w:r>
          </w:p>
        </w:tc>
      </w:tr>
      <w:tr w14:paraId="43F77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4EF3C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84B3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9风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4A83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10风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9E72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EAF2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F6828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（维持增幅风伤害+5），预兆维持（3d8雷电，维持增幅风伤害+6）</w:t>
            </w:r>
          </w:p>
          <w:p w14:paraId="6D974E9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职业（维持增幅风伤害+6），预兆维持（4d8雷电，维持增幅风伤害+7）</w:t>
            </w:r>
          </w:p>
        </w:tc>
      </w:tr>
    </w:tbl>
    <w:p w14:paraId="2CCE3C29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2879A31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大地通感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前置需求(洞识4）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3DA50CCA">
      <w:pP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（MF：应答，塑造，能量）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（规避自选：法术拦截/掩体获取）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（AF：环境攻击）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（MC自然效应可改造自身自然掌控区域米数内、非建筑结构的自然大地，形成实体障碍物。区域形态变更：可将自然感应掌控的半径区域，替换为+3 米直线区域或+2 米锥形区域。若以此能力搭建实体建筑，需额外消耗魔力：每建筑大小等级 ×2 MP。）</w:t>
      </w:r>
    </w:p>
    <w:p w14:paraId="7DEF6FE3">
      <w:pP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MWK：抹去法术伤害效果或特性时，可借由大地通感单纯掌控、操纵周遭泥沙、土石与岩石；该变体法术魔力消耗固定为 1MP。</w:t>
      </w:r>
    </w:p>
    <w:tbl>
      <w:tblPr>
        <w:tblStyle w:val="4"/>
        <w:tblW w:w="98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929"/>
        <w:gridCol w:w="925"/>
        <w:gridCol w:w="750"/>
        <w:gridCol w:w="1113"/>
        <w:gridCol w:w="5475"/>
      </w:tblGrid>
      <w:tr w14:paraId="31FFC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2D4E5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F1F2A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94589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3EBE1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F641C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3314FD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C357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F1990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7C35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1重压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4D44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2重压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DE0C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B559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1A4E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地形改变1米（维持增幅地形改变+1米），预兆维持（地形改变3米，维持增幅地形改变+2米）</w:t>
            </w:r>
          </w:p>
          <w:p w14:paraId="249089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职业地形改变2米（维持增幅地形改变+1米），预兆维持（地形改变4米，维持增幅地形改变+2米）</w:t>
            </w:r>
          </w:p>
        </w:tc>
      </w:tr>
      <w:tr w14:paraId="0C373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1A5EA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B24F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2重压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0C32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3重压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410D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1EE4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A992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地形改变1米（维持增幅地形改变+1米），预兆维持（地形改变3米，维持增幅地形改变+2米）</w:t>
            </w:r>
          </w:p>
          <w:p w14:paraId="56CBF0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职业地形改变2米（维持增幅地形改变+1米），预兆维持（地形改变4米，维持增幅地形改变+2米）</w:t>
            </w:r>
          </w:p>
        </w:tc>
      </w:tr>
      <w:tr w14:paraId="566BD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2A340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C1B2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3重压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B04F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4重压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886C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B92E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C4B7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地形改变2米（维持增幅地形改变+2米），预兆维持（地形改变3米，维持增幅地形改变+2米）</w:t>
            </w:r>
          </w:p>
          <w:p w14:paraId="2EE34E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职业地形改变3米（维持增幅地形改变+2米），预兆维持（地形改变3米，维持增幅地形改变+2米）</w:t>
            </w:r>
          </w:p>
        </w:tc>
      </w:tr>
      <w:tr w14:paraId="35922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063D1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3E12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4重压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E74E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5重压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985D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E5C2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73DD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地形改变2米（维持增幅地形改变+2米），预兆维持（地形改变4米，维持增幅地形改变+3米）</w:t>
            </w:r>
          </w:p>
          <w:p w14:paraId="5DF6BA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职业地形改变3米（维持增幅地形改变+2米），预兆维持（地形改变4米，维持增幅地形改变+3米）</w:t>
            </w:r>
          </w:p>
        </w:tc>
      </w:tr>
      <w:tr w14:paraId="5373D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1F539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A3CA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5重压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2BC8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6重压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9083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F3D3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76F2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地形改变3米（维持增幅地形改变+3米），预兆维持（地形改变4米，维持增幅地形改变+3米）</w:t>
            </w:r>
          </w:p>
          <w:p w14:paraId="2C3A4E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职业地形改变4米（维持增幅地形改变+3米），预兆维持（地形改变4米，维持增幅地形改变+3米）</w:t>
            </w:r>
          </w:p>
        </w:tc>
      </w:tr>
      <w:tr w14:paraId="6DB93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7E96B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1CC5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6重压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685E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7重压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5479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5C26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48A2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地形改变3米（维持增幅地形改变+3米），预兆维持（地形改变5米，维持增幅地形改变+4米）</w:t>
            </w:r>
          </w:p>
          <w:p w14:paraId="0D4979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职业地形改变4米（维持增幅地形改变+3米），预兆维持（地形改变5米，维持增幅地形改变+4米）</w:t>
            </w:r>
          </w:p>
        </w:tc>
      </w:tr>
      <w:tr w14:paraId="2A030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19D6F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09B3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7重压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A56F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8重压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35D5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5261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4693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地形改变4米（维持增幅地形改变+4米），预兆维持（地形改变5米，维持增幅地形改变+4米）</w:t>
            </w:r>
          </w:p>
          <w:p w14:paraId="55B60C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职业地形改变5米（维持增幅地形改变+4米），预兆维持（地形改变5米，维持增幅地形改变+4米）</w:t>
            </w:r>
          </w:p>
        </w:tc>
      </w:tr>
      <w:tr w14:paraId="12090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9D7F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00BB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8重压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8362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9重压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F85F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5599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AF5A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地形改变4米（维持增幅地形改变+4米），预兆维持（地形改变6米，维持增幅地形改变+5米）</w:t>
            </w:r>
          </w:p>
          <w:p w14:paraId="61709E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职业地形改变5米（维持增幅地形改变+4米），预兆维持（地形改变6米，维持增幅地形改变+5米）</w:t>
            </w:r>
          </w:p>
        </w:tc>
      </w:tr>
      <w:tr w14:paraId="356F5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457C7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E702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9重压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1ADB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10重压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8C79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0219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2946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地形改变5米（维持增幅地形改变+5米），预兆维持（地形改变6米，维持增幅地形改变+5米）</w:t>
            </w:r>
          </w:p>
          <w:p w14:paraId="0B152C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职业地形改变6米（维持增幅地形改变+5米），预兆维持（地形改变6米，维持增幅地形改变+5米）</w:t>
            </w:r>
          </w:p>
        </w:tc>
      </w:tr>
    </w:tbl>
    <w:p w14:paraId="54593FE9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9945CE4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气温通感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前置需求(洞识4）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5647D021">
      <w:pP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（MF：应答，能量）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（AF：环境攻击）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（MC自然效应所附带的气温伤害，仅在法术维持至第三回合或处于预兆维持状态时方可生效。）</w:t>
      </w:r>
    </w:p>
    <w:p w14:paraId="4B426FE8">
      <w:pPr>
        <w:rPr>
          <w:rFonts w:hint="default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MWK：抹去法术伤害效果或特性时，可借由气温通感单纯掌控、操纵周遭温度；该变体法术魔力消耗固定为 1MP。</w:t>
      </w:r>
    </w:p>
    <w:tbl>
      <w:tblPr>
        <w:tblStyle w:val="4"/>
        <w:tblW w:w="98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929"/>
        <w:gridCol w:w="925"/>
        <w:gridCol w:w="750"/>
        <w:gridCol w:w="1113"/>
        <w:gridCol w:w="5475"/>
      </w:tblGrid>
      <w:tr w14:paraId="07DE2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9FBA2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0D412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DF55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09D3D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096E3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83FAA4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E69D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52D39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013E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1冰霜/火焰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5364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2冰霜/火焰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F9CB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3107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A6E5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严寒/炎热区域等级+1（维持增幅营养值减少+3），预兆维持（维持增幅营养值减少+4，气温伤害+1）</w:t>
            </w:r>
          </w:p>
          <w:p w14:paraId="059AF3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职业严寒/炎热区域等级+2（维持增幅营养值减少+4），预兆维持（维持增幅营养值减少+5，气温伤害+2）</w:t>
            </w:r>
          </w:p>
        </w:tc>
      </w:tr>
      <w:tr w14:paraId="00BEC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4AB41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DD72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2冰霜/火焰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B4B7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3冰霜/火焰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0CA5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2B55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D267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严寒/炎热区域等级+2（维持增幅营养值减少+3），预兆维持（维持增幅营养值减少+4，气温伤害+1）</w:t>
            </w:r>
          </w:p>
          <w:p w14:paraId="66FA22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职业严寒/炎热区域等级+3（维持增幅营养值减少+4），预兆维持（维持增幅营养值减少+5，气温伤害+2）</w:t>
            </w:r>
          </w:p>
        </w:tc>
      </w:tr>
      <w:tr w14:paraId="1BCB6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AD93F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FFCE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3冰霜/火焰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D450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4冰霜/火焰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0576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1519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46AA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严寒/炎热区域等级+3（维持增幅营养值减少+3），预兆维持（维持增幅营养值减少+4，气温伤害+2）</w:t>
            </w:r>
          </w:p>
          <w:p w14:paraId="151125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职业严寒/炎热区域等级+4（维持增幅营养值减少+4），预兆维持（维持增幅营养值减少+5，气温伤害+3）</w:t>
            </w:r>
          </w:p>
        </w:tc>
      </w:tr>
      <w:tr w14:paraId="253B4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97354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C234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4冰霜/火焰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E3F7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5冰霜/火焰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BE36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E066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CB6C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严寒/炎热区域等级+4（维持增幅营养值减少+3），预兆维持（维持增幅营养值减少+4，气温伤害+2）</w:t>
            </w:r>
          </w:p>
          <w:p w14:paraId="1990AF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职业严寒/炎热区域等级+5（维持增幅营养值减少+4），预兆维持（维持增幅营养值减少+5，气温伤害+3）</w:t>
            </w:r>
          </w:p>
        </w:tc>
      </w:tr>
      <w:tr w14:paraId="72909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A7126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D6BF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5冰霜/火焰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6E9E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6冰霜/火焰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51EE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412A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3DA3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严寒/炎热区域等级+5（维持增幅营养值减少+4），预兆维持（维持增幅营养值减少+5，气温伤害+3）</w:t>
            </w:r>
          </w:p>
          <w:p w14:paraId="6947A3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职业严寒/炎热区域等级+6（维持增幅营养值减少+5），预兆维持（维持增幅营养值减少+6，气温伤害+4）</w:t>
            </w:r>
          </w:p>
        </w:tc>
      </w:tr>
      <w:tr w14:paraId="1FBE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9D70A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CD77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6冰霜/火焰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5E32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7冰霜/火焰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081B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B190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A2BD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严寒/炎热区域等级+6（维持增幅营养值减少+4），预兆维持（维持增幅营养值减少+5，气温伤害+3）</w:t>
            </w:r>
          </w:p>
          <w:p w14:paraId="3D95F7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职业严寒/炎热区域等级+7（维持增幅营养值减少+5），预兆维持（维持增幅营养值减少+6，气温伤害+4）</w:t>
            </w:r>
          </w:p>
        </w:tc>
      </w:tr>
      <w:tr w14:paraId="7B8F6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6DFCB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A941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7冰霜/火焰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422C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8冰霜/火焰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C1BB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1E7D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F673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严寒/炎热区域等级+7（维持增幅营养值减少+4），预兆维持（维持增幅营养值减少+5，气温伤害+4）</w:t>
            </w:r>
          </w:p>
          <w:p w14:paraId="7D6B17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职业严寒/炎热区域等级+8（维持增幅营养值减少+5），预兆维持（维持增幅营养值减少+6，气温伤害+5）</w:t>
            </w:r>
          </w:p>
        </w:tc>
      </w:tr>
      <w:tr w14:paraId="55A01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6E5A0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4617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8冰霜/火焰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1A8F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9冰霜/火焰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2F3E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A0B1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4DC2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严寒/炎热区域等级+8（维持增幅营养值减少+4），预兆维持（维持增幅营养值减少+5，气温伤害+4）</w:t>
            </w:r>
          </w:p>
          <w:p w14:paraId="1382BD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职业严寒/炎热区域等级+9（维持增幅营养值减少+5），预兆维持（维持增幅营养值减少+6，气温伤害+5）</w:t>
            </w:r>
          </w:p>
        </w:tc>
      </w:tr>
      <w:tr w14:paraId="104C6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75FD3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0D62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9冰霜/火焰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B4C3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10冰霜/火焰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B9C7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E118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E4CE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严寒/炎热区域等级+9（维持增幅营养值减少+5），预兆维持（维持增幅营养值减少+6，气温伤害+5）</w:t>
            </w:r>
          </w:p>
          <w:p w14:paraId="6D347A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职业严寒/炎热区域等级+10（维持增幅营养值减少+6），预兆维持（维持增幅营养值减少+6，气温伤害+6）</w:t>
            </w:r>
          </w:p>
        </w:tc>
      </w:tr>
    </w:tbl>
    <w:p w14:paraId="7B4EDE43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697AA11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水流通感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前置需求(洞识4）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3023CD70">
      <w:pP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（MF：应答，塑造，能量）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（规避：法术拦截）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（AF：环境攻击）</w:t>
      </w:r>
      <w:bookmarkStart w:id="0" w:name="_GoBack"/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</w:t>
      </w:r>
      <w:bookmarkEnd w:id="0"/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自然效应附带潮湿特性，可改造自身自然掌控区域米数内的自然水源区域，塑造特殊水面地形，单一方向最高延伸距离不得超过 5 米。区域形态变更：可将自然感应掌控的半径区域，替换为+3 米直线区域或+2 米锥形区域。操控的水流不可为特殊性质液体如血液，药剂液体等）</w:t>
      </w:r>
    </w:p>
    <w:p w14:paraId="2DF3B340">
      <w:pP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MWK：抹去法术伤害效果或特性时，可借由水流通感单纯掌控、操纵周遭水流；该变体法术魔力消耗固定为 1MP。</w:t>
      </w:r>
    </w:p>
    <w:tbl>
      <w:tblPr>
        <w:tblStyle w:val="4"/>
        <w:tblW w:w="98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929"/>
        <w:gridCol w:w="925"/>
        <w:gridCol w:w="813"/>
        <w:gridCol w:w="1162"/>
        <w:gridCol w:w="5363"/>
      </w:tblGrid>
      <w:tr w14:paraId="48300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753CB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2169F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5E139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BDA93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B1211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B92EAB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CC85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A3B11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380F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2水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1000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4水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A300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AEBD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3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8F9A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（维持增幅水伤害+1），重压伤害1，预兆维持（维持增幅水伤害+2）</w:t>
            </w:r>
          </w:p>
          <w:p w14:paraId="632727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职业（维持增幅水伤害+2），重压伤害2，预兆维持（维持增幅水伤害+3）</w:t>
            </w:r>
          </w:p>
        </w:tc>
      </w:tr>
      <w:tr w14:paraId="16C94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87A3F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AA73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3水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E8EC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5水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0056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A682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D25E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（维持增幅水伤害+1），重压伤害2，预兆维持（维持增幅水伤害+2）</w:t>
            </w:r>
          </w:p>
          <w:p w14:paraId="623654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职业（维持增幅水伤害+2），重压伤害3，预兆维持（维持增幅水伤害+3）</w:t>
            </w:r>
          </w:p>
        </w:tc>
      </w:tr>
      <w:tr w14:paraId="218A4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E22C4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896F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4水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F823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6水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567D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C07A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3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45B1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（维持增幅水伤害+1），重压伤害3，预兆维持（维持增幅水伤害+2）</w:t>
            </w:r>
          </w:p>
          <w:p w14:paraId="00C28D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职业（维持增幅水伤害+2），重压伤害4，预兆维持（维持增幅水伤害+3）</w:t>
            </w:r>
          </w:p>
        </w:tc>
      </w:tr>
      <w:tr w14:paraId="080FC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D8EEF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3DD8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5水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FE52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7水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868B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36FA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3444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（维持增幅水伤害+1），重压伤害4，预兆维持（维持增幅水伤害+2）</w:t>
            </w:r>
          </w:p>
          <w:p w14:paraId="3BE555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职业（维持增幅水伤害+2），重压伤害5，预兆维持（维持增幅水伤害+3）</w:t>
            </w:r>
          </w:p>
        </w:tc>
      </w:tr>
      <w:tr w14:paraId="18522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30A6F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E9AD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6水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89C7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8水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BE53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1416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3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640B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（维持增幅水伤害+2），重压伤害5，预兆维持（维持增幅水伤害+3）</w:t>
            </w:r>
          </w:p>
          <w:p w14:paraId="64B87F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职业（维持增幅水伤害+2），重压伤害6，预兆维持（维持增幅水伤害+4）</w:t>
            </w:r>
          </w:p>
        </w:tc>
      </w:tr>
      <w:tr w14:paraId="34AC2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86DEA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7E21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7水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EA7C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9水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AF7B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2421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5733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（维持增幅水伤害+2），重压伤害6，预兆维持（维持增幅水伤害+3）</w:t>
            </w:r>
          </w:p>
          <w:p w14:paraId="1D2F09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职业（维持增幅水伤害+2），重压伤害7，预兆维持（维持增幅水伤害+4）</w:t>
            </w:r>
          </w:p>
        </w:tc>
      </w:tr>
      <w:tr w14:paraId="552D7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75E0E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D93F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8水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C3A7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10水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E0B6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0F0A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3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140B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（维持增幅水伤害+2），重压伤害7，预兆维持（维持增幅水伤害+3）</w:t>
            </w:r>
          </w:p>
          <w:p w14:paraId="3855FA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职业（维持增幅水伤害+2），重压伤害8，预兆维持（维持增幅水伤害+4）</w:t>
            </w:r>
          </w:p>
        </w:tc>
      </w:tr>
      <w:tr w14:paraId="329F7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D97AA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C884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9水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B45D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11水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450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4656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003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（维持增幅水伤害+2），重压伤害8，预兆维持（维持增幅水伤害+3）</w:t>
            </w:r>
          </w:p>
          <w:p w14:paraId="15FE9F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职业（维持增幅水伤害+2），重压伤害9，预兆维持（维持增幅水伤害+4）</w:t>
            </w:r>
          </w:p>
        </w:tc>
      </w:tr>
      <w:tr w14:paraId="07337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5FF99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CBF6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10水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B5BE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12水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A408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6FA7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53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34C2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（维持增幅水伤害+3），重压伤害9，预兆维持（维持增幅水伤害+4）</w:t>
            </w:r>
          </w:p>
          <w:p w14:paraId="724DA6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职业（维持增幅水伤害+2），重压伤害10，预兆维持（维持增幅水伤害+5）</w:t>
            </w:r>
          </w:p>
        </w:tc>
      </w:tr>
    </w:tbl>
    <w:p w14:paraId="5CAF04A8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DF3544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环境呈现（奥法呈现）</w:t>
      </w:r>
    </w:p>
    <w:p w14:paraId="6835AEEB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427DF188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念咒自然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前置需求(洞识2）</w:t>
      </w:r>
    </w:p>
    <w:p w14:paraId="586493E7">
      <w:pPr>
        <w:rPr>
          <w:rFonts w:hint="eastAsia" w:ascii="微软雅黑" w:hAnsi="微软雅黑" w:eastAsia="宋体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（MF：施法源，维持）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（MC维持回合结束时，所有法术模块自带的负面效果与持续性伤害将全部消散。）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21010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DD94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0885D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E15D7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6390B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5DE64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4E347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3BA3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01D2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8927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BB5A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EA37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5CD3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0029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维持时间4回合/职业6回合</w:t>
            </w:r>
          </w:p>
        </w:tc>
      </w:tr>
      <w:tr w14:paraId="68A84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B091B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E17F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C1D1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6DD9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F28E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AA03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维持时间5回合/职业7回合</w:t>
            </w:r>
          </w:p>
        </w:tc>
      </w:tr>
      <w:tr w14:paraId="0B40B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4A25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4B11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60FE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B950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12A1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867B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维持时间6回合/职业8回合</w:t>
            </w:r>
          </w:p>
        </w:tc>
      </w:tr>
      <w:tr w14:paraId="397FB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70E8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58D9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151A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CD96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57C1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8F19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维持时间7回合/职业9回合</w:t>
            </w:r>
          </w:p>
        </w:tc>
      </w:tr>
      <w:tr w14:paraId="328E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7E6CA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2113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6174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D5AE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C331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A6F0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维持时间8回合/职业10回合</w:t>
            </w:r>
          </w:p>
        </w:tc>
      </w:tr>
      <w:tr w14:paraId="185A8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8D366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1AA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B37E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22E2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79BC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9CBF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维持时间9回合/职业11回合</w:t>
            </w:r>
          </w:p>
        </w:tc>
      </w:tr>
      <w:tr w14:paraId="082BF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CB99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2540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7B81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4D4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7F8A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7FD3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维持时间10回合/职业12回合</w:t>
            </w:r>
          </w:p>
        </w:tc>
      </w:tr>
      <w:tr w14:paraId="34766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EAB76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9707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617B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394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1CE2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5D0A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维持时间11回合/职业13回合</w:t>
            </w:r>
          </w:p>
        </w:tc>
      </w:tr>
      <w:tr w14:paraId="0F21A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E632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6496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50A8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7099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1254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60C9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维持时间12回合/职业14回合</w:t>
            </w:r>
          </w:p>
        </w:tc>
      </w:tr>
    </w:tbl>
    <w:p w14:paraId="042AB77C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E3AD04F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意念自然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前置需求(洞识5）</w:t>
      </w:r>
    </w:p>
    <w:p w14:paraId="690F3945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（MF：施法源，维持）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（CAS：心灵）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（MC维持回合结束时，所有法术模块自带的负面效果与持续性伤害将全部消散。）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05F93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9EEA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0FF0F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CD02A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A2E9A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D147C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4C3780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63A3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F76C4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E0E3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12928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9F6B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0937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4D96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维持时间1回合/职业3回合</w:t>
            </w:r>
          </w:p>
        </w:tc>
      </w:tr>
      <w:tr w14:paraId="6E7BF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19B30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9E33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A26E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49C2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CBD2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EA71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维持时间2回合/职业4回合</w:t>
            </w:r>
          </w:p>
        </w:tc>
      </w:tr>
      <w:tr w14:paraId="7783B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B3827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25A8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33B9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10D7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06D3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510D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维持时间3回合/职业5回合</w:t>
            </w:r>
          </w:p>
        </w:tc>
      </w:tr>
      <w:tr w14:paraId="02AB8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D39C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34AE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6D28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ED9A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994F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4523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维持时间4回合/职业6回合</w:t>
            </w:r>
          </w:p>
        </w:tc>
      </w:tr>
      <w:tr w14:paraId="53FEF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37D0C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6952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9C5C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F560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CEFD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BBFB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维持时间5回合/职业7回合</w:t>
            </w:r>
          </w:p>
        </w:tc>
      </w:tr>
      <w:tr w14:paraId="79BC1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ECAC3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867E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88C7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A935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9D7B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036E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维持时间6回合/职业8回合</w:t>
            </w:r>
          </w:p>
        </w:tc>
      </w:tr>
      <w:tr w14:paraId="07FDC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D448E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B0DB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2120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1DEF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D6BB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1216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维持时间7回合/职业9回合</w:t>
            </w:r>
          </w:p>
        </w:tc>
      </w:tr>
      <w:tr w14:paraId="67984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A30F9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B3BC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E50C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1D02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D449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EF7E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维持时间8回合/职业10回合</w:t>
            </w:r>
          </w:p>
        </w:tc>
      </w:tr>
      <w:tr w14:paraId="18A5F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B6CC5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AD6C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5D8C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E37A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DFF7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1C70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维持时间9回合/职业11回合</w:t>
            </w:r>
          </w:p>
        </w:tc>
      </w:tr>
    </w:tbl>
    <w:p w14:paraId="5CFA1338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D5BA3E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环境聚变（奥法聚变）</w:t>
      </w:r>
    </w:p>
    <w:p w14:paraId="61D29562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40F9FF6C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自然蔓生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</w:p>
    <w:p w14:paraId="5A41CA58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（AF：环境攻击）</w:t>
      </w:r>
    </w:p>
    <w:tbl>
      <w:tblPr>
        <w:tblStyle w:val="4"/>
        <w:tblW w:w="101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6079"/>
      </w:tblGrid>
      <w:tr w14:paraId="5D0E2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00E14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67052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F43E4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9EE30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46123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4466BA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1351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A30B4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BF58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041F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BEA1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B63E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7B8C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扩散影响范围+1米，艰难地形塑造2米</w:t>
            </w:r>
          </w:p>
          <w:p w14:paraId="30CDEB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职业扩散影响范围+2米，艰难地形塑造3米</w:t>
            </w:r>
          </w:p>
        </w:tc>
      </w:tr>
      <w:tr w14:paraId="378E5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FDB7B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2394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1373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4477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6A2D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5AF9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扩散影响范围+1米，艰难地形塑造3米</w:t>
            </w:r>
          </w:p>
          <w:p w14:paraId="69B98B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职业扩散影响范围+2米，艰难地形塑造4米</w:t>
            </w:r>
          </w:p>
        </w:tc>
      </w:tr>
      <w:tr w14:paraId="085B9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42E2B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8C6E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C074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D828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E0D2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24EB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扩散影响范围+2米，艰难地形塑造3米</w:t>
            </w:r>
          </w:p>
          <w:p w14:paraId="64F289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职业扩散影响范围+3米，艰难地形塑造4米</w:t>
            </w:r>
          </w:p>
        </w:tc>
      </w:tr>
      <w:tr w14:paraId="61B19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162C4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74B4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9984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CB89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DCB3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73BA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扩散影响范围+2米，艰难地形塑造4米</w:t>
            </w:r>
          </w:p>
          <w:p w14:paraId="00815B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职业扩散影响范围+3米，艰难地形塑造5米</w:t>
            </w:r>
          </w:p>
        </w:tc>
      </w:tr>
      <w:tr w14:paraId="3734D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1ED07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712C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B851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9DD3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6F21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6A30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扩散影响范围+3米，艰难地形塑造4米</w:t>
            </w:r>
          </w:p>
          <w:p w14:paraId="3E62EC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职业扩散影响范围+4米，艰难地形塑造5米</w:t>
            </w:r>
          </w:p>
        </w:tc>
      </w:tr>
      <w:tr w14:paraId="18568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702B0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4DFC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2FB5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D160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1185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3522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扩散影响范围+3米，艰难地形塑造5米</w:t>
            </w:r>
          </w:p>
          <w:p w14:paraId="78CDD9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职业扩散影响范围+4米，艰难地形塑造6米</w:t>
            </w:r>
          </w:p>
        </w:tc>
      </w:tr>
      <w:tr w14:paraId="0E8FA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2291F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E823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32E5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97A1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E7C7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1245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扩散影响范围+4米，艰难地形塑造5米</w:t>
            </w:r>
          </w:p>
          <w:p w14:paraId="799968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职业扩散影响范围+5米，艰难地形塑造6米</w:t>
            </w:r>
          </w:p>
        </w:tc>
      </w:tr>
      <w:tr w14:paraId="60629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C5BB0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CD22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4966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2683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F518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8AE9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扩散影响范围+4米，艰难地形塑造6米</w:t>
            </w:r>
          </w:p>
          <w:p w14:paraId="18C09F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职业扩散影响范围+5米，艰难地形塑造7米</w:t>
            </w:r>
          </w:p>
        </w:tc>
      </w:tr>
      <w:tr w14:paraId="57C63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CA00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D856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671E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FF6D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99D9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E505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扩散影响范围+5米，艰难地形塑造6米</w:t>
            </w:r>
          </w:p>
          <w:p w14:paraId="7AEF64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职业扩散影响范围+6米，艰难地形塑造7米</w:t>
            </w:r>
          </w:p>
        </w:tc>
      </w:tr>
    </w:tbl>
    <w:p w14:paraId="45CC464F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A0249A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沙砾塑变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</w:p>
    <w:p w14:paraId="130A27FF">
      <w:pPr>
        <w:rPr>
          <w:rFonts w:hint="eastAsia" w:ascii="微软雅黑" w:hAnsi="微软雅黑" w:eastAsia="宋体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（AF：环境攻击）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（MC自然效应可强化原有法术模块的特殊效果，例如视野阻碍、地形障碍等。适配聚变：统合聚变・目盲（魔力消耗 - 2），统合聚变・窒息（魔力消耗 - 1）。）</w:t>
      </w:r>
    </w:p>
    <w:tbl>
      <w:tblPr>
        <w:tblStyle w:val="4"/>
        <w:tblW w:w="101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6079"/>
      </w:tblGrid>
      <w:tr w14:paraId="5D145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9889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6039B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E1EA9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C545B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5EAA2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E2C719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3587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C1C36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B2D2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7FB1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1304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B690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CAFB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艰难地形塑造1米，职业艰难地形塑造2米</w:t>
            </w:r>
          </w:p>
        </w:tc>
      </w:tr>
      <w:tr w14:paraId="21BC8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E4803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B24C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27D3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EF10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B433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D77A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艰难地形塑造2米，职业艰难地形塑造3米</w:t>
            </w:r>
          </w:p>
        </w:tc>
      </w:tr>
      <w:tr w14:paraId="4CAC5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B5F46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9120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D557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FCD2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F73A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04C6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艰难地形塑造3米，职业艰难地形塑造4米</w:t>
            </w:r>
          </w:p>
        </w:tc>
      </w:tr>
      <w:tr w14:paraId="05FF1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DF2A8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B07F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7005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83F2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D12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7B8E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艰难地形塑造4米，职业艰难地形塑造5米</w:t>
            </w:r>
          </w:p>
        </w:tc>
      </w:tr>
      <w:tr w14:paraId="0EC5B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679AB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0A0E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9DA6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7232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CD6B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811E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艰难地形塑造5米，职业艰难地形塑造6米</w:t>
            </w:r>
          </w:p>
        </w:tc>
      </w:tr>
      <w:tr w14:paraId="5FF01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05EC6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AE00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826A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F465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619E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E0FA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艰难地形塑造6米，职业艰难地形塑造7米</w:t>
            </w:r>
          </w:p>
        </w:tc>
      </w:tr>
      <w:tr w14:paraId="307DF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C30B8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0E25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3001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F522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99F4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C463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艰难地形塑造7米，职业艰难地形塑造8米</w:t>
            </w:r>
          </w:p>
        </w:tc>
      </w:tr>
      <w:tr w14:paraId="77ACC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FD74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4CD8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E3C5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7B45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3E46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C70C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艰难地形塑造8米，职业艰难地形塑造9米</w:t>
            </w:r>
          </w:p>
        </w:tc>
      </w:tr>
      <w:tr w14:paraId="5BAFC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24AB0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D6C2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C9D4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693D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265E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1AE3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  <w:t>艰难地形塑造9米，职业艰难地形塑造10米</w:t>
            </w:r>
          </w:p>
        </w:tc>
      </w:tr>
    </w:tbl>
    <w:p w14:paraId="4A5BA766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4D8942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0013654"/>
    <w:rsid w:val="00D471C4"/>
    <w:rsid w:val="00EB1C0E"/>
    <w:rsid w:val="03705594"/>
    <w:rsid w:val="07247C28"/>
    <w:rsid w:val="0A0B3442"/>
    <w:rsid w:val="1495267D"/>
    <w:rsid w:val="23DC67EE"/>
    <w:rsid w:val="264638D2"/>
    <w:rsid w:val="40D125F3"/>
    <w:rsid w:val="46E5280C"/>
    <w:rsid w:val="47B6382E"/>
    <w:rsid w:val="5FD656BF"/>
    <w:rsid w:val="637A7150"/>
    <w:rsid w:val="655C5466"/>
    <w:rsid w:val="65CB4EC6"/>
    <w:rsid w:val="6BD34BC2"/>
    <w:rsid w:val="6D532E6E"/>
    <w:rsid w:val="70CA3754"/>
    <w:rsid w:val="778445B3"/>
    <w:rsid w:val="7ACA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6528</Words>
  <Characters>7484</Characters>
  <Lines>0</Lines>
  <Paragraphs>0</Paragraphs>
  <TotalTime>0</TotalTime>
  <ScaleCrop>false</ScaleCrop>
  <LinksUpToDate>false</LinksUpToDate>
  <CharactersWithSpaces>7511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2025-06-30T10:30:00Z</dcterms:created>
  <dc:creator>Administrator</dc:creator>
  <cp:lastModifiedBy>咸鱼love斯威夫特</cp:lastModifiedBy>
  <dcterms:modified xsi:type="dcterms:W3CDTF">2026-05-22T09:14:40Z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F98FFA69CBA040EE968DD9EF4546C2B9_12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