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FD4B0">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母神系教条戒律</w:t>
      </w:r>
    </w:p>
    <w:p w14:paraId="4CA437EE">
      <w:pPr>
        <w:rPr>
          <w:rFonts w:hint="eastAsia" w:ascii="黑体" w:hAnsi="黑体" w:eastAsia="黑体" w:cs="黑体"/>
          <w:b/>
          <w:bCs/>
          <w:color w:val="C00000"/>
          <w:lang w:eastAsia="zh-CN"/>
        </w:rPr>
      </w:pPr>
      <w:r>
        <w:rPr>
          <w:rFonts w:hint="eastAsia" w:ascii="黑体" w:hAnsi="黑体" w:eastAsia="黑体" w:cs="黑体"/>
          <w:b/>
          <w:bCs/>
          <w:color w:val="C00000"/>
          <w:sz w:val="32"/>
          <w:szCs w:val="32"/>
          <w:lang w:eastAsia="zh-CN"/>
        </w:rPr>
        <w:t>《柯诺斯库拉教义》</w:t>
      </w:r>
    </w:p>
    <w:p w14:paraId="5A481939">
      <w:pPr>
        <w:rPr>
          <w:rFonts w:hint="eastAsia" w:ascii="黑体" w:hAnsi="黑体" w:eastAsia="黑体" w:cs="黑体"/>
        </w:rPr>
      </w:pPr>
    </w:p>
    <w:p w14:paraId="74C6BEA2">
      <w:pPr>
        <w:rPr>
          <w:rFonts w:hint="eastAsia" w:ascii="黑体" w:hAnsi="黑体" w:eastAsia="黑体" w:cs="黑体"/>
        </w:rPr>
      </w:pPr>
      <w:r>
        <w:rPr>
          <w:rFonts w:hint="eastAsia" w:ascii="黑体" w:hAnsi="黑体" w:eastAsia="黑体" w:cs="黑体"/>
        </w:rPr>
        <w:t>时序海妖的信徒并不将她视为一位会回应祈祷的人格神。</w:t>
      </w:r>
      <w:r>
        <w:rPr>
          <w:rFonts w:hint="eastAsia" w:ascii="黑体" w:hAnsi="黑体" w:eastAsia="黑体" w:cs="黑体"/>
          <w:lang w:val="en-US" w:eastAsia="zh-CN"/>
        </w:rPr>
        <w:t>因此</w:t>
      </w:r>
      <w:r>
        <w:rPr>
          <w:rFonts w:hint="eastAsia" w:ascii="黑体" w:hAnsi="黑体" w:eastAsia="黑体" w:cs="黑体"/>
        </w:rPr>
        <w:t>她的追随者们耐心、深邃，且极具远见。他们不向女神祈求</w:t>
      </w:r>
      <w:r>
        <w:rPr>
          <w:rFonts w:hint="eastAsia" w:ascii="黑体" w:hAnsi="黑体" w:eastAsia="黑体" w:cs="黑体"/>
          <w:lang w:val="en-US" w:eastAsia="zh-CN"/>
        </w:rPr>
        <w:t>更多</w:t>
      </w:r>
      <w:r>
        <w:rPr>
          <w:rFonts w:hint="eastAsia" w:ascii="黑体" w:hAnsi="黑体" w:eastAsia="黑体" w:cs="黑体"/>
        </w:rPr>
        <w:t>，只求能看懂时间的潮汐，以便在正确的时刻</w:t>
      </w:r>
      <w:r>
        <w:rPr>
          <w:rFonts w:hint="eastAsia" w:ascii="黑体" w:hAnsi="黑体" w:eastAsia="黑体" w:cs="黑体"/>
          <w:lang w:val="en-US" w:eastAsia="zh-CN"/>
        </w:rPr>
        <w:t>做出</w:t>
      </w:r>
      <w:r>
        <w:rPr>
          <w:rFonts w:hint="eastAsia" w:ascii="黑体" w:hAnsi="黑体" w:eastAsia="黑体" w:cs="黑体"/>
        </w:rPr>
        <w:t>正确的</w:t>
      </w:r>
      <w:r>
        <w:rPr>
          <w:rFonts w:hint="eastAsia" w:ascii="黑体" w:hAnsi="黑体" w:eastAsia="黑体" w:cs="黑体"/>
          <w:lang w:val="en-US" w:eastAsia="zh-CN"/>
        </w:rPr>
        <w:t>判断</w:t>
      </w:r>
      <w:r>
        <w:rPr>
          <w:rFonts w:hint="eastAsia" w:ascii="黑体" w:hAnsi="黑体" w:eastAsia="黑体" w:cs="黑体"/>
        </w:rPr>
        <w:t>。</w:t>
      </w:r>
    </w:p>
    <w:p w14:paraId="65D50BC5">
      <w:pPr>
        <w:rPr>
          <w:rFonts w:hint="eastAsia" w:ascii="黑体" w:hAnsi="黑体" w:eastAsia="黑体" w:cs="黑体"/>
        </w:rPr>
      </w:pPr>
    </w:p>
    <w:p w14:paraId="1C65D603">
      <w:pPr>
        <w:rPr>
          <w:rFonts w:hint="eastAsia" w:ascii="黑体" w:hAnsi="黑体" w:eastAsia="黑体" w:cs="黑体"/>
          <w:b/>
          <w:bCs/>
          <w:color w:val="C00000"/>
          <w:lang w:eastAsia="zh-CN"/>
        </w:rPr>
      </w:pPr>
      <w:r>
        <w:rPr>
          <w:rFonts w:hint="eastAsia" w:ascii="黑体" w:hAnsi="黑体" w:eastAsia="黑体" w:cs="黑体"/>
          <w:b/>
          <w:bCs/>
          <w:color w:val="C00000"/>
        </w:rPr>
        <w:t>教条</w:t>
      </w:r>
      <w:r>
        <w:rPr>
          <w:rFonts w:hint="eastAsia" w:ascii="黑体" w:hAnsi="黑体" w:eastAsia="黑体" w:cs="黑体"/>
          <w:b/>
          <w:bCs/>
          <w:color w:val="C00000"/>
          <w:lang w:eastAsia="zh-CN"/>
        </w:rPr>
        <w:t>：</w:t>
      </w:r>
    </w:p>
    <w:p w14:paraId="31CFC7CA">
      <w:pPr>
        <w:rPr>
          <w:rFonts w:hint="eastAsia" w:ascii="黑体" w:hAnsi="黑体" w:eastAsia="黑体" w:cs="黑体"/>
        </w:rPr>
      </w:pPr>
    </w:p>
    <w:p w14:paraId="6829F4D1">
      <w:pPr>
        <w:rPr>
          <w:rFonts w:hint="eastAsia" w:ascii="黑体" w:hAnsi="黑体" w:eastAsia="黑体" w:cs="黑体"/>
          <w:b/>
          <w:bCs/>
          <w:color w:val="C00000"/>
        </w:rPr>
      </w:pPr>
      <w:r>
        <w:rPr>
          <w:rFonts w:hint="eastAsia" w:ascii="黑体" w:hAnsi="黑体" w:eastAsia="黑体" w:cs="黑体"/>
          <w:b/>
          <w:bCs/>
          <w:color w:val="C00000"/>
          <w:lang w:val="en-US" w:eastAsia="zh-CN"/>
        </w:rPr>
        <w:t>1.</w:t>
      </w:r>
      <w:r>
        <w:rPr>
          <w:rFonts w:hint="eastAsia" w:ascii="黑体" w:hAnsi="黑体" w:eastAsia="黑体" w:cs="黑体"/>
          <w:b/>
          <w:bCs/>
          <w:color w:val="C00000"/>
        </w:rPr>
        <w:t>时间之河，奔流不息</w:t>
      </w:r>
    </w:p>
    <w:p w14:paraId="3251B65A">
      <w:pPr>
        <w:numPr>
          <w:ilvl w:val="0"/>
          <w:numId w:val="0"/>
        </w:numPr>
        <w:rPr>
          <w:rFonts w:hint="eastAsia" w:ascii="黑体" w:hAnsi="黑体" w:eastAsia="黑体" w:cs="黑体"/>
        </w:rPr>
      </w:pPr>
    </w:p>
    <w:p w14:paraId="469535AA">
      <w:pPr>
        <w:rPr>
          <w:rFonts w:hint="eastAsia" w:ascii="黑体" w:hAnsi="黑体" w:eastAsia="黑体" w:cs="黑体"/>
        </w:rPr>
      </w:pPr>
      <w:r>
        <w:rPr>
          <w:rFonts w:hint="eastAsia" w:ascii="黑体" w:hAnsi="黑体" w:eastAsia="黑体" w:cs="黑体"/>
        </w:rPr>
        <w:t>过去已然铸就，不可更改。未来尚未成形，</w:t>
      </w:r>
      <w:r>
        <w:rPr>
          <w:rFonts w:hint="eastAsia" w:ascii="黑体" w:hAnsi="黑体" w:eastAsia="黑体" w:cs="黑体"/>
          <w:lang w:val="en-US" w:eastAsia="zh-CN"/>
        </w:rPr>
        <w:t>尚有</w:t>
      </w:r>
      <w:r>
        <w:rPr>
          <w:rFonts w:hint="eastAsia" w:ascii="黑体" w:hAnsi="黑体" w:eastAsia="黑体" w:cs="黑体"/>
        </w:rPr>
        <w:t>可能。</w:t>
      </w:r>
      <w:r>
        <w:rPr>
          <w:rFonts w:hint="eastAsia" w:ascii="黑体" w:hAnsi="黑体" w:eastAsia="黑体" w:cs="黑体"/>
          <w:lang w:val="en-US" w:eastAsia="zh-CN"/>
        </w:rPr>
        <w:t>但</w:t>
      </w:r>
      <w:r>
        <w:rPr>
          <w:rFonts w:hint="eastAsia" w:ascii="黑体" w:hAnsi="黑体" w:eastAsia="黑体" w:cs="黑体"/>
        </w:rPr>
        <w:t>不要试图逆流而上，去修正所谓的错误，因为每一个错误都是通往现在的必经之路。智者从过去学习，愚者才妄图重返过去。</w:t>
      </w:r>
    </w:p>
    <w:p w14:paraId="0C9BAA37">
      <w:pPr>
        <w:rPr>
          <w:rFonts w:hint="eastAsia" w:ascii="黑体" w:hAnsi="黑体" w:eastAsia="黑体" w:cs="黑体"/>
        </w:rPr>
      </w:pPr>
    </w:p>
    <w:p w14:paraId="78FB5666">
      <w:pPr>
        <w:rPr>
          <w:rFonts w:hint="eastAsia" w:ascii="黑体" w:hAnsi="黑体" w:eastAsia="黑体" w:cs="黑体"/>
        </w:rPr>
      </w:pPr>
      <w:r>
        <w:rPr>
          <w:rFonts w:hint="eastAsia" w:ascii="黑体" w:hAnsi="黑体" w:eastAsia="黑体" w:cs="黑体"/>
          <w:b/>
          <w:bCs/>
          <w:color w:val="C00000"/>
          <w:lang w:val="en-US" w:eastAsia="zh-CN"/>
        </w:rPr>
        <w:t>2.万物皆有时节</w:t>
      </w:r>
    </w:p>
    <w:p w14:paraId="74D6EE85">
      <w:pPr>
        <w:rPr>
          <w:rFonts w:hint="eastAsia" w:ascii="黑体" w:hAnsi="黑体" w:eastAsia="黑体" w:cs="黑体"/>
        </w:rPr>
      </w:pPr>
    </w:p>
    <w:p w14:paraId="66CF1296">
      <w:pPr>
        <w:rPr>
          <w:rFonts w:hint="eastAsia" w:ascii="黑体" w:hAnsi="黑体" w:eastAsia="黑体" w:cs="黑体"/>
        </w:rPr>
      </w:pPr>
      <w:r>
        <w:rPr>
          <w:rFonts w:hint="eastAsia" w:ascii="黑体" w:hAnsi="黑体" w:eastAsia="黑体" w:cs="黑体"/>
        </w:rPr>
        <w:t>钟摆的每一次摆动都有其意义。播种有时，收获有时；</w:t>
      </w:r>
      <w:r>
        <w:rPr>
          <w:rFonts w:hint="eastAsia" w:ascii="黑体" w:hAnsi="黑体" w:eastAsia="黑体" w:cs="黑体"/>
          <w:lang w:val="en-US" w:eastAsia="zh-CN"/>
        </w:rPr>
        <w:t>国度</w:t>
      </w:r>
      <w:r>
        <w:rPr>
          <w:rFonts w:hint="eastAsia" w:ascii="黑体" w:hAnsi="黑体" w:eastAsia="黑体" w:cs="黑体"/>
        </w:rPr>
        <w:t>崛起有时，崩塌亦有时。万物都在一个宏大的循环中，遵循着女神设定的节律。最高的智慧不是催促花朵在冬天绽放，而是在春天到来前，准备好肥沃的土壤。耐心是信徒最核心的美德。</w:t>
      </w:r>
    </w:p>
    <w:p w14:paraId="56229B14">
      <w:pPr>
        <w:rPr>
          <w:rFonts w:hint="eastAsia" w:ascii="黑体" w:hAnsi="黑体" w:eastAsia="黑体" w:cs="黑体"/>
        </w:rPr>
      </w:pPr>
    </w:p>
    <w:p w14:paraId="603375A0">
      <w:pPr>
        <w:rPr>
          <w:rFonts w:hint="eastAsia" w:ascii="黑体" w:hAnsi="黑体" w:eastAsia="黑体" w:cs="黑体"/>
        </w:rPr>
      </w:pPr>
      <w:r>
        <w:rPr>
          <w:rFonts w:hint="eastAsia" w:ascii="黑体" w:hAnsi="黑体" w:eastAsia="黑体" w:cs="黑体"/>
          <w:b/>
          <w:bCs/>
          <w:color w:val="C00000"/>
          <w:lang w:val="en-US" w:eastAsia="zh-CN"/>
        </w:rPr>
        <w:t>3.未来乃过往之影</w:t>
      </w:r>
    </w:p>
    <w:p w14:paraId="48274FBF">
      <w:pPr>
        <w:rPr>
          <w:rFonts w:hint="eastAsia" w:ascii="黑体" w:hAnsi="黑体" w:eastAsia="黑体" w:cs="黑体"/>
        </w:rPr>
      </w:pPr>
    </w:p>
    <w:p w14:paraId="454DC391">
      <w:pPr>
        <w:rPr>
          <w:rFonts w:hint="eastAsia" w:ascii="黑体" w:hAnsi="黑体" w:eastAsia="黑体" w:cs="黑体"/>
        </w:rPr>
      </w:pPr>
      <w:r>
        <w:rPr>
          <w:rFonts w:hint="eastAsia" w:ascii="黑体" w:hAnsi="黑体" w:eastAsia="黑体" w:cs="黑体"/>
        </w:rPr>
        <w:t>因果是最牢固的锁链。今日的每一个选择，都会在未来的某刻投下或长或短的影子。命运</w:t>
      </w:r>
      <w:r>
        <w:rPr>
          <w:rFonts w:hint="eastAsia" w:ascii="黑体" w:hAnsi="黑体" w:eastAsia="黑体" w:cs="黑体"/>
          <w:lang w:val="en-US" w:eastAsia="zh-CN"/>
        </w:rPr>
        <w:t>从来不是</w:t>
      </w:r>
      <w:r>
        <w:rPr>
          <w:rFonts w:hint="eastAsia" w:ascii="黑体" w:hAnsi="黑体" w:eastAsia="黑体" w:cs="黑体"/>
        </w:rPr>
        <w:t>随机降临的剧本，而是由无数过往选择累积而成的必然结果。想要预知未来？不必去看水晶球，只需回顾走过的路。</w:t>
      </w:r>
    </w:p>
    <w:p w14:paraId="5802DA7F">
      <w:pPr>
        <w:rPr>
          <w:rFonts w:hint="eastAsia" w:ascii="黑体" w:hAnsi="黑体" w:eastAsia="黑体" w:cs="黑体"/>
        </w:rPr>
      </w:pPr>
    </w:p>
    <w:p w14:paraId="21AF281E">
      <w:pPr>
        <w:rPr>
          <w:rFonts w:hint="eastAsia" w:ascii="黑体" w:hAnsi="黑体" w:eastAsia="黑体" w:cs="黑体"/>
          <w:b/>
          <w:bCs/>
          <w:color w:val="C00000"/>
          <w:lang w:val="en-US" w:eastAsia="zh-CN"/>
        </w:rPr>
      </w:pPr>
      <w:r>
        <w:rPr>
          <w:rFonts w:hint="eastAsia" w:ascii="黑体" w:hAnsi="黑体" w:eastAsia="黑体" w:cs="黑体"/>
          <w:b/>
          <w:bCs/>
          <w:color w:val="C00000"/>
          <w:lang w:val="en-US" w:eastAsia="zh-CN"/>
        </w:rPr>
        <w:t>4.宏图的终点是和谐</w:t>
      </w:r>
    </w:p>
    <w:p w14:paraId="547B8DE1">
      <w:pPr>
        <w:rPr>
          <w:rFonts w:hint="eastAsia" w:ascii="黑体" w:hAnsi="黑体" w:eastAsia="黑体" w:cs="黑体"/>
        </w:rPr>
      </w:pPr>
    </w:p>
    <w:p w14:paraId="19272924">
      <w:pPr>
        <w:rPr>
          <w:rFonts w:hint="eastAsia" w:ascii="黑体" w:hAnsi="黑体" w:eastAsia="黑体" w:cs="黑体"/>
        </w:rPr>
      </w:pPr>
      <w:r>
        <w:rPr>
          <w:rFonts w:hint="eastAsia" w:ascii="黑体" w:hAnsi="黑体" w:eastAsia="黑体" w:cs="黑体"/>
        </w:rPr>
        <w:t>眼前的战争、苦难与混沌，都只是女神</w:t>
      </w:r>
      <w:r>
        <w:rPr>
          <w:rFonts w:hint="eastAsia" w:ascii="黑体" w:hAnsi="黑体" w:eastAsia="黑体" w:cs="黑体"/>
          <w:lang w:val="en-US" w:eastAsia="zh-CN"/>
        </w:rPr>
        <w:t>眼中</w:t>
      </w:r>
      <w:r>
        <w:rPr>
          <w:rFonts w:hint="eastAsia" w:ascii="黑体" w:hAnsi="黑体" w:eastAsia="黑体" w:cs="黑体"/>
        </w:rPr>
        <w:t>暂时的错位。在足够长的时间尺度上，一切无序终将归于有序，一切冲突终将导向平衡。正如螺旋贝壳，无论经历多少圈曲折，其最终的形态总是完美和谐的。相信最终的秩序，是信徒在混乱中保持安宁的基石。</w:t>
      </w:r>
    </w:p>
    <w:p w14:paraId="54DBB152">
      <w:pPr>
        <w:rPr>
          <w:rFonts w:hint="eastAsia" w:ascii="黑体" w:hAnsi="黑体" w:eastAsia="黑体" w:cs="黑体"/>
        </w:rPr>
      </w:pPr>
    </w:p>
    <w:p w14:paraId="4F23F434">
      <w:pPr>
        <w:rPr>
          <w:rFonts w:hint="eastAsia" w:ascii="黑体" w:hAnsi="黑体" w:eastAsia="黑体" w:cs="黑体"/>
          <w:b/>
          <w:bCs/>
          <w:color w:val="C00000"/>
        </w:rPr>
      </w:pPr>
      <w:r>
        <w:rPr>
          <w:rFonts w:hint="eastAsia" w:ascii="黑体" w:hAnsi="黑体" w:eastAsia="黑体" w:cs="黑体"/>
          <w:b/>
          <w:bCs/>
          <w:color w:val="C00000"/>
        </w:rPr>
        <w:t>信徒的日常戒律</w:t>
      </w:r>
    </w:p>
    <w:p w14:paraId="711CC394">
      <w:pPr>
        <w:rPr>
          <w:rFonts w:hint="eastAsia" w:ascii="黑体" w:hAnsi="黑体" w:eastAsia="黑体" w:cs="黑体"/>
        </w:rPr>
      </w:pPr>
    </w:p>
    <w:p w14:paraId="16B10C71">
      <w:pPr>
        <w:rPr>
          <w:rFonts w:hint="eastAsia" w:ascii="黑体" w:hAnsi="黑体" w:eastAsia="黑体" w:cs="黑体"/>
        </w:rPr>
      </w:pPr>
      <w:r>
        <w:rPr>
          <w:rFonts w:hint="eastAsia" w:ascii="黑体" w:hAnsi="黑体" w:eastAsia="黑体" w:cs="黑体"/>
        </w:rPr>
        <w:t>撰写编年史、家谱和日志，是对女神最虔诚的侍奉。因为历史是时间留下的唯一印记。</w:t>
      </w:r>
    </w:p>
    <w:p w14:paraId="1EAA96EF">
      <w:pPr>
        <w:rPr>
          <w:rFonts w:hint="eastAsia" w:ascii="黑体" w:hAnsi="黑体" w:eastAsia="黑体" w:cs="黑体"/>
        </w:rPr>
      </w:pPr>
    </w:p>
    <w:p w14:paraId="243ACF3B">
      <w:pPr>
        <w:rPr>
          <w:rFonts w:hint="eastAsia" w:ascii="黑体" w:hAnsi="黑体" w:eastAsia="黑体" w:cs="黑体"/>
        </w:rPr>
      </w:pPr>
      <w:r>
        <w:rPr>
          <w:rFonts w:hint="eastAsia" w:ascii="黑体" w:hAnsi="黑体" w:eastAsia="黑体" w:cs="黑体"/>
        </w:rPr>
        <w:t>通过</w:t>
      </w:r>
      <w:r>
        <w:rPr>
          <w:rFonts w:hint="eastAsia" w:ascii="黑体" w:hAnsi="黑体" w:eastAsia="黑体" w:cs="黑体"/>
          <w:lang w:val="en-US" w:eastAsia="zh-CN"/>
        </w:rPr>
        <w:t>占星</w:t>
      </w:r>
      <w:r>
        <w:rPr>
          <w:rFonts w:hint="eastAsia" w:ascii="黑体" w:hAnsi="黑体" w:eastAsia="黑体" w:cs="黑体"/>
        </w:rPr>
        <w:t>观测天体运行，来理解季节的更替与时间的流转。许多信徒都是技艺高超的天文学家和占星师。</w:t>
      </w:r>
    </w:p>
    <w:p w14:paraId="18F98A72">
      <w:pPr>
        <w:rPr>
          <w:rFonts w:hint="eastAsia" w:ascii="黑体" w:hAnsi="黑体" w:eastAsia="黑体" w:cs="黑体"/>
        </w:rPr>
      </w:pPr>
    </w:p>
    <w:p w14:paraId="67D60FA6">
      <w:pPr>
        <w:rPr>
          <w:rFonts w:hint="eastAsia" w:ascii="黑体" w:hAnsi="黑体" w:eastAsia="黑体" w:cs="黑体"/>
        </w:rPr>
      </w:pPr>
      <w:r>
        <w:rPr>
          <w:rFonts w:hint="eastAsia" w:ascii="黑体" w:hAnsi="黑体" w:eastAsia="黑体" w:cs="黑体"/>
        </w:rPr>
        <w:t>在做出重大决定前，信徒会进行长时间的</w:t>
      </w:r>
      <w:r>
        <w:rPr>
          <w:rFonts w:hint="eastAsia" w:ascii="黑体" w:hAnsi="黑体" w:eastAsia="黑体" w:cs="黑体"/>
          <w:lang w:val="en-US" w:eastAsia="zh-CN"/>
        </w:rPr>
        <w:t>思考</w:t>
      </w:r>
      <w:r>
        <w:rPr>
          <w:rFonts w:hint="eastAsia" w:ascii="黑体" w:hAnsi="黑体" w:eastAsia="黑体" w:cs="黑体"/>
        </w:rPr>
        <w:t>，回顾过去的经验，并推演未来的多种可能。他们从不仓促行事。</w:t>
      </w:r>
    </w:p>
    <w:p w14:paraId="72BDDEDE">
      <w:pPr>
        <w:rPr>
          <w:rFonts w:hint="eastAsia" w:ascii="黑体" w:hAnsi="黑体" w:eastAsia="黑体" w:cs="黑体"/>
        </w:rPr>
      </w:pPr>
    </w:p>
    <w:p w14:paraId="3F37FAA9">
      <w:pPr>
        <w:rPr>
          <w:rFonts w:hint="eastAsia" w:ascii="黑体" w:hAnsi="黑体" w:eastAsia="黑体" w:cs="黑体"/>
          <w:b/>
          <w:bCs/>
        </w:rPr>
      </w:pPr>
      <w:r>
        <w:rPr>
          <w:rFonts w:hint="eastAsia" w:ascii="黑体" w:hAnsi="黑体" w:eastAsia="黑体" w:cs="黑体"/>
          <w:b/>
          <w:bCs/>
        </w:rPr>
        <w:t>罪责与惩戒</w:t>
      </w:r>
    </w:p>
    <w:p w14:paraId="310E4862">
      <w:pPr>
        <w:rPr>
          <w:rFonts w:hint="eastAsia" w:ascii="黑体" w:hAnsi="黑体" w:eastAsia="黑体" w:cs="黑体"/>
        </w:rPr>
      </w:pPr>
    </w:p>
    <w:p w14:paraId="4AF35148">
      <w:pPr>
        <w:rPr>
          <w:rFonts w:hint="eastAsia" w:ascii="黑体" w:hAnsi="黑体" w:eastAsia="黑体" w:cs="黑体"/>
        </w:rPr>
      </w:pPr>
      <w:r>
        <w:rPr>
          <w:rFonts w:hint="eastAsia" w:ascii="黑体" w:hAnsi="黑体" w:eastAsia="黑体" w:cs="黑体"/>
        </w:rPr>
        <w:t>作为时间的管理者，时序海妖的惩罚总是与时间本身有关。</w:t>
      </w:r>
    </w:p>
    <w:p w14:paraId="3C972792">
      <w:pPr>
        <w:rPr>
          <w:rFonts w:hint="eastAsia" w:ascii="黑体" w:hAnsi="黑体" w:eastAsia="黑体" w:cs="黑体"/>
        </w:rPr>
      </w:pPr>
    </w:p>
    <w:p w14:paraId="15996FE6">
      <w:pPr>
        <w:rPr>
          <w:rFonts w:hint="eastAsia" w:ascii="黑体" w:hAnsi="黑体" w:eastAsia="黑体" w:cs="黑体"/>
          <w:b/>
          <w:bCs/>
          <w:color w:val="C00000"/>
          <w:lang w:val="en-US" w:eastAsia="zh-CN"/>
        </w:rPr>
      </w:pPr>
      <w:r>
        <w:rPr>
          <w:rFonts w:hint="eastAsia" w:ascii="黑体" w:hAnsi="黑体" w:eastAsia="黑体" w:cs="黑体"/>
          <w:b/>
          <w:bCs/>
          <w:color w:val="C00000"/>
          <w:lang w:val="en-US" w:eastAsia="zh-CN"/>
        </w:rPr>
        <w:t>第一宗罪：【扰乱沙漏】。</w:t>
      </w:r>
    </w:p>
    <w:p w14:paraId="491C9F34">
      <w:pPr>
        <w:rPr>
          <w:rFonts w:hint="eastAsia" w:ascii="黑体" w:hAnsi="黑体" w:eastAsia="黑体" w:cs="黑体"/>
          <w:lang w:eastAsia="zh-CN"/>
        </w:rPr>
      </w:pPr>
    </w:p>
    <w:p w14:paraId="25F1D1FE">
      <w:pPr>
        <w:rPr>
          <w:rFonts w:hint="eastAsia" w:ascii="黑体" w:hAnsi="黑体" w:eastAsia="黑体" w:cs="黑体"/>
        </w:rPr>
      </w:pPr>
      <w:r>
        <w:rPr>
          <w:rFonts w:hint="eastAsia" w:ascii="黑体" w:hAnsi="黑体" w:eastAsia="黑体" w:cs="黑体"/>
        </w:rPr>
        <w:t>使用魔法</w:t>
      </w:r>
      <w:r>
        <w:rPr>
          <w:rFonts w:hint="eastAsia" w:ascii="黑体" w:hAnsi="黑体" w:eastAsia="黑体" w:cs="黑体"/>
          <w:lang w:val="en-US" w:eastAsia="zh-CN"/>
        </w:rPr>
        <w:t>或其他手段</w:t>
      </w:r>
      <w:r>
        <w:rPr>
          <w:rFonts w:hint="eastAsia" w:ascii="黑体" w:hAnsi="黑体" w:eastAsia="黑体" w:cs="黑体"/>
        </w:rPr>
        <w:t>，试图扭转过去、窃视未来的确切细节，或将某人从时间中抹去。女神不会</w:t>
      </w:r>
      <w:r>
        <w:rPr>
          <w:rFonts w:hint="eastAsia" w:ascii="黑体" w:hAnsi="黑体" w:eastAsia="黑体" w:cs="黑体"/>
          <w:lang w:val="en-US" w:eastAsia="zh-CN"/>
        </w:rPr>
        <w:t>同样地给予回报</w:t>
      </w:r>
      <w:r>
        <w:rPr>
          <w:rFonts w:hint="eastAsia" w:ascii="黑体" w:hAnsi="黑体" w:eastAsia="黑体" w:cs="黑体"/>
        </w:rPr>
        <w:t>，但她会</w:t>
      </w:r>
      <w:r>
        <w:rPr>
          <w:rFonts w:hint="eastAsia" w:ascii="黑体" w:hAnsi="黑体" w:eastAsia="黑体" w:cs="黑体"/>
          <w:lang w:val="en-US" w:eastAsia="zh-CN"/>
        </w:rPr>
        <w:t>使其</w:t>
      </w:r>
      <w:r>
        <w:rPr>
          <w:rFonts w:hint="eastAsia" w:ascii="黑体" w:hAnsi="黑体" w:eastAsia="黑体" w:cs="黑体"/>
        </w:rPr>
        <w:t>成为时间中的一个错误</w:t>
      </w:r>
      <w:r>
        <w:rPr>
          <w:rFonts w:hint="eastAsia" w:ascii="黑体" w:hAnsi="黑体" w:eastAsia="黑体" w:cs="黑体"/>
          <w:lang w:eastAsia="zh-CN"/>
        </w:rPr>
        <w:t>，</w:t>
      </w:r>
      <w:r>
        <w:rPr>
          <w:rFonts w:hint="eastAsia" w:ascii="黑体" w:hAnsi="黑体" w:eastAsia="黑体" w:cs="黑体"/>
          <w:lang w:val="en-US" w:eastAsia="zh-CN"/>
        </w:rPr>
        <w:t>其</w:t>
      </w:r>
      <w:r>
        <w:rPr>
          <w:rFonts w:hint="eastAsia" w:ascii="黑体" w:hAnsi="黑体" w:eastAsia="黑体" w:cs="黑体"/>
        </w:rPr>
        <w:t>将被自己所扭曲的时间永远孤立，成为一个活在延迟中的幽灵。</w:t>
      </w:r>
    </w:p>
    <w:p w14:paraId="55F9892C">
      <w:pPr>
        <w:rPr>
          <w:rFonts w:hint="eastAsia" w:ascii="黑体" w:hAnsi="黑体" w:eastAsia="黑体" w:cs="黑体"/>
        </w:rPr>
      </w:pPr>
    </w:p>
    <w:p w14:paraId="4E365F8A">
      <w:pPr>
        <w:rPr>
          <w:rFonts w:hint="eastAsia" w:ascii="黑体" w:hAnsi="黑体" w:eastAsia="黑体" w:cs="黑体"/>
          <w:b/>
          <w:bCs/>
          <w:color w:val="C00000"/>
          <w:lang w:val="en-US" w:eastAsia="zh-CN"/>
        </w:rPr>
      </w:pPr>
      <w:r>
        <w:rPr>
          <w:rFonts w:hint="eastAsia" w:ascii="黑体" w:hAnsi="黑体" w:eastAsia="黑体" w:cs="黑体"/>
          <w:b/>
          <w:bCs/>
          <w:color w:val="C00000"/>
          <w:lang w:val="en-US" w:eastAsia="zh-CN"/>
        </w:rPr>
        <w:t>第二宗罪：【无谓的急躁】。</w:t>
      </w:r>
    </w:p>
    <w:p w14:paraId="318ABE94">
      <w:pPr>
        <w:rPr>
          <w:rFonts w:hint="eastAsia" w:ascii="黑体" w:hAnsi="黑体" w:eastAsia="黑体" w:cs="黑体"/>
          <w:lang w:eastAsia="zh-CN"/>
        </w:rPr>
      </w:pPr>
    </w:p>
    <w:p w14:paraId="193CA86F">
      <w:pPr>
        <w:rPr>
          <w:rFonts w:hint="eastAsia" w:ascii="黑体" w:hAnsi="黑体" w:eastAsia="黑体" w:cs="黑体"/>
        </w:rPr>
      </w:pPr>
      <w:r>
        <w:rPr>
          <w:rFonts w:hint="eastAsia" w:ascii="黑体" w:hAnsi="黑体" w:eastAsia="黑体" w:cs="黑体"/>
          <w:lang w:val="en-US" w:eastAsia="zh-CN"/>
        </w:rPr>
        <w:t>若</w:t>
      </w:r>
      <w:r>
        <w:rPr>
          <w:rFonts w:hint="eastAsia" w:ascii="黑体" w:hAnsi="黑体" w:eastAsia="黑体" w:cs="黑体"/>
        </w:rPr>
        <w:t>违背时节，强行催促事物的发展。在冬天强迫土地耕种，或是不顾一切地追求一个尚未成熟的目标。</w:t>
      </w:r>
    </w:p>
    <w:p w14:paraId="24176BAF">
      <w:pPr>
        <w:rPr>
          <w:rFonts w:hint="eastAsia" w:ascii="黑体" w:hAnsi="黑体" w:eastAsia="黑体" w:cs="黑体"/>
        </w:rPr>
      </w:pPr>
    </w:p>
    <w:p w14:paraId="242970F4">
      <w:pPr>
        <w:rPr>
          <w:rFonts w:hint="eastAsia" w:ascii="黑体" w:hAnsi="黑体" w:eastAsia="黑体" w:cs="黑体"/>
        </w:rPr>
      </w:pPr>
      <w:r>
        <w:rPr>
          <w:rFonts w:hint="eastAsia" w:ascii="黑体" w:hAnsi="黑体" w:eastAsia="黑体" w:cs="黑体"/>
        </w:rPr>
        <w:t>越是追赶，目标就</w:t>
      </w:r>
      <w:r>
        <w:rPr>
          <w:rFonts w:hint="eastAsia" w:ascii="黑体" w:hAnsi="黑体" w:eastAsia="黑体" w:cs="黑体"/>
          <w:lang w:val="en-US" w:eastAsia="zh-CN"/>
        </w:rPr>
        <w:t>越</w:t>
      </w:r>
      <w:r>
        <w:rPr>
          <w:rFonts w:hint="eastAsia" w:ascii="黑体" w:hAnsi="黑体" w:eastAsia="黑体" w:cs="黑体"/>
        </w:rPr>
        <w:t>离越远，追逐的财富在你得到它之前就会贬值；你渴求的爱人会比常人衰老得更快；匆忙建起的塔楼，其地基会提前沉降。女神会用最直接的方式</w:t>
      </w:r>
      <w:r>
        <w:rPr>
          <w:rFonts w:hint="eastAsia" w:ascii="黑体" w:hAnsi="黑体" w:eastAsia="黑体" w:cs="黑体"/>
          <w:lang w:val="en-US" w:eastAsia="zh-CN"/>
        </w:rPr>
        <w:t>讲出古老的远东哲理</w:t>
      </w:r>
      <w:r>
        <w:rPr>
          <w:rFonts w:hint="eastAsia" w:ascii="黑体" w:hAnsi="黑体" w:eastAsia="黑体" w:cs="黑体"/>
        </w:rPr>
        <w:t>：欲速则不达。</w:t>
      </w:r>
    </w:p>
    <w:p w14:paraId="79917A58">
      <w:pPr>
        <w:rPr>
          <w:rFonts w:hint="eastAsia" w:ascii="黑体" w:hAnsi="黑体" w:eastAsia="黑体" w:cs="黑体"/>
        </w:rPr>
      </w:pPr>
    </w:p>
    <w:p w14:paraId="1DCE87C5">
      <w:pPr>
        <w:rPr>
          <w:rFonts w:hint="eastAsia" w:ascii="黑体" w:hAnsi="黑体" w:eastAsia="黑体" w:cs="黑体"/>
          <w:b/>
          <w:bCs/>
          <w:color w:val="C00000"/>
          <w:lang w:val="en-US" w:eastAsia="zh-CN"/>
        </w:rPr>
      </w:pPr>
      <w:r>
        <w:rPr>
          <w:rFonts w:hint="eastAsia" w:ascii="黑体" w:hAnsi="黑体" w:eastAsia="黑体" w:cs="黑体"/>
          <w:b/>
          <w:bCs/>
          <w:color w:val="C00000"/>
          <w:lang w:val="en-US" w:eastAsia="zh-CN"/>
        </w:rPr>
        <w:t>第三宗罪：【遗忘教训】。</w:t>
      </w:r>
    </w:p>
    <w:p w14:paraId="2E63A9E5">
      <w:pPr>
        <w:rPr>
          <w:rFonts w:hint="eastAsia" w:ascii="黑体" w:hAnsi="黑体" w:eastAsia="黑体" w:cs="黑体"/>
          <w:lang w:eastAsia="zh-CN"/>
        </w:rPr>
      </w:pPr>
    </w:p>
    <w:p w14:paraId="740117B9">
      <w:pPr>
        <w:rPr>
          <w:rFonts w:hint="eastAsia" w:ascii="黑体" w:hAnsi="黑体" w:eastAsia="黑体" w:cs="黑体"/>
        </w:rPr>
      </w:pPr>
      <w:r>
        <w:rPr>
          <w:rFonts w:hint="eastAsia" w:ascii="黑体" w:hAnsi="黑体" w:eastAsia="黑体" w:cs="黑体"/>
        </w:rPr>
        <w:t>销毁历史记载，或是在明知历史教训的情况下，依然重蹈覆辙。</w:t>
      </w:r>
    </w:p>
    <w:p w14:paraId="79F2485F">
      <w:pPr>
        <w:rPr>
          <w:rFonts w:hint="eastAsia" w:ascii="黑体" w:hAnsi="黑体" w:eastAsia="黑体" w:cs="黑体"/>
        </w:rPr>
      </w:pPr>
    </w:p>
    <w:p w14:paraId="6AEF6785">
      <w:pPr>
        <w:rPr>
          <w:rFonts w:hint="eastAsia" w:ascii="黑体" w:hAnsi="黑体" w:eastAsia="黑体" w:cs="黑体"/>
        </w:rPr>
      </w:pPr>
      <w:r>
        <w:rPr>
          <w:rFonts w:hint="eastAsia" w:ascii="黑体" w:hAnsi="黑体" w:eastAsia="黑体" w:cs="黑体"/>
          <w:lang w:val="en-US" w:eastAsia="zh-CN"/>
        </w:rPr>
        <w:t>虽然</w:t>
      </w:r>
      <w:r>
        <w:rPr>
          <w:rFonts w:hint="eastAsia" w:ascii="黑体" w:hAnsi="黑体" w:eastAsia="黑体" w:cs="黑体"/>
        </w:rPr>
        <w:t>不会受到肉体上的伤害。但在梦中将一遍又一遍地以第一人称视角，重温那些被你忽视或遗忘的历史悲剧——可能是某场被遗忘的瘟疫，或是某次惨烈的兵败。直到对历史的敬畏，被深深地刻入灵魂，成为无法摆脱的梦魇。</w:t>
      </w:r>
    </w:p>
    <w:p w14:paraId="478EB053">
      <w:pPr>
        <w:rPr>
          <w:rFonts w:hint="eastAsia" w:ascii="黑体" w:hAnsi="黑体" w:eastAsia="黑体" w:cs="黑体"/>
        </w:rPr>
      </w:pPr>
    </w:p>
    <w:p w14:paraId="11CE612D">
      <w:pPr>
        <w:rPr>
          <w:rFonts w:hint="eastAsia" w:ascii="黑体" w:hAnsi="黑体" w:eastAsia="黑体" w:cs="黑体"/>
          <w:b/>
          <w:bCs/>
          <w:color w:val="C00000"/>
          <w:lang w:val="en-US" w:eastAsia="zh-CN"/>
        </w:rPr>
      </w:pPr>
      <w:r>
        <w:rPr>
          <w:rFonts w:hint="eastAsia" w:ascii="黑体" w:hAnsi="黑体" w:eastAsia="黑体" w:cs="黑体"/>
          <w:b/>
          <w:bCs/>
          <w:color w:val="C00000"/>
          <w:lang w:val="en-US" w:eastAsia="zh-CN"/>
        </w:rPr>
        <w:t>第四宗罪：【虚度光阴】。</w:t>
      </w:r>
    </w:p>
    <w:p w14:paraId="41BDCF4E">
      <w:pPr>
        <w:rPr>
          <w:rFonts w:hint="eastAsia" w:ascii="黑体" w:hAnsi="黑体" w:eastAsia="黑体" w:cs="黑体"/>
          <w:lang w:eastAsia="zh-CN"/>
        </w:rPr>
      </w:pPr>
    </w:p>
    <w:p w14:paraId="1D0E2295">
      <w:pPr>
        <w:rPr>
          <w:rFonts w:hint="eastAsia" w:ascii="黑体" w:hAnsi="黑体" w:eastAsia="黑体" w:cs="黑体"/>
        </w:rPr>
      </w:pPr>
      <w:r>
        <w:rPr>
          <w:rFonts w:hint="eastAsia" w:ascii="黑体" w:hAnsi="黑体" w:eastAsia="黑体" w:cs="黑体"/>
        </w:rPr>
        <w:t>这是一项轻罪。</w:t>
      </w:r>
      <w:r>
        <w:rPr>
          <w:rFonts w:hint="eastAsia" w:ascii="黑体" w:hAnsi="黑体" w:eastAsia="黑体" w:cs="黑体"/>
          <w:lang w:val="en-US" w:eastAsia="zh-CN"/>
        </w:rPr>
        <w:t>但其</w:t>
      </w:r>
      <w:r>
        <w:rPr>
          <w:rFonts w:hint="eastAsia" w:ascii="黑体" w:hAnsi="黑体" w:eastAsia="黑体" w:cs="黑体"/>
        </w:rPr>
        <w:t>指的不是休息或娱乐，而是长期的、毫无目标的浑噩度日，任由生命在指尖流逝。</w:t>
      </w:r>
    </w:p>
    <w:p w14:paraId="4F936447">
      <w:pPr>
        <w:rPr>
          <w:rFonts w:hint="eastAsia" w:ascii="黑体" w:hAnsi="黑体" w:eastAsia="黑体" w:cs="黑体"/>
        </w:rPr>
      </w:pPr>
    </w:p>
    <w:p w14:paraId="4F3EB459">
      <w:pPr>
        <w:rPr>
          <w:rFonts w:hint="eastAsia" w:ascii="黑体" w:hAnsi="黑体" w:eastAsia="黑体" w:cs="黑体"/>
        </w:rPr>
      </w:pPr>
      <w:r>
        <w:rPr>
          <w:rFonts w:hint="eastAsia" w:ascii="黑体" w:hAnsi="黑体" w:eastAsia="黑体" w:cs="黑体"/>
        </w:rPr>
        <w:t>女神不会惩罚你，但她会收回她的馈赠。</w:t>
      </w:r>
      <w:r>
        <w:rPr>
          <w:rFonts w:hint="eastAsia" w:ascii="黑体" w:hAnsi="黑体" w:eastAsia="黑体" w:cs="黑体"/>
          <w:lang w:val="en-US" w:eastAsia="zh-CN"/>
        </w:rPr>
        <w:t>接下来这人就</w:t>
      </w:r>
      <w:r>
        <w:rPr>
          <w:rFonts w:hint="eastAsia" w:ascii="黑体" w:hAnsi="黑体" w:eastAsia="黑体" w:cs="黑体"/>
        </w:rPr>
        <w:t>会发现时间对</w:t>
      </w:r>
      <w:r>
        <w:rPr>
          <w:rFonts w:hint="eastAsia" w:ascii="黑体" w:hAnsi="黑体" w:eastAsia="黑体" w:cs="黑体"/>
          <w:lang w:val="en-US" w:eastAsia="zh-CN"/>
        </w:rPr>
        <w:t>其</w:t>
      </w:r>
      <w:r>
        <w:rPr>
          <w:rFonts w:hint="eastAsia" w:ascii="黑体" w:hAnsi="黑体" w:eastAsia="黑体" w:cs="黑体"/>
        </w:rPr>
        <w:t>而言流逝得特别快。只是打了个盹，窗外的季节却已更替；同龄的朋友脸上过早地刻上了风霜。当最终幡然醒悟时，</w:t>
      </w:r>
      <w:r>
        <w:rPr>
          <w:rFonts w:hint="eastAsia" w:ascii="黑体" w:hAnsi="黑体" w:eastAsia="黑体" w:cs="黑体"/>
          <w:lang w:val="en-US" w:eastAsia="zh-CN"/>
        </w:rPr>
        <w:t>就</w:t>
      </w:r>
      <w:r>
        <w:rPr>
          <w:rFonts w:hint="eastAsia" w:ascii="黑体" w:hAnsi="黑体" w:eastAsia="黑体" w:cs="黑体"/>
        </w:rPr>
        <w:t>会绝望地发现，留给</w:t>
      </w:r>
      <w:r>
        <w:rPr>
          <w:rFonts w:hint="eastAsia" w:ascii="黑体" w:hAnsi="黑体" w:eastAsia="黑体" w:cs="黑体"/>
          <w:lang w:val="en-US" w:eastAsia="zh-CN"/>
        </w:rPr>
        <w:t>其</w:t>
      </w:r>
      <w:r>
        <w:rPr>
          <w:rFonts w:hint="eastAsia" w:ascii="黑体" w:hAnsi="黑体" w:eastAsia="黑体" w:cs="黑体"/>
        </w:rPr>
        <w:t>完成人生答卷的时间，已经所剩无几了。</w:t>
      </w:r>
    </w:p>
    <w:p w14:paraId="62B7FE20">
      <w:pPr>
        <w:rPr>
          <w:rFonts w:hint="eastAsia" w:ascii="黑体" w:hAnsi="黑体" w:eastAsia="黑体" w:cs="黑体"/>
        </w:rPr>
      </w:pPr>
    </w:p>
    <w:p w14:paraId="00B2D8A1">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母神的赠予：进行一次神术获取抽取</w:t>
      </w:r>
    </w:p>
    <w:p w14:paraId="7E1CA4EB">
      <w:pPr>
        <w:rPr>
          <w:rFonts w:hint="eastAsia" w:ascii="黑体" w:hAnsi="黑体" w:eastAsia="黑体" w:cs="黑体"/>
          <w:lang w:val="en-US" w:eastAsia="zh-CN"/>
        </w:rPr>
      </w:pPr>
      <w:r>
        <w:rPr>
          <w:rFonts w:hint="eastAsia" w:ascii="微软雅黑" w:hAnsi="微软雅黑" w:eastAsia="微软雅黑" w:cs="微软雅黑"/>
          <w:b/>
          <w:bCs/>
          <w:sz w:val="24"/>
          <w:szCs w:val="24"/>
          <w:lang w:val="en-US" w:eastAsia="zh-CN"/>
        </w:rPr>
        <w:t>母神的祝福：可将现有神术中的其中一项进行强化</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0"/>
        <w:gridCol w:w="2626"/>
      </w:tblGrid>
      <w:tr w14:paraId="05D5F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793BBE8F">
            <w:pPr>
              <w:pStyle w:val="6"/>
              <w:widowControl/>
              <w:spacing w:before="0" w:beforeAutospacing="0" w:after="0" w:afterAutospacing="0"/>
              <w:ind w:left="0" w:right="0"/>
              <w:jc w:val="center"/>
              <w:rPr>
                <w:rFonts w:hint="default" w:ascii="宋体" w:hAnsi="宋体" w:eastAsia="宋体" w:cs="宋体"/>
                <w:b/>
                <w:bCs/>
                <w:kern w:val="0"/>
                <w:sz w:val="24"/>
                <w:szCs w:val="24"/>
                <w:lang w:val="en-US"/>
              </w:rPr>
            </w:pPr>
            <w:r>
              <w:rPr>
                <w:rFonts w:hint="eastAsia" w:ascii="Calibri" w:hAnsi="Calibri" w:cs="Calibri"/>
                <w:b/>
                <w:bCs/>
                <w:kern w:val="0"/>
                <w:sz w:val="21"/>
                <w:szCs w:val="21"/>
                <w:lang w:val="en-US" w:eastAsia="zh-CN"/>
              </w:rPr>
              <w:t>1p</w:t>
            </w:r>
          </w:p>
        </w:tc>
        <w:tc>
          <w:tcPr>
            <w:tcW w:w="2626" w:type="dxa"/>
            <w:tcBorders>
              <w:top w:val="nil"/>
              <w:left w:val="nil"/>
              <w:bottom w:val="nil"/>
              <w:right w:val="nil"/>
            </w:tcBorders>
            <w:shd w:val="clear" w:color="auto" w:fill="FFFF00"/>
            <w:vAlign w:val="top"/>
          </w:tcPr>
          <w:p w14:paraId="684430FE">
            <w:pPr>
              <w:widowControl/>
              <w:spacing w:before="0" w:beforeAutospacing="0" w:after="0" w:afterAutospacing="0"/>
              <w:ind w:left="0" w:right="0"/>
              <w:jc w:val="both"/>
              <w:rPr>
                <w:rFonts w:hint="default" w:cs="宋体"/>
                <w:b/>
                <w:bCs/>
                <w:kern w:val="0"/>
                <w:sz w:val="24"/>
                <w:szCs w:val="24"/>
                <w:lang w:val="en-US" w:eastAsia="zh-CN"/>
              </w:rPr>
            </w:pPr>
            <w:r>
              <w:rPr>
                <w:rFonts w:hint="default" w:cs="宋体"/>
                <w:b/>
                <w:bCs/>
                <w:kern w:val="0"/>
                <w:sz w:val="24"/>
                <w:szCs w:val="24"/>
                <w:lang w:val="en-US" w:eastAsia="zh-CN"/>
              </w:rPr>
              <w:t>信仰者</w:t>
            </w:r>
            <w:r>
              <w:rPr>
                <w:rFonts w:hint="eastAsia" w:cs="宋体"/>
                <w:b/>
                <w:bCs/>
                <w:kern w:val="0"/>
                <w:sz w:val="24"/>
                <w:szCs w:val="24"/>
                <w:lang w:val="en-US" w:eastAsia="zh-CN"/>
              </w:rPr>
              <w:t>，</w:t>
            </w:r>
            <w:r>
              <w:rPr>
                <w:rFonts w:hint="default" w:ascii="宋体" w:hAnsi="宋体" w:eastAsia="宋体" w:cs="宋体"/>
                <w:b/>
                <w:bCs/>
                <w:kern w:val="0"/>
                <w:sz w:val="24"/>
                <w:szCs w:val="24"/>
                <w:lang w:val="en-US" w:eastAsia="zh-CN"/>
              </w:rPr>
              <w:t>母神</w:t>
            </w:r>
            <w:r>
              <w:rPr>
                <w:rFonts w:hint="eastAsia" w:cs="宋体"/>
                <w:b/>
                <w:bCs/>
                <w:kern w:val="0"/>
                <w:sz w:val="24"/>
                <w:szCs w:val="24"/>
                <w:lang w:val="en-US" w:eastAsia="zh-CN"/>
              </w:rPr>
              <w:t>的赠予</w:t>
            </w:r>
          </w:p>
        </w:tc>
      </w:tr>
      <w:tr w14:paraId="2201F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6B6DE1BF">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5p</w:t>
            </w:r>
          </w:p>
        </w:tc>
        <w:tc>
          <w:tcPr>
            <w:tcW w:w="2626" w:type="dxa"/>
            <w:tcBorders>
              <w:top w:val="nil"/>
              <w:left w:val="nil"/>
              <w:bottom w:val="nil"/>
              <w:right w:val="nil"/>
            </w:tcBorders>
            <w:shd w:val="clear" w:color="auto" w:fill="auto"/>
            <w:vAlign w:val="top"/>
          </w:tcPr>
          <w:p w14:paraId="53E61968">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母神的祝福</w:t>
            </w:r>
          </w:p>
        </w:tc>
      </w:tr>
      <w:tr w14:paraId="1F609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097CCF3A">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10p</w:t>
            </w:r>
          </w:p>
        </w:tc>
        <w:tc>
          <w:tcPr>
            <w:tcW w:w="2626" w:type="dxa"/>
            <w:tcBorders>
              <w:top w:val="nil"/>
              <w:left w:val="nil"/>
              <w:bottom w:val="nil"/>
              <w:right w:val="nil"/>
            </w:tcBorders>
            <w:shd w:val="clear" w:color="auto" w:fill="FFFF00"/>
            <w:vAlign w:val="top"/>
          </w:tcPr>
          <w:p w14:paraId="7C0B1AEB">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侍从</w:t>
            </w:r>
            <w:r>
              <w:rPr>
                <w:rFonts w:hint="eastAsia" w:cs="宋体"/>
                <w:b/>
                <w:bCs/>
                <w:kern w:val="0"/>
                <w:sz w:val="24"/>
                <w:szCs w:val="24"/>
                <w:lang w:val="en-US" w:eastAsia="zh-CN"/>
              </w:rPr>
              <w:t>，</w:t>
            </w:r>
            <w:r>
              <w:rPr>
                <w:rFonts w:hint="default" w:ascii="宋体" w:hAnsi="宋体" w:eastAsia="宋体" w:cs="宋体"/>
                <w:b/>
                <w:bCs/>
                <w:kern w:val="0"/>
                <w:sz w:val="24"/>
                <w:szCs w:val="24"/>
                <w:lang w:val="en-US" w:eastAsia="zh-CN"/>
              </w:rPr>
              <w:t>母神</w:t>
            </w:r>
            <w:r>
              <w:rPr>
                <w:rFonts w:hint="eastAsia" w:cs="宋体"/>
                <w:b/>
                <w:bCs/>
                <w:kern w:val="0"/>
                <w:sz w:val="24"/>
                <w:szCs w:val="24"/>
                <w:lang w:val="en-US" w:eastAsia="zh-CN"/>
              </w:rPr>
              <w:t>的赠予</w:t>
            </w:r>
          </w:p>
        </w:tc>
      </w:tr>
      <w:tr w14:paraId="19185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25956149">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15p</w:t>
            </w:r>
          </w:p>
        </w:tc>
        <w:tc>
          <w:tcPr>
            <w:tcW w:w="2626" w:type="dxa"/>
            <w:tcBorders>
              <w:top w:val="nil"/>
              <w:left w:val="nil"/>
              <w:bottom w:val="nil"/>
              <w:right w:val="nil"/>
            </w:tcBorders>
            <w:shd w:val="clear" w:color="auto" w:fill="auto"/>
            <w:vAlign w:val="top"/>
          </w:tcPr>
          <w:p w14:paraId="42D1A635">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母神的祝福</w:t>
            </w:r>
          </w:p>
        </w:tc>
      </w:tr>
      <w:tr w14:paraId="4583C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0886AFCE">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20p</w:t>
            </w:r>
          </w:p>
        </w:tc>
        <w:tc>
          <w:tcPr>
            <w:tcW w:w="2626" w:type="dxa"/>
            <w:tcBorders>
              <w:top w:val="nil"/>
              <w:left w:val="nil"/>
              <w:bottom w:val="nil"/>
              <w:right w:val="nil"/>
            </w:tcBorders>
            <w:shd w:val="clear" w:color="auto" w:fill="FFFF00"/>
            <w:vAlign w:val="top"/>
          </w:tcPr>
          <w:p w14:paraId="129DCFC6">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神职者</w:t>
            </w:r>
            <w:r>
              <w:rPr>
                <w:rFonts w:hint="eastAsia" w:cs="宋体"/>
                <w:b/>
                <w:bCs/>
                <w:kern w:val="0"/>
                <w:sz w:val="24"/>
                <w:szCs w:val="24"/>
                <w:lang w:val="en-US" w:eastAsia="zh-CN"/>
              </w:rPr>
              <w:t>，</w:t>
            </w:r>
            <w:r>
              <w:rPr>
                <w:rFonts w:hint="default" w:ascii="宋体" w:hAnsi="宋体" w:eastAsia="宋体" w:cs="宋体"/>
                <w:b/>
                <w:bCs/>
                <w:kern w:val="0"/>
                <w:sz w:val="24"/>
                <w:szCs w:val="24"/>
                <w:lang w:val="en-US" w:eastAsia="zh-CN"/>
              </w:rPr>
              <w:t>母神</w:t>
            </w:r>
            <w:r>
              <w:rPr>
                <w:rFonts w:hint="eastAsia" w:cs="宋体"/>
                <w:b/>
                <w:bCs/>
                <w:kern w:val="0"/>
                <w:sz w:val="24"/>
                <w:szCs w:val="24"/>
                <w:lang w:val="en-US" w:eastAsia="zh-CN"/>
              </w:rPr>
              <w:t>的赠予</w:t>
            </w:r>
          </w:p>
        </w:tc>
      </w:tr>
      <w:tr w14:paraId="2868F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2A80E13E">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25p</w:t>
            </w:r>
          </w:p>
        </w:tc>
        <w:tc>
          <w:tcPr>
            <w:tcW w:w="2626" w:type="dxa"/>
            <w:tcBorders>
              <w:top w:val="nil"/>
              <w:left w:val="nil"/>
              <w:bottom w:val="nil"/>
              <w:right w:val="nil"/>
            </w:tcBorders>
            <w:shd w:val="clear" w:color="auto" w:fill="auto"/>
            <w:vAlign w:val="top"/>
          </w:tcPr>
          <w:p w14:paraId="3FE8A048">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母神的祝福</w:t>
            </w:r>
          </w:p>
        </w:tc>
      </w:tr>
      <w:tr w14:paraId="10C59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48816A54">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30p</w:t>
            </w:r>
          </w:p>
        </w:tc>
        <w:tc>
          <w:tcPr>
            <w:tcW w:w="2626" w:type="dxa"/>
            <w:tcBorders>
              <w:top w:val="nil"/>
              <w:left w:val="nil"/>
              <w:bottom w:val="nil"/>
              <w:right w:val="nil"/>
            </w:tcBorders>
            <w:shd w:val="clear" w:color="auto" w:fill="FFFF00"/>
            <w:vAlign w:val="top"/>
          </w:tcPr>
          <w:p w14:paraId="1A316807">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诵读者，</w:t>
            </w:r>
            <w:r>
              <w:rPr>
                <w:rFonts w:hint="default" w:ascii="宋体" w:hAnsi="宋体" w:eastAsia="宋体" w:cs="宋体"/>
                <w:b/>
                <w:bCs/>
                <w:kern w:val="0"/>
                <w:sz w:val="24"/>
                <w:szCs w:val="24"/>
                <w:lang w:val="en-US" w:eastAsia="zh-CN"/>
              </w:rPr>
              <w:t>母神</w:t>
            </w:r>
            <w:r>
              <w:rPr>
                <w:rFonts w:hint="eastAsia" w:cs="宋体"/>
                <w:b/>
                <w:bCs/>
                <w:kern w:val="0"/>
                <w:sz w:val="24"/>
                <w:szCs w:val="24"/>
                <w:lang w:val="en-US" w:eastAsia="zh-CN"/>
              </w:rPr>
              <w:t>的赠予</w:t>
            </w:r>
          </w:p>
        </w:tc>
      </w:tr>
      <w:tr w14:paraId="6C67D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70182479">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35p</w:t>
            </w:r>
          </w:p>
        </w:tc>
        <w:tc>
          <w:tcPr>
            <w:tcW w:w="2626" w:type="dxa"/>
            <w:tcBorders>
              <w:top w:val="nil"/>
              <w:left w:val="nil"/>
              <w:bottom w:val="nil"/>
              <w:right w:val="nil"/>
            </w:tcBorders>
            <w:shd w:val="clear" w:color="auto" w:fill="auto"/>
            <w:vAlign w:val="top"/>
          </w:tcPr>
          <w:p w14:paraId="3B55BD38">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母神的祝福</w:t>
            </w:r>
          </w:p>
        </w:tc>
      </w:tr>
      <w:tr w14:paraId="4F493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59575515">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40p</w:t>
            </w:r>
          </w:p>
        </w:tc>
        <w:tc>
          <w:tcPr>
            <w:tcW w:w="2626" w:type="dxa"/>
            <w:tcBorders>
              <w:top w:val="nil"/>
              <w:left w:val="nil"/>
              <w:bottom w:val="nil"/>
              <w:right w:val="nil"/>
            </w:tcBorders>
            <w:shd w:val="clear" w:color="auto" w:fill="FFFF00"/>
            <w:vAlign w:val="top"/>
          </w:tcPr>
          <w:p w14:paraId="4669F654">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修士</w:t>
            </w:r>
            <w:r>
              <w:rPr>
                <w:rFonts w:hint="eastAsia" w:cs="宋体"/>
                <w:b/>
                <w:bCs/>
                <w:kern w:val="0"/>
                <w:sz w:val="24"/>
                <w:szCs w:val="24"/>
                <w:lang w:val="en-US" w:eastAsia="zh-CN"/>
              </w:rPr>
              <w:t>，</w:t>
            </w:r>
            <w:r>
              <w:rPr>
                <w:rFonts w:hint="default" w:ascii="宋体" w:hAnsi="宋体" w:eastAsia="宋体" w:cs="宋体"/>
                <w:b/>
                <w:bCs/>
                <w:kern w:val="0"/>
                <w:sz w:val="24"/>
                <w:szCs w:val="24"/>
                <w:lang w:val="en-US" w:eastAsia="zh-CN"/>
              </w:rPr>
              <w:t>母神</w:t>
            </w:r>
            <w:r>
              <w:rPr>
                <w:rFonts w:hint="eastAsia" w:cs="宋体"/>
                <w:b/>
                <w:bCs/>
                <w:kern w:val="0"/>
                <w:sz w:val="24"/>
                <w:szCs w:val="24"/>
                <w:lang w:val="en-US" w:eastAsia="zh-CN"/>
              </w:rPr>
              <w:t>的赠予</w:t>
            </w:r>
          </w:p>
        </w:tc>
      </w:tr>
      <w:tr w14:paraId="7E9B6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422C53D1">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45p</w:t>
            </w:r>
          </w:p>
        </w:tc>
        <w:tc>
          <w:tcPr>
            <w:tcW w:w="2626" w:type="dxa"/>
            <w:tcBorders>
              <w:top w:val="nil"/>
              <w:left w:val="nil"/>
              <w:bottom w:val="nil"/>
              <w:right w:val="nil"/>
            </w:tcBorders>
            <w:shd w:val="clear" w:color="auto" w:fill="auto"/>
            <w:vAlign w:val="top"/>
          </w:tcPr>
          <w:p w14:paraId="743F5718">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母神的祝福</w:t>
            </w:r>
          </w:p>
        </w:tc>
      </w:tr>
      <w:tr w14:paraId="7B2C4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5BF4D7E5">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50p</w:t>
            </w:r>
          </w:p>
        </w:tc>
        <w:tc>
          <w:tcPr>
            <w:tcW w:w="2626" w:type="dxa"/>
            <w:tcBorders>
              <w:top w:val="nil"/>
              <w:left w:val="nil"/>
              <w:bottom w:val="nil"/>
              <w:right w:val="nil"/>
            </w:tcBorders>
            <w:shd w:val="clear" w:color="auto" w:fill="FFFF00"/>
            <w:vAlign w:val="top"/>
          </w:tcPr>
          <w:p w14:paraId="06219112">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助祭</w:t>
            </w:r>
            <w:r>
              <w:rPr>
                <w:rFonts w:hint="eastAsia" w:cs="宋体"/>
                <w:b/>
                <w:bCs/>
                <w:kern w:val="0"/>
                <w:sz w:val="24"/>
                <w:szCs w:val="24"/>
                <w:lang w:val="en-US" w:eastAsia="zh-CN"/>
              </w:rPr>
              <w:t>，</w:t>
            </w:r>
            <w:r>
              <w:rPr>
                <w:rFonts w:hint="default" w:ascii="宋体" w:hAnsi="宋体" w:eastAsia="宋体" w:cs="宋体"/>
                <w:b/>
                <w:bCs/>
                <w:kern w:val="0"/>
                <w:sz w:val="24"/>
                <w:szCs w:val="24"/>
                <w:lang w:val="en-US" w:eastAsia="zh-CN"/>
              </w:rPr>
              <w:t>母神</w:t>
            </w:r>
            <w:r>
              <w:rPr>
                <w:rFonts w:hint="eastAsia" w:cs="宋体"/>
                <w:b/>
                <w:bCs/>
                <w:kern w:val="0"/>
                <w:sz w:val="24"/>
                <w:szCs w:val="24"/>
                <w:lang w:val="en-US" w:eastAsia="zh-CN"/>
              </w:rPr>
              <w:t>的赠予</w:t>
            </w:r>
          </w:p>
        </w:tc>
      </w:tr>
      <w:tr w14:paraId="4DCF8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014D69FB">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55p</w:t>
            </w:r>
          </w:p>
        </w:tc>
        <w:tc>
          <w:tcPr>
            <w:tcW w:w="2626" w:type="dxa"/>
            <w:tcBorders>
              <w:top w:val="nil"/>
              <w:left w:val="nil"/>
              <w:bottom w:val="nil"/>
              <w:right w:val="nil"/>
            </w:tcBorders>
            <w:shd w:val="clear" w:color="auto" w:fill="auto"/>
            <w:vAlign w:val="top"/>
          </w:tcPr>
          <w:p w14:paraId="246FAF39">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母神的祝福</w:t>
            </w:r>
          </w:p>
        </w:tc>
      </w:tr>
      <w:tr w14:paraId="25A79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57DF4DB6">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60p</w:t>
            </w:r>
          </w:p>
        </w:tc>
        <w:tc>
          <w:tcPr>
            <w:tcW w:w="2626" w:type="dxa"/>
            <w:tcBorders>
              <w:top w:val="nil"/>
              <w:left w:val="nil"/>
              <w:bottom w:val="nil"/>
              <w:right w:val="nil"/>
            </w:tcBorders>
            <w:shd w:val="clear" w:color="auto" w:fill="FFFF00"/>
            <w:vAlign w:val="top"/>
          </w:tcPr>
          <w:p w14:paraId="30610D8C">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主教</w:t>
            </w:r>
            <w:r>
              <w:rPr>
                <w:rFonts w:hint="eastAsia" w:cs="宋体"/>
                <w:b/>
                <w:bCs/>
                <w:kern w:val="0"/>
                <w:sz w:val="24"/>
                <w:szCs w:val="24"/>
                <w:lang w:val="en-US" w:eastAsia="zh-CN"/>
              </w:rPr>
              <w:t>，</w:t>
            </w:r>
            <w:r>
              <w:rPr>
                <w:rFonts w:hint="default" w:ascii="宋体" w:hAnsi="宋体" w:eastAsia="宋体" w:cs="宋体"/>
                <w:b/>
                <w:bCs/>
                <w:kern w:val="0"/>
                <w:sz w:val="24"/>
                <w:szCs w:val="24"/>
                <w:lang w:val="en-US" w:eastAsia="zh-CN"/>
              </w:rPr>
              <w:t>母神</w:t>
            </w:r>
            <w:r>
              <w:rPr>
                <w:rFonts w:hint="eastAsia" w:cs="宋体"/>
                <w:b/>
                <w:bCs/>
                <w:kern w:val="0"/>
                <w:sz w:val="24"/>
                <w:szCs w:val="24"/>
                <w:lang w:val="en-US" w:eastAsia="zh-CN"/>
              </w:rPr>
              <w:t>的赠予</w:t>
            </w:r>
          </w:p>
        </w:tc>
      </w:tr>
      <w:tr w14:paraId="126CE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6F12B6DD">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65p</w:t>
            </w:r>
          </w:p>
        </w:tc>
        <w:tc>
          <w:tcPr>
            <w:tcW w:w="2626" w:type="dxa"/>
            <w:tcBorders>
              <w:top w:val="nil"/>
              <w:left w:val="nil"/>
              <w:bottom w:val="nil"/>
              <w:right w:val="nil"/>
            </w:tcBorders>
            <w:shd w:val="clear" w:color="auto" w:fill="auto"/>
            <w:vAlign w:val="top"/>
          </w:tcPr>
          <w:p w14:paraId="2D7F7226">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母神的祝福</w:t>
            </w:r>
          </w:p>
        </w:tc>
      </w:tr>
      <w:tr w14:paraId="361B3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6C4466A5">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70p</w:t>
            </w:r>
          </w:p>
        </w:tc>
        <w:tc>
          <w:tcPr>
            <w:tcW w:w="2626" w:type="dxa"/>
            <w:tcBorders>
              <w:top w:val="nil"/>
              <w:left w:val="nil"/>
              <w:bottom w:val="nil"/>
              <w:right w:val="nil"/>
            </w:tcBorders>
            <w:shd w:val="clear" w:color="auto" w:fill="FFFF00"/>
            <w:vAlign w:val="top"/>
          </w:tcPr>
          <w:p w14:paraId="42D645D0">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大主教</w:t>
            </w:r>
            <w:r>
              <w:rPr>
                <w:rFonts w:hint="eastAsia" w:cs="宋体"/>
                <w:b/>
                <w:bCs/>
                <w:kern w:val="0"/>
                <w:sz w:val="24"/>
                <w:szCs w:val="24"/>
                <w:lang w:val="en-US" w:eastAsia="zh-CN"/>
              </w:rPr>
              <w:t>，</w:t>
            </w:r>
            <w:r>
              <w:rPr>
                <w:rFonts w:hint="default" w:ascii="宋体" w:hAnsi="宋体" w:eastAsia="宋体" w:cs="宋体"/>
                <w:b/>
                <w:bCs/>
                <w:kern w:val="0"/>
                <w:sz w:val="24"/>
                <w:szCs w:val="24"/>
                <w:lang w:val="en-US" w:eastAsia="zh-CN"/>
              </w:rPr>
              <w:t>母神</w:t>
            </w:r>
            <w:r>
              <w:rPr>
                <w:rFonts w:hint="eastAsia" w:cs="宋体"/>
                <w:b/>
                <w:bCs/>
                <w:kern w:val="0"/>
                <w:sz w:val="24"/>
                <w:szCs w:val="24"/>
                <w:lang w:val="en-US" w:eastAsia="zh-CN"/>
              </w:rPr>
              <w:t>的赠予</w:t>
            </w:r>
          </w:p>
        </w:tc>
      </w:tr>
      <w:tr w14:paraId="69F79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3C4AC6E7">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75p</w:t>
            </w:r>
          </w:p>
        </w:tc>
        <w:tc>
          <w:tcPr>
            <w:tcW w:w="2626" w:type="dxa"/>
            <w:tcBorders>
              <w:top w:val="nil"/>
              <w:left w:val="nil"/>
              <w:bottom w:val="nil"/>
              <w:right w:val="nil"/>
            </w:tcBorders>
            <w:shd w:val="clear" w:color="auto" w:fill="auto"/>
            <w:vAlign w:val="top"/>
          </w:tcPr>
          <w:p w14:paraId="3B74943E">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母神的祝福</w:t>
            </w:r>
          </w:p>
        </w:tc>
      </w:tr>
      <w:tr w14:paraId="419C2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4B2C4215">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80p</w:t>
            </w:r>
          </w:p>
        </w:tc>
        <w:tc>
          <w:tcPr>
            <w:tcW w:w="2626" w:type="dxa"/>
            <w:tcBorders>
              <w:top w:val="nil"/>
              <w:left w:val="nil"/>
              <w:bottom w:val="nil"/>
              <w:right w:val="nil"/>
            </w:tcBorders>
            <w:shd w:val="clear" w:color="auto" w:fill="FFFF00"/>
            <w:vAlign w:val="top"/>
          </w:tcPr>
          <w:p w14:paraId="29FAD4CC">
            <w:pPr>
              <w:widowControl/>
              <w:spacing w:before="0" w:beforeAutospacing="0" w:after="0" w:afterAutospacing="0"/>
              <w:ind w:left="0" w:right="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神命官</w:t>
            </w:r>
            <w:r>
              <w:rPr>
                <w:rFonts w:hint="eastAsia" w:cs="宋体"/>
                <w:b/>
                <w:bCs/>
                <w:kern w:val="0"/>
                <w:sz w:val="24"/>
                <w:szCs w:val="24"/>
                <w:lang w:val="en-US" w:eastAsia="zh-CN"/>
              </w:rPr>
              <w:t>，</w:t>
            </w:r>
            <w:r>
              <w:rPr>
                <w:rFonts w:hint="default" w:ascii="宋体" w:hAnsi="宋体" w:eastAsia="宋体" w:cs="宋体"/>
                <w:b/>
                <w:bCs/>
                <w:kern w:val="0"/>
                <w:sz w:val="24"/>
                <w:szCs w:val="24"/>
                <w:lang w:val="en-US" w:eastAsia="zh-CN"/>
              </w:rPr>
              <w:t>母神</w:t>
            </w:r>
            <w:r>
              <w:rPr>
                <w:rFonts w:hint="eastAsia" w:cs="宋体"/>
                <w:b/>
                <w:bCs/>
                <w:kern w:val="0"/>
                <w:sz w:val="24"/>
                <w:szCs w:val="24"/>
                <w:lang w:val="en-US" w:eastAsia="zh-CN"/>
              </w:rPr>
              <w:t>的赠予</w:t>
            </w:r>
          </w:p>
        </w:tc>
      </w:tr>
      <w:tr w14:paraId="68E48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1DA4C369">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85p</w:t>
            </w:r>
          </w:p>
        </w:tc>
        <w:tc>
          <w:tcPr>
            <w:tcW w:w="2626" w:type="dxa"/>
            <w:tcBorders>
              <w:top w:val="nil"/>
              <w:left w:val="nil"/>
              <w:bottom w:val="nil"/>
              <w:right w:val="nil"/>
            </w:tcBorders>
            <w:shd w:val="clear" w:color="auto" w:fill="auto"/>
            <w:vAlign w:val="top"/>
          </w:tcPr>
          <w:p w14:paraId="7C4FA1FB">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母神的祝福</w:t>
            </w:r>
          </w:p>
        </w:tc>
      </w:tr>
      <w:tr w14:paraId="6F9D5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4C686E2C">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90p</w:t>
            </w:r>
          </w:p>
        </w:tc>
        <w:tc>
          <w:tcPr>
            <w:tcW w:w="2626" w:type="dxa"/>
            <w:tcBorders>
              <w:top w:val="nil"/>
              <w:left w:val="nil"/>
              <w:bottom w:val="nil"/>
              <w:right w:val="nil"/>
            </w:tcBorders>
            <w:shd w:val="clear" w:color="auto" w:fill="FFFF00"/>
            <w:vAlign w:val="top"/>
          </w:tcPr>
          <w:p w14:paraId="1DE4C552">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神选者</w:t>
            </w:r>
            <w:r>
              <w:rPr>
                <w:rFonts w:hint="eastAsia" w:cs="宋体"/>
                <w:b/>
                <w:bCs/>
                <w:kern w:val="0"/>
                <w:sz w:val="24"/>
                <w:szCs w:val="24"/>
                <w:lang w:val="en-US" w:eastAsia="zh-CN"/>
              </w:rPr>
              <w:t>，</w:t>
            </w:r>
            <w:r>
              <w:rPr>
                <w:rFonts w:hint="default" w:ascii="宋体" w:hAnsi="宋体" w:eastAsia="宋体" w:cs="宋体"/>
                <w:b/>
                <w:bCs/>
                <w:kern w:val="0"/>
                <w:sz w:val="24"/>
                <w:szCs w:val="24"/>
                <w:lang w:val="en-US" w:eastAsia="zh-CN"/>
              </w:rPr>
              <w:t>母神</w:t>
            </w:r>
            <w:r>
              <w:rPr>
                <w:rFonts w:hint="eastAsia" w:cs="宋体"/>
                <w:b/>
                <w:bCs/>
                <w:kern w:val="0"/>
                <w:sz w:val="24"/>
                <w:szCs w:val="24"/>
                <w:lang w:val="en-US" w:eastAsia="zh-CN"/>
              </w:rPr>
              <w:t>的赠予</w:t>
            </w:r>
          </w:p>
        </w:tc>
      </w:tr>
      <w:tr w14:paraId="67CB4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1CF570BE">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95p</w:t>
            </w:r>
          </w:p>
        </w:tc>
        <w:tc>
          <w:tcPr>
            <w:tcW w:w="2626" w:type="dxa"/>
            <w:tcBorders>
              <w:top w:val="nil"/>
              <w:left w:val="nil"/>
              <w:bottom w:val="nil"/>
              <w:right w:val="nil"/>
            </w:tcBorders>
            <w:shd w:val="clear" w:color="auto" w:fill="auto"/>
            <w:vAlign w:val="top"/>
          </w:tcPr>
          <w:p w14:paraId="45E3967B">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母神的祝福</w:t>
            </w:r>
          </w:p>
        </w:tc>
      </w:tr>
      <w:tr w14:paraId="046E8A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18407E0F">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100p</w:t>
            </w:r>
          </w:p>
        </w:tc>
        <w:tc>
          <w:tcPr>
            <w:tcW w:w="2626" w:type="dxa"/>
            <w:tcBorders>
              <w:top w:val="nil"/>
              <w:left w:val="nil"/>
              <w:bottom w:val="nil"/>
              <w:right w:val="nil"/>
            </w:tcBorders>
            <w:shd w:val="clear" w:color="auto" w:fill="FFFF00"/>
            <w:vAlign w:val="top"/>
          </w:tcPr>
          <w:p w14:paraId="485FEB6C">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母神</w:t>
            </w:r>
            <w:r>
              <w:rPr>
                <w:rFonts w:hint="eastAsia" w:cs="宋体"/>
                <w:b/>
                <w:bCs/>
                <w:kern w:val="0"/>
                <w:sz w:val="24"/>
                <w:szCs w:val="24"/>
                <w:lang w:val="en-US" w:eastAsia="zh-CN"/>
              </w:rPr>
              <w:t>的赠予</w:t>
            </w:r>
          </w:p>
        </w:tc>
      </w:tr>
    </w:tbl>
    <w:p w14:paraId="35AA86BA">
      <w:pPr>
        <w:rPr>
          <w:rFonts w:hint="eastAsia" w:ascii="微软雅黑" w:hAnsi="微软雅黑" w:eastAsia="微软雅黑" w:cs="微软雅黑"/>
          <w:b/>
          <w:bCs/>
          <w:sz w:val="24"/>
          <w:szCs w:val="24"/>
          <w:lang w:val="en-US" w:eastAsia="zh-CN"/>
        </w:rPr>
      </w:pPr>
    </w:p>
    <w:p w14:paraId="5C460BA8">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母神系骰池</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0"/>
        <w:gridCol w:w="2626"/>
      </w:tblGrid>
      <w:tr w14:paraId="14DF6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61A69785">
            <w:pPr>
              <w:pStyle w:val="6"/>
              <w:widowControl/>
              <w:spacing w:before="0" w:beforeAutospacing="0" w:after="0" w:afterAutospacing="0"/>
              <w:ind w:left="0" w:right="0"/>
              <w:jc w:val="center"/>
              <w:rPr>
                <w:rFonts w:hint="default" w:ascii="宋体" w:hAnsi="宋体" w:eastAsia="宋体" w:cs="宋体"/>
                <w:b/>
                <w:bCs/>
                <w:kern w:val="0"/>
                <w:sz w:val="24"/>
                <w:szCs w:val="24"/>
                <w:lang w:val="en-US"/>
              </w:rPr>
            </w:pPr>
            <w:r>
              <w:rPr>
                <w:rFonts w:hint="eastAsia" w:ascii="Calibri" w:hAnsi="Calibri" w:cs="Calibri"/>
                <w:b/>
                <w:bCs/>
                <w:kern w:val="0"/>
                <w:sz w:val="21"/>
                <w:szCs w:val="21"/>
                <w:lang w:val="en-US" w:eastAsia="zh-CN"/>
              </w:rPr>
              <w:t>1</w:t>
            </w:r>
          </w:p>
        </w:tc>
        <w:tc>
          <w:tcPr>
            <w:tcW w:w="2626" w:type="dxa"/>
            <w:tcBorders>
              <w:top w:val="nil"/>
              <w:left w:val="nil"/>
              <w:bottom w:val="nil"/>
              <w:right w:val="nil"/>
            </w:tcBorders>
            <w:shd w:val="clear" w:color="auto" w:fill="FFFF00"/>
            <w:vAlign w:val="top"/>
          </w:tcPr>
          <w:p w14:paraId="66430E5A">
            <w:pPr>
              <w:widowControl/>
              <w:spacing w:before="0" w:beforeAutospacing="0" w:after="0" w:afterAutospacing="0"/>
              <w:ind w:left="0" w:right="0"/>
              <w:jc w:val="both"/>
              <w:rPr>
                <w:rFonts w:hint="default" w:cs="宋体"/>
                <w:b/>
                <w:bCs/>
                <w:kern w:val="0"/>
                <w:sz w:val="24"/>
                <w:szCs w:val="24"/>
                <w:lang w:val="en-US" w:eastAsia="zh-CN"/>
              </w:rPr>
            </w:pPr>
            <w:r>
              <w:rPr>
                <w:rFonts w:hint="default" w:cs="宋体"/>
                <w:b/>
                <w:bCs/>
                <w:kern w:val="0"/>
                <w:sz w:val="24"/>
                <w:szCs w:val="24"/>
                <w:lang w:val="en-US" w:eastAsia="zh-CN"/>
              </w:rPr>
              <w:t>戒敌光环</w:t>
            </w:r>
          </w:p>
        </w:tc>
      </w:tr>
      <w:tr w14:paraId="59674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2915AE0E">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2</w:t>
            </w:r>
          </w:p>
        </w:tc>
        <w:tc>
          <w:tcPr>
            <w:tcW w:w="2626" w:type="dxa"/>
            <w:tcBorders>
              <w:top w:val="nil"/>
              <w:left w:val="nil"/>
              <w:bottom w:val="nil"/>
              <w:right w:val="nil"/>
            </w:tcBorders>
            <w:shd w:val="clear" w:color="auto" w:fill="auto"/>
            <w:vAlign w:val="top"/>
          </w:tcPr>
          <w:p w14:paraId="07C1F7F9">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艾奥尼亚之塑</w:t>
            </w:r>
          </w:p>
        </w:tc>
      </w:tr>
      <w:tr w14:paraId="4860E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217254CD">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3</w:t>
            </w:r>
          </w:p>
        </w:tc>
        <w:tc>
          <w:tcPr>
            <w:tcW w:w="2626" w:type="dxa"/>
            <w:tcBorders>
              <w:top w:val="nil"/>
              <w:left w:val="nil"/>
              <w:bottom w:val="nil"/>
              <w:right w:val="nil"/>
            </w:tcBorders>
            <w:shd w:val="clear" w:color="auto" w:fill="FFFF00"/>
            <w:vAlign w:val="top"/>
          </w:tcPr>
          <w:p w14:paraId="47C354D0">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预兆之眼</w:t>
            </w:r>
          </w:p>
        </w:tc>
      </w:tr>
      <w:tr w14:paraId="3BEDB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449F69AB">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4</w:t>
            </w:r>
          </w:p>
        </w:tc>
        <w:tc>
          <w:tcPr>
            <w:tcW w:w="2626" w:type="dxa"/>
            <w:tcBorders>
              <w:top w:val="nil"/>
              <w:left w:val="nil"/>
              <w:bottom w:val="nil"/>
              <w:right w:val="nil"/>
            </w:tcBorders>
            <w:shd w:val="clear" w:color="auto" w:fill="auto"/>
            <w:vAlign w:val="top"/>
          </w:tcPr>
          <w:p w14:paraId="51C4D868">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敬母者之秤</w:t>
            </w:r>
          </w:p>
        </w:tc>
      </w:tr>
      <w:tr w14:paraId="2B4F8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53C3D8A3">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5</w:t>
            </w:r>
          </w:p>
        </w:tc>
        <w:tc>
          <w:tcPr>
            <w:tcW w:w="2626" w:type="dxa"/>
            <w:tcBorders>
              <w:top w:val="nil"/>
              <w:left w:val="nil"/>
              <w:bottom w:val="nil"/>
              <w:right w:val="nil"/>
            </w:tcBorders>
            <w:shd w:val="clear" w:color="auto" w:fill="FFFF00"/>
            <w:vAlign w:val="top"/>
          </w:tcPr>
          <w:p w14:paraId="3C9EF211">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恒光护佑</w:t>
            </w:r>
          </w:p>
        </w:tc>
      </w:tr>
      <w:tr w14:paraId="1DD94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1880564B">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6</w:t>
            </w:r>
          </w:p>
        </w:tc>
        <w:tc>
          <w:tcPr>
            <w:tcW w:w="2626" w:type="dxa"/>
            <w:tcBorders>
              <w:top w:val="nil"/>
              <w:left w:val="nil"/>
              <w:bottom w:val="nil"/>
              <w:right w:val="nil"/>
            </w:tcBorders>
            <w:shd w:val="clear" w:color="auto" w:fill="auto"/>
            <w:vAlign w:val="top"/>
          </w:tcPr>
          <w:p w14:paraId="71366CC0">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破敌回溯</w:t>
            </w:r>
          </w:p>
        </w:tc>
      </w:tr>
      <w:tr w14:paraId="04148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3D576220">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7</w:t>
            </w:r>
          </w:p>
        </w:tc>
        <w:tc>
          <w:tcPr>
            <w:tcW w:w="2626" w:type="dxa"/>
            <w:tcBorders>
              <w:top w:val="nil"/>
              <w:left w:val="nil"/>
              <w:bottom w:val="nil"/>
              <w:right w:val="nil"/>
            </w:tcBorders>
            <w:shd w:val="clear" w:color="auto" w:fill="FFFF00"/>
            <w:vAlign w:val="top"/>
          </w:tcPr>
          <w:p w14:paraId="59B659C9">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帕诺普塔之路</w:t>
            </w:r>
          </w:p>
        </w:tc>
      </w:tr>
      <w:tr w14:paraId="0C934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3DFFC24B">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8</w:t>
            </w:r>
          </w:p>
        </w:tc>
        <w:tc>
          <w:tcPr>
            <w:tcW w:w="2626" w:type="dxa"/>
            <w:tcBorders>
              <w:top w:val="nil"/>
              <w:left w:val="nil"/>
              <w:bottom w:val="nil"/>
              <w:right w:val="nil"/>
            </w:tcBorders>
            <w:shd w:val="clear" w:color="auto" w:fill="auto"/>
            <w:vAlign w:val="top"/>
          </w:tcPr>
          <w:p w14:paraId="34928A33">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秩命之光</w:t>
            </w:r>
          </w:p>
        </w:tc>
      </w:tr>
      <w:tr w14:paraId="3DA78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010C29F7">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9</w:t>
            </w:r>
          </w:p>
        </w:tc>
        <w:tc>
          <w:tcPr>
            <w:tcW w:w="2626" w:type="dxa"/>
            <w:tcBorders>
              <w:top w:val="nil"/>
              <w:left w:val="nil"/>
              <w:bottom w:val="nil"/>
              <w:right w:val="nil"/>
            </w:tcBorders>
            <w:shd w:val="clear" w:color="auto" w:fill="FFFF00"/>
            <w:vAlign w:val="top"/>
          </w:tcPr>
          <w:p w14:paraId="3EA6D63A">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母神的永恒铭刻</w:t>
            </w:r>
          </w:p>
        </w:tc>
      </w:tr>
      <w:tr w14:paraId="4362C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4604D4CC">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10</w:t>
            </w:r>
          </w:p>
        </w:tc>
        <w:tc>
          <w:tcPr>
            <w:tcW w:w="2626" w:type="dxa"/>
            <w:tcBorders>
              <w:top w:val="nil"/>
              <w:left w:val="nil"/>
              <w:bottom w:val="nil"/>
              <w:right w:val="nil"/>
            </w:tcBorders>
            <w:shd w:val="clear" w:color="auto" w:fill="auto"/>
            <w:vAlign w:val="top"/>
          </w:tcPr>
          <w:p w14:paraId="5EBD26B4">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破序咒罚</w:t>
            </w:r>
          </w:p>
        </w:tc>
      </w:tr>
      <w:tr w14:paraId="7C648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62C2CBB3">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11</w:t>
            </w:r>
          </w:p>
        </w:tc>
        <w:tc>
          <w:tcPr>
            <w:tcW w:w="2626" w:type="dxa"/>
            <w:tcBorders>
              <w:top w:val="nil"/>
              <w:left w:val="nil"/>
              <w:bottom w:val="nil"/>
              <w:right w:val="nil"/>
            </w:tcBorders>
            <w:shd w:val="clear" w:color="auto" w:fill="FFFF00"/>
            <w:vAlign w:val="top"/>
          </w:tcPr>
          <w:p w14:paraId="678663D3">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柯罗诺斯库拉之眼</w:t>
            </w:r>
          </w:p>
        </w:tc>
      </w:tr>
      <w:tr w14:paraId="149E2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48090B37">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12</w:t>
            </w:r>
          </w:p>
        </w:tc>
        <w:tc>
          <w:tcPr>
            <w:tcW w:w="2626" w:type="dxa"/>
            <w:tcBorders>
              <w:top w:val="nil"/>
              <w:left w:val="nil"/>
              <w:bottom w:val="nil"/>
              <w:right w:val="nil"/>
            </w:tcBorders>
            <w:shd w:val="clear" w:color="auto" w:fill="auto"/>
            <w:vAlign w:val="top"/>
          </w:tcPr>
          <w:p w14:paraId="583071A0">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钟破碎魔</w:t>
            </w:r>
          </w:p>
        </w:tc>
      </w:tr>
      <w:tr w14:paraId="5497B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69015299">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13</w:t>
            </w:r>
          </w:p>
        </w:tc>
        <w:tc>
          <w:tcPr>
            <w:tcW w:w="2626" w:type="dxa"/>
            <w:tcBorders>
              <w:top w:val="nil"/>
              <w:left w:val="nil"/>
              <w:bottom w:val="nil"/>
              <w:right w:val="nil"/>
            </w:tcBorders>
            <w:shd w:val="clear" w:color="auto" w:fill="FFFF00"/>
            <w:vAlign w:val="top"/>
          </w:tcPr>
          <w:p w14:paraId="404E3C99">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交界置换</w:t>
            </w:r>
          </w:p>
        </w:tc>
      </w:tr>
      <w:tr w14:paraId="53D1F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4903024C">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14</w:t>
            </w:r>
          </w:p>
        </w:tc>
        <w:tc>
          <w:tcPr>
            <w:tcW w:w="2626" w:type="dxa"/>
            <w:tcBorders>
              <w:top w:val="nil"/>
              <w:left w:val="nil"/>
              <w:bottom w:val="nil"/>
              <w:right w:val="nil"/>
            </w:tcBorders>
            <w:shd w:val="clear" w:color="auto" w:fill="auto"/>
            <w:vAlign w:val="top"/>
          </w:tcPr>
          <w:p w14:paraId="00C3DEAA">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秘眼术</w:t>
            </w:r>
          </w:p>
        </w:tc>
      </w:tr>
      <w:tr w14:paraId="4DD77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7A7A34E8">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15</w:t>
            </w:r>
          </w:p>
        </w:tc>
        <w:tc>
          <w:tcPr>
            <w:tcW w:w="2626" w:type="dxa"/>
            <w:tcBorders>
              <w:top w:val="nil"/>
              <w:left w:val="nil"/>
              <w:bottom w:val="nil"/>
              <w:right w:val="nil"/>
            </w:tcBorders>
            <w:shd w:val="clear" w:color="auto" w:fill="FFFF00"/>
            <w:vAlign w:val="top"/>
          </w:tcPr>
          <w:p w14:paraId="50D84F30">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柯罗诺斯库拉之灵</w:t>
            </w:r>
          </w:p>
        </w:tc>
      </w:tr>
      <w:tr w14:paraId="1C993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31E3EE32">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16</w:t>
            </w:r>
          </w:p>
        </w:tc>
        <w:tc>
          <w:tcPr>
            <w:tcW w:w="2626" w:type="dxa"/>
            <w:tcBorders>
              <w:top w:val="nil"/>
              <w:left w:val="nil"/>
              <w:bottom w:val="nil"/>
              <w:right w:val="nil"/>
            </w:tcBorders>
            <w:shd w:val="clear" w:color="auto" w:fill="auto"/>
            <w:vAlign w:val="top"/>
          </w:tcPr>
          <w:p w14:paraId="13725DD5">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禁触冲跃</w:t>
            </w:r>
          </w:p>
        </w:tc>
      </w:tr>
      <w:tr w14:paraId="79C09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5F4FFAD8">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17</w:t>
            </w:r>
          </w:p>
        </w:tc>
        <w:tc>
          <w:tcPr>
            <w:tcW w:w="2626" w:type="dxa"/>
            <w:tcBorders>
              <w:top w:val="nil"/>
              <w:left w:val="nil"/>
              <w:bottom w:val="nil"/>
              <w:right w:val="nil"/>
            </w:tcBorders>
            <w:shd w:val="clear" w:color="auto" w:fill="FFFF00"/>
            <w:vAlign w:val="top"/>
          </w:tcPr>
          <w:p w14:paraId="7ED38260">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命运者复原时钟</w:t>
            </w:r>
          </w:p>
        </w:tc>
      </w:tr>
      <w:tr w14:paraId="76291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17B1431C">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18</w:t>
            </w:r>
          </w:p>
        </w:tc>
        <w:tc>
          <w:tcPr>
            <w:tcW w:w="2626" w:type="dxa"/>
            <w:tcBorders>
              <w:top w:val="nil"/>
              <w:left w:val="nil"/>
              <w:bottom w:val="nil"/>
              <w:right w:val="nil"/>
            </w:tcBorders>
            <w:shd w:val="clear" w:color="auto" w:fill="auto"/>
            <w:vAlign w:val="top"/>
          </w:tcPr>
          <w:p w14:paraId="07B9502A">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卡珊德拉之镜</w:t>
            </w:r>
          </w:p>
        </w:tc>
      </w:tr>
      <w:tr w14:paraId="3EAF3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62EC5104">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19</w:t>
            </w:r>
          </w:p>
        </w:tc>
        <w:tc>
          <w:tcPr>
            <w:tcW w:w="2626" w:type="dxa"/>
            <w:tcBorders>
              <w:top w:val="nil"/>
              <w:left w:val="nil"/>
              <w:bottom w:val="nil"/>
              <w:right w:val="nil"/>
            </w:tcBorders>
            <w:shd w:val="clear" w:color="auto" w:fill="FFFF00"/>
            <w:vAlign w:val="top"/>
          </w:tcPr>
          <w:p w14:paraId="57D44C35">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触心灵光</w:t>
            </w:r>
          </w:p>
        </w:tc>
      </w:tr>
      <w:tr w14:paraId="43B97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7478C7CF">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20</w:t>
            </w:r>
          </w:p>
        </w:tc>
        <w:tc>
          <w:tcPr>
            <w:tcW w:w="2626" w:type="dxa"/>
            <w:tcBorders>
              <w:top w:val="nil"/>
              <w:left w:val="nil"/>
              <w:bottom w:val="nil"/>
              <w:right w:val="nil"/>
            </w:tcBorders>
            <w:shd w:val="clear" w:color="auto" w:fill="auto"/>
            <w:vAlign w:val="top"/>
          </w:tcPr>
          <w:p w14:paraId="289F2D25">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母神的命运回荡</w:t>
            </w:r>
          </w:p>
        </w:tc>
      </w:tr>
    </w:tbl>
    <w:p w14:paraId="14312626"/>
    <w:p w14:paraId="5EE837A3">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戒敌光环</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58361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gridAfter w:val="1"/>
          <w:wAfter w:w="6175" w:type="dxa"/>
          <w:trHeight w:val="314" w:hRule="atLeast"/>
        </w:trPr>
        <w:tc>
          <w:tcPr>
            <w:tcW w:w="1336" w:type="dxa"/>
            <w:tcBorders>
              <w:top w:val="nil"/>
              <w:left w:val="nil"/>
              <w:bottom w:val="nil"/>
              <w:right w:val="nil"/>
            </w:tcBorders>
            <w:shd w:val="clear" w:color="auto" w:fill="FFFF00"/>
            <w:vAlign w:val="top"/>
          </w:tcPr>
          <w:p w14:paraId="1C99A76E">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06083F05">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2D9EE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6FE1EEDB">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你佩戴穿着或携带与母神有关圣物徽记时</w:t>
            </w:r>
            <w:r>
              <w:rPr>
                <w:rFonts w:hint="eastAsia" w:ascii="宋体" w:hAnsi="宋体" w:eastAsia="宋体" w:cs="宋体"/>
                <w:b/>
                <w:bCs/>
                <w:color w:val="FFFFFF" w:themeColor="background1"/>
                <w:kern w:val="0"/>
                <w:sz w:val="24"/>
                <w:szCs w:val="24"/>
                <w:lang w:eastAsia="zh-CN"/>
                <w14:textFill>
                  <w14:solidFill>
                    <w14:schemeClr w14:val="bg1"/>
                  </w14:solidFill>
                </w14:textFill>
              </w:rPr>
              <w:t>，在你自身半径2</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内每当一个对你具备威胁的敌人在其处于你光环范围内对你发起攻击后在其回合结束时会受到1点</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无法防御的精神攻击形式</w:t>
            </w:r>
            <w:r>
              <w:rPr>
                <w:rFonts w:hint="eastAsia" w:ascii="宋体" w:hAnsi="宋体" w:eastAsia="宋体" w:cs="宋体"/>
                <w:b/>
                <w:bCs/>
                <w:color w:val="FFFFFF" w:themeColor="background1"/>
                <w:kern w:val="0"/>
                <w:sz w:val="24"/>
                <w:szCs w:val="24"/>
                <w:lang w:eastAsia="zh-CN"/>
                <w14:textFill>
                  <w14:solidFill>
                    <w14:schemeClr w14:val="bg1"/>
                  </w14:solidFill>
                </w14:textFill>
              </w:rPr>
              <w:t>诅咒伤害。（再次选择该神术可强化效果选项）</w:t>
            </w:r>
          </w:p>
        </w:tc>
      </w:tr>
      <w:tr w14:paraId="0B874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756D286C">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7626F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1684F40">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警戒扩展：光环范围增加1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半径（再次强化额外+1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半径）</w:t>
            </w:r>
          </w:p>
        </w:tc>
      </w:tr>
      <w:tr w14:paraId="588AD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37519D8A">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致命惩罚：诅咒伤害额外+1（再次强化额外+1）</w:t>
            </w:r>
          </w:p>
        </w:tc>
      </w:tr>
    </w:tbl>
    <w:p w14:paraId="20411BA2"/>
    <w:p w14:paraId="2936F196">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艾奥尼亚之塑</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12F42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0EC8C456">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1E7AF125">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w:t>
            </w:r>
            <w:r>
              <w:rPr>
                <w:rFonts w:hint="default" w:cs="宋体"/>
                <w:b/>
                <w:bCs/>
                <w:color w:val="000000" w:themeColor="text1"/>
                <w:kern w:val="0"/>
                <w:sz w:val="24"/>
                <w:szCs w:val="24"/>
                <w:lang w:val="en-US" w:eastAsia="zh-CN"/>
                <w14:textFill>
                  <w14:solidFill>
                    <w14:schemeClr w14:val="tx1"/>
                  </w14:solidFill>
                </w14:textFill>
              </w:rPr>
              <w:t>MP</w:t>
            </w:r>
          </w:p>
        </w:tc>
      </w:tr>
      <w:tr w14:paraId="52328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20C9DAE5">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每日仅可使用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以施法行动并损耗5MP</w:t>
            </w:r>
            <w:r>
              <w:rPr>
                <w:rFonts w:hint="eastAsia" w:ascii="宋体" w:hAnsi="宋体" w:eastAsia="宋体" w:cs="宋体"/>
                <w:b/>
                <w:bCs/>
                <w:color w:val="FFFFFF" w:themeColor="background1"/>
                <w:kern w:val="0"/>
                <w:sz w:val="24"/>
                <w:szCs w:val="24"/>
                <w:lang w:eastAsia="zh-CN"/>
                <w14:textFill>
                  <w14:solidFill>
                    <w14:schemeClr w14:val="bg1"/>
                  </w14:solidFill>
                </w14:textFill>
              </w:rPr>
              <w:t>使用后你可以为一个自身半径3</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内的任意一个目标将其当前所有状态变为上一个回合的状态。（再次选择该神术可强化效果选项）</w:t>
            </w:r>
          </w:p>
        </w:tc>
      </w:tr>
      <w:tr w14:paraId="0A757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3E454D04">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5DFE5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D082CF1">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塑造领域：选择影响范围增加1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半径（再次强化额外+1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半径）</w:t>
            </w:r>
          </w:p>
        </w:tc>
      </w:tr>
      <w:tr w14:paraId="06FD6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56D43EF">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回溯惩罚：回溯目标还会减少2MP（再次强化额外+2MP）</w:t>
            </w:r>
          </w:p>
        </w:tc>
      </w:tr>
      <w:tr w14:paraId="491EF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1E59A83E">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回溯赐福：回溯目标还会恢复2点HP（再次强化额外+2HP）</w:t>
            </w:r>
          </w:p>
        </w:tc>
      </w:tr>
    </w:tbl>
    <w:p w14:paraId="7D0C918D"/>
    <w:p w14:paraId="25227F92">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预兆之眼</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1450"/>
        <w:gridCol w:w="4725"/>
      </w:tblGrid>
      <w:tr w14:paraId="53B10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4725" w:type="dxa"/>
          <w:trHeight w:val="314" w:hRule="atLeast"/>
        </w:trPr>
        <w:tc>
          <w:tcPr>
            <w:tcW w:w="1336" w:type="dxa"/>
            <w:tcBorders>
              <w:top w:val="nil"/>
              <w:left w:val="nil"/>
              <w:bottom w:val="nil"/>
              <w:right w:val="nil"/>
            </w:tcBorders>
            <w:shd w:val="clear" w:color="auto" w:fill="FFFF00"/>
            <w:vAlign w:val="top"/>
          </w:tcPr>
          <w:p w14:paraId="56260AE9">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6D9DF47C">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8</w:t>
            </w:r>
            <w:r>
              <w:rPr>
                <w:rFonts w:hint="default" w:cs="宋体"/>
                <w:b/>
                <w:bCs/>
                <w:color w:val="000000" w:themeColor="text1"/>
                <w:kern w:val="0"/>
                <w:sz w:val="24"/>
                <w:szCs w:val="24"/>
                <w:lang w:val="en-US" w:eastAsia="zh-CN"/>
                <w14:textFill>
                  <w14:solidFill>
                    <w14:schemeClr w14:val="tx1"/>
                  </w14:solidFill>
                </w14:textFill>
              </w:rPr>
              <w:t>MP</w:t>
            </w:r>
          </w:p>
        </w:tc>
        <w:tc>
          <w:tcPr>
            <w:tcW w:w="1450" w:type="dxa"/>
            <w:tcBorders>
              <w:top w:val="nil"/>
              <w:left w:val="nil"/>
              <w:bottom w:val="nil"/>
              <w:right w:val="nil"/>
            </w:tcBorders>
            <w:shd w:val="clear" w:color="auto" w:fill="FFFF00"/>
            <w:vAlign w:val="top"/>
          </w:tcPr>
          <w:p w14:paraId="70AD581B">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default" w:cs="宋体"/>
                <w:b/>
                <w:bCs/>
                <w:color w:val="000000" w:themeColor="text1"/>
                <w:kern w:val="0"/>
                <w:sz w:val="24"/>
                <w:szCs w:val="24"/>
                <w:lang w:val="en-US" w:eastAsia="zh-CN"/>
                <w14:textFill>
                  <w14:solidFill>
                    <w14:schemeClr w14:val="tx1"/>
                  </w14:solidFill>
                </w14:textFill>
              </w:rPr>
              <w:t>祈祷回合0</w:t>
            </w:r>
          </w:p>
        </w:tc>
      </w:tr>
      <w:tr w14:paraId="59BF7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4"/>
            <w:tcBorders>
              <w:top w:val="nil"/>
              <w:left w:val="nil"/>
              <w:bottom w:val="nil"/>
              <w:right w:val="nil"/>
            </w:tcBorders>
            <w:shd w:val="clear" w:color="auto" w:fill="7E7E7E" w:themeFill="background1" w:themeFillShade="7F"/>
            <w:vAlign w:val="top"/>
          </w:tcPr>
          <w:p w14:paraId="098AC043">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仪式需要一个具备母神徽记的银制圣杯，并将1L圣水与2颗鳗鱼眼球放入其中随后消耗8MP进行祷告，并饮用最少100ML</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成功后</w:t>
            </w:r>
            <w:r>
              <w:rPr>
                <w:rFonts w:hint="eastAsia" w:ascii="宋体" w:hAnsi="宋体" w:eastAsia="宋体" w:cs="宋体"/>
                <w:b/>
                <w:bCs/>
                <w:color w:val="FFFFFF" w:themeColor="background1"/>
                <w:kern w:val="0"/>
                <w:sz w:val="24"/>
                <w:szCs w:val="24"/>
                <w:lang w:eastAsia="zh-CN"/>
                <w14:textFill>
                  <w14:solidFill>
                    <w14:schemeClr w14:val="bg1"/>
                  </w14:solidFill>
                </w14:textFill>
              </w:rPr>
              <w:t>你的</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V</w:t>
            </w:r>
            <w:r>
              <w:rPr>
                <w:rFonts w:hint="eastAsia" w:ascii="宋体" w:hAnsi="宋体" w:eastAsia="宋体" w:cs="宋体"/>
                <w:b/>
                <w:bCs/>
                <w:color w:val="FFFFFF" w:themeColor="background1"/>
                <w:kern w:val="0"/>
                <w:sz w:val="24"/>
                <w:szCs w:val="24"/>
                <w:lang w:eastAsia="zh-CN"/>
                <w14:textFill>
                  <w14:solidFill>
                    <w14:schemeClr w14:val="bg1"/>
                  </w14:solidFill>
                </w14:textFill>
              </w:rPr>
              <w:t>P上限+</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4（不可以此方式叠加）持续10小时，且</w:t>
            </w:r>
            <w:r>
              <w:rPr>
                <w:rFonts w:hint="eastAsia" w:ascii="宋体" w:hAnsi="宋体" w:eastAsia="宋体" w:cs="宋体"/>
                <w:b/>
                <w:bCs/>
                <w:color w:val="FFFFFF" w:themeColor="background1"/>
                <w:kern w:val="0"/>
                <w:sz w:val="24"/>
                <w:szCs w:val="24"/>
                <w:lang w:eastAsia="zh-CN"/>
                <w14:textFill>
                  <w14:solidFill>
                    <w14:schemeClr w14:val="bg1"/>
                  </w14:solidFill>
                </w14:textFill>
              </w:rPr>
              <w:t>你可以得知你10</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半径范围内的一个</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同位面级</w:t>
            </w:r>
            <w:r>
              <w:rPr>
                <w:rFonts w:hint="eastAsia" w:ascii="宋体" w:hAnsi="宋体" w:eastAsia="宋体" w:cs="宋体"/>
                <w:b/>
                <w:bCs/>
                <w:color w:val="FFFFFF" w:themeColor="background1"/>
                <w:kern w:val="0"/>
                <w:sz w:val="24"/>
                <w:szCs w:val="24"/>
                <w:lang w:eastAsia="zh-CN"/>
                <w14:textFill>
                  <w14:solidFill>
                    <w14:schemeClr w14:val="bg1"/>
                  </w14:solidFill>
                </w14:textFill>
              </w:rPr>
              <w:t>目标的下一步其要进行的</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可能</w:t>
            </w:r>
            <w:r>
              <w:rPr>
                <w:rFonts w:hint="eastAsia" w:ascii="宋体" w:hAnsi="宋体" w:eastAsia="宋体" w:cs="宋体"/>
                <w:b/>
                <w:bCs/>
                <w:color w:val="FFFFFF" w:themeColor="background1"/>
                <w:kern w:val="0"/>
                <w:sz w:val="24"/>
                <w:szCs w:val="24"/>
                <w:lang w:eastAsia="zh-CN"/>
                <w14:textFill>
                  <w14:solidFill>
                    <w14:schemeClr w14:val="bg1"/>
                  </w14:solidFill>
                </w14:textFill>
              </w:rPr>
              <w:t>行为。（再次选择该神术可强化效果选项）</w:t>
            </w:r>
          </w:p>
        </w:tc>
      </w:tr>
      <w:tr w14:paraId="45F7D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4"/>
            <w:tcBorders>
              <w:top w:val="nil"/>
              <w:left w:val="nil"/>
              <w:bottom w:val="nil"/>
              <w:right w:val="nil"/>
            </w:tcBorders>
            <w:shd w:val="clear" w:color="auto" w:fill="FFFF00"/>
            <w:vAlign w:val="top"/>
          </w:tcPr>
          <w:p w14:paraId="110A4F40">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359C21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4"/>
            <w:tcBorders>
              <w:top w:val="nil"/>
              <w:left w:val="nil"/>
              <w:bottom w:val="nil"/>
              <w:right w:val="nil"/>
            </w:tcBorders>
            <w:shd w:val="clear" w:color="auto" w:fill="7E7E7E" w:themeFill="background1" w:themeFillShade="7F"/>
            <w:vAlign w:val="top"/>
          </w:tcPr>
          <w:p w14:paraId="4BC2EFFB">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洞觉使徒：你的得知半径增加5</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（再次强化额外+5</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p>
        </w:tc>
      </w:tr>
      <w:tr w14:paraId="478EC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4"/>
            <w:tcBorders>
              <w:top w:val="nil"/>
              <w:left w:val="nil"/>
              <w:bottom w:val="nil"/>
              <w:right w:val="nil"/>
            </w:tcBorders>
            <w:shd w:val="clear" w:color="auto" w:fill="7E7E7E" w:themeFill="background1" w:themeFillShade="7F"/>
            <w:vAlign w:val="top"/>
          </w:tcPr>
          <w:p w14:paraId="150C37F1">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预兆神谕：</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VP上限+2</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p>
        </w:tc>
      </w:tr>
    </w:tbl>
    <w:p w14:paraId="3C5CD063">
      <w:pPr>
        <w:rPr>
          <w:rFonts w:hint="eastAsia" w:ascii="微软雅黑" w:hAnsi="微软雅黑" w:eastAsia="微软雅黑" w:cs="微软雅黑"/>
          <w:b/>
          <w:bCs/>
          <w:kern w:val="2"/>
          <w:sz w:val="30"/>
          <w:szCs w:val="30"/>
          <w:lang w:val="en-US" w:eastAsia="zh-CN" w:bidi="ar-SA"/>
        </w:rPr>
      </w:pPr>
    </w:p>
    <w:p w14:paraId="638A75F0">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敬母者之秤</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1C237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1117492E">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0560B830">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w:t>
            </w:r>
            <w:r>
              <w:rPr>
                <w:rFonts w:hint="default" w:cs="宋体"/>
                <w:b/>
                <w:bCs/>
                <w:color w:val="000000" w:themeColor="text1"/>
                <w:kern w:val="0"/>
                <w:sz w:val="24"/>
                <w:szCs w:val="24"/>
                <w:lang w:val="en-US" w:eastAsia="zh-CN"/>
                <w14:textFill>
                  <w14:solidFill>
                    <w14:schemeClr w14:val="tx1"/>
                  </w14:solidFill>
                </w14:textFill>
              </w:rPr>
              <w:t>MP</w:t>
            </w:r>
          </w:p>
        </w:tc>
      </w:tr>
      <w:tr w14:paraId="79198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728A5B73">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每日仅可使用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以施法行动并损耗5MP</w:t>
            </w:r>
            <w:r>
              <w:rPr>
                <w:rFonts w:hint="eastAsia" w:ascii="宋体" w:hAnsi="宋体" w:eastAsia="宋体" w:cs="宋体"/>
                <w:b/>
                <w:bCs/>
                <w:color w:val="FFFFFF" w:themeColor="background1"/>
                <w:kern w:val="0"/>
                <w:sz w:val="24"/>
                <w:szCs w:val="24"/>
                <w:lang w:eastAsia="zh-CN"/>
                <w14:textFill>
                  <w14:solidFill>
                    <w14:schemeClr w14:val="bg1"/>
                  </w14:solidFill>
                </w14:textFill>
              </w:rPr>
              <w:t>利用该天秤对一个你自身半径4</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区域的一个目标施加一个祝福，该祝福不可以叠加。该目标可以在任何时候消耗该祝福将一次对抗</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鉴定</w:t>
            </w:r>
            <w:r>
              <w:rPr>
                <w:rFonts w:hint="eastAsia" w:ascii="宋体" w:hAnsi="宋体" w:eastAsia="宋体" w:cs="宋体"/>
                <w:b/>
                <w:bCs/>
                <w:color w:val="FFFFFF" w:themeColor="background1"/>
                <w:kern w:val="0"/>
                <w:sz w:val="24"/>
                <w:szCs w:val="24"/>
                <w:lang w:eastAsia="zh-CN"/>
                <w14:textFill>
                  <w14:solidFill>
                    <w14:schemeClr w14:val="bg1"/>
                  </w14:solidFill>
                </w14:textFill>
              </w:rPr>
              <w:t>的</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投掷结果的其中一个数变为目标投掷结果其中一个数</w:t>
            </w:r>
            <w:r>
              <w:rPr>
                <w:rFonts w:hint="eastAsia" w:ascii="宋体" w:hAnsi="宋体" w:eastAsia="宋体" w:cs="宋体"/>
                <w:b/>
                <w:bCs/>
                <w:color w:val="FFFFFF" w:themeColor="background1"/>
                <w:kern w:val="0"/>
                <w:sz w:val="24"/>
                <w:szCs w:val="24"/>
                <w:lang w:eastAsia="zh-CN"/>
                <w14:textFill>
                  <w14:solidFill>
                    <w14:schemeClr w14:val="bg1"/>
                  </w14:solidFill>
                </w14:textFill>
              </w:rPr>
              <w:t>。（再次选择该神术可强化效果选项）</w:t>
            </w:r>
          </w:p>
        </w:tc>
      </w:tr>
      <w:tr w14:paraId="309714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03686E9E">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49906F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039E0777">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往之天秤：当你祝福的目标对抗失败时恢复2EP（再次强化额外+2EP）</w:t>
            </w:r>
          </w:p>
        </w:tc>
      </w:tr>
      <w:tr w14:paraId="0A5DB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576676A6">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现实天秤：</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使用次数额外+1</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。（再次强化额外增加</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p>
        </w:tc>
      </w:tr>
      <w:tr w14:paraId="34B35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662543E0">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未界天秤：当你祝福的目标对抗成功时对抗目标损失1EP（再次强化额外+1EP）</w:t>
            </w:r>
          </w:p>
        </w:tc>
      </w:tr>
    </w:tbl>
    <w:p w14:paraId="433C4503"/>
    <w:p w14:paraId="02AB81DB">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恒光护佑</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1450"/>
        <w:gridCol w:w="4725"/>
      </w:tblGrid>
      <w:tr w14:paraId="2EA7B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4725" w:type="dxa"/>
          <w:trHeight w:val="314" w:hRule="atLeast"/>
        </w:trPr>
        <w:tc>
          <w:tcPr>
            <w:tcW w:w="1336" w:type="dxa"/>
            <w:tcBorders>
              <w:top w:val="nil"/>
              <w:left w:val="nil"/>
              <w:bottom w:val="nil"/>
              <w:right w:val="nil"/>
            </w:tcBorders>
            <w:shd w:val="clear" w:color="auto" w:fill="FFFF00"/>
            <w:vAlign w:val="top"/>
          </w:tcPr>
          <w:p w14:paraId="41407758">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7055D359">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w:t>
            </w:r>
            <w:r>
              <w:rPr>
                <w:rFonts w:hint="default" w:cs="宋体"/>
                <w:b/>
                <w:bCs/>
                <w:color w:val="000000" w:themeColor="text1"/>
                <w:kern w:val="0"/>
                <w:sz w:val="24"/>
                <w:szCs w:val="24"/>
                <w:lang w:val="en-US" w:eastAsia="zh-CN"/>
                <w14:textFill>
                  <w14:solidFill>
                    <w14:schemeClr w14:val="tx1"/>
                  </w14:solidFill>
                </w14:textFill>
              </w:rPr>
              <w:t>MP</w:t>
            </w:r>
          </w:p>
        </w:tc>
        <w:tc>
          <w:tcPr>
            <w:tcW w:w="1450" w:type="dxa"/>
            <w:tcBorders>
              <w:top w:val="nil"/>
              <w:left w:val="nil"/>
              <w:bottom w:val="nil"/>
              <w:right w:val="nil"/>
            </w:tcBorders>
            <w:shd w:val="clear" w:color="auto" w:fill="FFFF00"/>
            <w:vAlign w:val="top"/>
          </w:tcPr>
          <w:p w14:paraId="47F4C1BE">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default" w:cs="宋体"/>
                <w:b/>
                <w:bCs/>
                <w:color w:val="000000" w:themeColor="text1"/>
                <w:kern w:val="0"/>
                <w:sz w:val="24"/>
                <w:szCs w:val="24"/>
                <w:lang w:val="en-US" w:eastAsia="zh-CN"/>
                <w14:textFill>
                  <w14:solidFill>
                    <w14:schemeClr w14:val="tx1"/>
                  </w14:solidFill>
                </w14:textFill>
              </w:rPr>
              <w:t>祈祷回合0</w:t>
            </w:r>
          </w:p>
        </w:tc>
      </w:tr>
      <w:tr w14:paraId="4195E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4"/>
            <w:tcBorders>
              <w:top w:val="nil"/>
              <w:left w:val="nil"/>
              <w:bottom w:val="nil"/>
              <w:right w:val="nil"/>
            </w:tcBorders>
            <w:shd w:val="clear" w:color="auto" w:fill="7E7E7E" w:themeFill="background1" w:themeFillShade="7F"/>
            <w:vAlign w:val="top"/>
          </w:tcPr>
          <w:p w14:paraId="3CC22082">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场战斗</w:t>
            </w:r>
            <w:r>
              <w:rPr>
                <w:rFonts w:hint="eastAsia" w:ascii="宋体" w:hAnsi="宋体" w:eastAsia="宋体" w:cs="宋体"/>
                <w:b/>
                <w:bCs/>
                <w:color w:val="FFFFFF" w:themeColor="background1"/>
                <w:kern w:val="0"/>
                <w:sz w:val="24"/>
                <w:szCs w:val="24"/>
                <w:lang w:eastAsia="zh-CN"/>
                <w14:textFill>
                  <w14:solidFill>
                    <w14:schemeClr w14:val="bg1"/>
                  </w14:solidFill>
                </w14:textFill>
              </w:rPr>
              <w:t>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以施法行动并损耗3MP</w:t>
            </w:r>
            <w:r>
              <w:rPr>
                <w:rFonts w:hint="eastAsia" w:ascii="宋体" w:hAnsi="宋体" w:eastAsia="宋体" w:cs="宋体"/>
                <w:b/>
                <w:bCs/>
                <w:color w:val="FFFFFF" w:themeColor="background1"/>
                <w:kern w:val="0"/>
                <w:sz w:val="24"/>
                <w:szCs w:val="24"/>
                <w:lang w:eastAsia="zh-CN"/>
                <w14:textFill>
                  <w14:solidFill>
                    <w14:schemeClr w14:val="bg1"/>
                  </w14:solidFill>
                </w14:textFill>
              </w:rPr>
              <w:t>以你自身半径2</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内的一个目标防御失败时你可以使用该神术</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视为反应性施法，</w:t>
            </w:r>
            <w:r>
              <w:rPr>
                <w:rFonts w:hint="eastAsia" w:ascii="宋体" w:hAnsi="宋体" w:eastAsia="宋体" w:cs="宋体"/>
                <w:b/>
                <w:bCs/>
                <w:color w:val="FFFFFF" w:themeColor="background1"/>
                <w:kern w:val="0"/>
                <w:sz w:val="24"/>
                <w:szCs w:val="24"/>
                <w:lang w:eastAsia="zh-CN"/>
                <w14:textFill>
                  <w14:solidFill>
                    <w14:schemeClr w14:val="bg1"/>
                  </w14:solidFill>
                </w14:textFill>
              </w:rPr>
              <w:t>并再其受到伤害前获得5ssp圣佑并持续1小时。</w:t>
            </w:r>
          </w:p>
        </w:tc>
      </w:tr>
      <w:tr w14:paraId="1F047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4"/>
            <w:tcBorders>
              <w:top w:val="nil"/>
              <w:left w:val="nil"/>
              <w:bottom w:val="nil"/>
              <w:right w:val="nil"/>
            </w:tcBorders>
            <w:shd w:val="clear" w:color="auto" w:fill="FFFF00"/>
            <w:vAlign w:val="top"/>
          </w:tcPr>
          <w:p w14:paraId="2D44420C">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120C6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4"/>
            <w:tcBorders>
              <w:top w:val="nil"/>
              <w:left w:val="nil"/>
              <w:bottom w:val="nil"/>
              <w:right w:val="nil"/>
            </w:tcBorders>
            <w:shd w:val="clear" w:color="auto" w:fill="7E7E7E" w:themeFill="background1" w:themeFillShade="7F"/>
            <w:vAlign w:val="top"/>
          </w:tcPr>
          <w:p w14:paraId="6773FD31">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光辉普照：影响目标半径增加2</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（再次强化额外+2）</w:t>
            </w:r>
          </w:p>
        </w:tc>
      </w:tr>
      <w:tr w14:paraId="07BAD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4"/>
            <w:tcBorders>
              <w:top w:val="nil"/>
              <w:left w:val="nil"/>
              <w:bottom w:val="nil"/>
              <w:right w:val="nil"/>
            </w:tcBorders>
            <w:shd w:val="clear" w:color="auto" w:fill="7E7E7E" w:themeFill="background1" w:themeFillShade="7F"/>
            <w:vAlign w:val="top"/>
          </w:tcPr>
          <w:p w14:paraId="73F39DC5">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坚韧之盾：圣佑SSP+3（再次强化额外+3）</w:t>
            </w:r>
          </w:p>
        </w:tc>
      </w:tr>
      <w:tr w14:paraId="5FD52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4"/>
            <w:tcBorders>
              <w:top w:val="nil"/>
              <w:left w:val="nil"/>
              <w:bottom w:val="nil"/>
              <w:right w:val="nil"/>
            </w:tcBorders>
            <w:shd w:val="clear" w:color="auto" w:fill="7E7E7E" w:themeFill="background1" w:themeFillShade="7F"/>
            <w:vAlign w:val="top"/>
          </w:tcPr>
          <w:p w14:paraId="3C2ED163">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回溯治疗：若圣佑时间结束且圣佑未被打破则恢复3HP（再次强化额外恢复2HP）</w:t>
            </w:r>
          </w:p>
        </w:tc>
      </w:tr>
    </w:tbl>
    <w:p w14:paraId="04AB0CE7"/>
    <w:p w14:paraId="05ED0B71">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破敌回溯</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1450"/>
        <w:gridCol w:w="4725"/>
      </w:tblGrid>
      <w:tr w14:paraId="1BA66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4725" w:type="dxa"/>
          <w:trHeight w:val="314" w:hRule="atLeast"/>
        </w:trPr>
        <w:tc>
          <w:tcPr>
            <w:tcW w:w="1336" w:type="dxa"/>
            <w:tcBorders>
              <w:top w:val="nil"/>
              <w:left w:val="nil"/>
              <w:bottom w:val="nil"/>
              <w:right w:val="nil"/>
            </w:tcBorders>
            <w:shd w:val="clear" w:color="auto" w:fill="FFFF00"/>
            <w:vAlign w:val="top"/>
          </w:tcPr>
          <w:p w14:paraId="3D776687">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4EB8A3A9">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2</w:t>
            </w:r>
            <w:r>
              <w:rPr>
                <w:rFonts w:hint="default" w:cs="宋体"/>
                <w:b/>
                <w:bCs/>
                <w:color w:val="000000" w:themeColor="text1"/>
                <w:kern w:val="0"/>
                <w:sz w:val="24"/>
                <w:szCs w:val="24"/>
                <w:lang w:val="en-US" w:eastAsia="zh-CN"/>
                <w14:textFill>
                  <w14:solidFill>
                    <w14:schemeClr w14:val="tx1"/>
                  </w14:solidFill>
                </w14:textFill>
              </w:rPr>
              <w:t>MP</w:t>
            </w:r>
          </w:p>
        </w:tc>
        <w:tc>
          <w:tcPr>
            <w:tcW w:w="1450" w:type="dxa"/>
            <w:tcBorders>
              <w:top w:val="nil"/>
              <w:left w:val="nil"/>
              <w:bottom w:val="nil"/>
              <w:right w:val="nil"/>
            </w:tcBorders>
            <w:shd w:val="clear" w:color="auto" w:fill="FFFF00"/>
            <w:vAlign w:val="top"/>
          </w:tcPr>
          <w:p w14:paraId="3539611E">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default" w:cs="宋体"/>
                <w:b/>
                <w:bCs/>
                <w:color w:val="000000" w:themeColor="text1"/>
                <w:kern w:val="0"/>
                <w:sz w:val="24"/>
                <w:szCs w:val="24"/>
                <w:lang w:val="en-US" w:eastAsia="zh-CN"/>
                <w14:textFill>
                  <w14:solidFill>
                    <w14:schemeClr w14:val="tx1"/>
                  </w14:solidFill>
                </w14:textFill>
              </w:rPr>
              <w:t>祈祷回合0</w:t>
            </w:r>
          </w:p>
        </w:tc>
      </w:tr>
      <w:tr w14:paraId="1DA43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4"/>
            <w:tcBorders>
              <w:top w:val="nil"/>
              <w:left w:val="nil"/>
              <w:bottom w:val="nil"/>
              <w:right w:val="nil"/>
            </w:tcBorders>
            <w:shd w:val="clear" w:color="auto" w:fill="7E7E7E" w:themeFill="background1" w:themeFillShade="7F"/>
            <w:vAlign w:val="top"/>
          </w:tcPr>
          <w:p w14:paraId="1FFBFC76">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场战斗</w:t>
            </w:r>
            <w:r>
              <w:rPr>
                <w:rFonts w:hint="eastAsia" w:ascii="宋体" w:hAnsi="宋体" w:eastAsia="宋体" w:cs="宋体"/>
                <w:b/>
                <w:bCs/>
                <w:color w:val="FFFFFF" w:themeColor="background1"/>
                <w:kern w:val="0"/>
                <w:sz w:val="24"/>
                <w:szCs w:val="24"/>
                <w:lang w:eastAsia="zh-CN"/>
                <w14:textFill>
                  <w14:solidFill>
                    <w14:schemeClr w14:val="bg1"/>
                  </w14:solidFill>
                </w14:textFill>
              </w:rPr>
              <w:t>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以施法行动并损耗2MP释放该神术后，</w:t>
            </w:r>
            <w:r>
              <w:rPr>
                <w:rFonts w:hint="eastAsia" w:ascii="宋体" w:hAnsi="宋体" w:eastAsia="宋体" w:cs="宋体"/>
                <w:b/>
                <w:bCs/>
                <w:color w:val="FFFFFF" w:themeColor="background1"/>
                <w:kern w:val="0"/>
                <w:sz w:val="24"/>
                <w:szCs w:val="24"/>
                <w:lang w:eastAsia="zh-CN"/>
                <w14:textFill>
                  <w14:solidFill>
                    <w14:schemeClr w14:val="bg1"/>
                  </w14:solidFill>
                </w14:textFill>
              </w:rPr>
              <w:t>当你进行伤害骰鉴定时你可以使用该神术并投掷一个新的该伤害骰来代替前一个伤害骰的数值，若该数值小于前一个数值则额外造成1d4光芒伤害。</w:t>
            </w:r>
          </w:p>
        </w:tc>
      </w:tr>
      <w:tr w14:paraId="06663B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4"/>
            <w:tcBorders>
              <w:top w:val="nil"/>
              <w:left w:val="nil"/>
              <w:bottom w:val="nil"/>
              <w:right w:val="nil"/>
            </w:tcBorders>
            <w:shd w:val="clear" w:color="auto" w:fill="FFFF00"/>
            <w:vAlign w:val="top"/>
          </w:tcPr>
          <w:p w14:paraId="67941089">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0D41D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4"/>
            <w:tcBorders>
              <w:top w:val="nil"/>
              <w:left w:val="nil"/>
              <w:bottom w:val="nil"/>
              <w:right w:val="nil"/>
            </w:tcBorders>
            <w:shd w:val="clear" w:color="auto" w:fill="7E7E7E" w:themeFill="background1" w:themeFillShade="7F"/>
            <w:vAlign w:val="top"/>
          </w:tcPr>
          <w:p w14:paraId="539BED5A">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回溯恒留：破敌回溯使用次数额外+1（再次强化额外+1次数）</w:t>
            </w:r>
          </w:p>
        </w:tc>
      </w:tr>
      <w:tr w14:paraId="73790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4"/>
            <w:tcBorders>
              <w:top w:val="nil"/>
              <w:left w:val="nil"/>
              <w:bottom w:val="nil"/>
              <w:right w:val="nil"/>
            </w:tcBorders>
            <w:shd w:val="clear" w:color="auto" w:fill="7E7E7E" w:themeFill="background1" w:themeFillShade="7F"/>
            <w:vAlign w:val="top"/>
          </w:tcPr>
          <w:p w14:paraId="6BAD4814">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光辉灌注：造成的光芒伤害额外+1d4（再次强化额外+1d4伤害）</w:t>
            </w:r>
          </w:p>
        </w:tc>
      </w:tr>
    </w:tbl>
    <w:p w14:paraId="17295FC1"/>
    <w:p w14:paraId="54466AF7">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帕诺普塔之路</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6A2C6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6175" w:type="dxa"/>
          <w:trHeight w:val="314" w:hRule="atLeast"/>
        </w:trPr>
        <w:tc>
          <w:tcPr>
            <w:tcW w:w="1336" w:type="dxa"/>
            <w:tcBorders>
              <w:top w:val="nil"/>
              <w:left w:val="nil"/>
              <w:bottom w:val="nil"/>
              <w:right w:val="nil"/>
            </w:tcBorders>
            <w:shd w:val="clear" w:color="auto" w:fill="FFFF00"/>
            <w:vAlign w:val="top"/>
          </w:tcPr>
          <w:p w14:paraId="729E687A">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23C2FD59">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8MP</w:t>
            </w:r>
          </w:p>
        </w:tc>
      </w:tr>
      <w:tr w14:paraId="5102A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279F9D2A">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仪式需要3个2级大小的银质器皿，并绘制一个1米半径的法阵将器皿摆放其中，并由你站入仪式法阵之中时消耗8MP并祈祷，随后法阵会消失器皿会融化</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成功后</w:t>
            </w:r>
            <w:r>
              <w:rPr>
                <w:rFonts w:hint="eastAsia" w:ascii="宋体" w:hAnsi="宋体" w:eastAsia="宋体" w:cs="宋体"/>
                <w:b/>
                <w:bCs/>
                <w:color w:val="FFFFFF" w:themeColor="background1"/>
                <w:kern w:val="0"/>
                <w:sz w:val="24"/>
                <w:szCs w:val="24"/>
                <w:lang w:eastAsia="zh-CN"/>
                <w14:textFill>
                  <w14:solidFill>
                    <w14:schemeClr w14:val="bg1"/>
                  </w14:solidFill>
                </w14:textFill>
              </w:rPr>
              <w:t>于你自身半径5</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内形成一条长3</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宽1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的破碎光芒的地形，任何处于该地形的友方都会拥有</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w:t>
            </w:r>
            <w:r>
              <w:rPr>
                <w:rFonts w:hint="eastAsia" w:ascii="宋体" w:hAnsi="宋体" w:eastAsia="宋体" w:cs="宋体"/>
                <w:b/>
                <w:bCs/>
                <w:color w:val="FFFFFF" w:themeColor="background1"/>
                <w:kern w:val="0"/>
                <w:sz w:val="24"/>
                <w:szCs w:val="24"/>
                <w:lang w:eastAsia="zh-CN"/>
                <w14:textFill>
                  <w14:solidFill>
                    <w14:schemeClr w14:val="bg1"/>
                  </w14:solidFill>
                </w14:textFill>
              </w:rPr>
              <w:t>点额外</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非法术攻击</w:t>
            </w:r>
            <w:r>
              <w:rPr>
                <w:rFonts w:hint="eastAsia" w:ascii="宋体" w:hAnsi="宋体" w:eastAsia="宋体" w:cs="宋体"/>
                <w:b/>
                <w:bCs/>
                <w:color w:val="FFFFFF" w:themeColor="background1"/>
                <w:kern w:val="0"/>
                <w:sz w:val="24"/>
                <w:szCs w:val="24"/>
                <w:lang w:eastAsia="zh-CN"/>
                <w14:textFill>
                  <w14:solidFill>
                    <w14:schemeClr w14:val="bg1"/>
                  </w14:solidFill>
                </w14:textFill>
              </w:rPr>
              <w:t>速率，持续</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w:t>
            </w:r>
            <w:r>
              <w:rPr>
                <w:rFonts w:hint="eastAsia" w:ascii="宋体" w:hAnsi="宋体" w:eastAsia="宋体" w:cs="宋体"/>
                <w:b/>
                <w:bCs/>
                <w:color w:val="FFFFFF" w:themeColor="background1"/>
                <w:kern w:val="0"/>
                <w:sz w:val="24"/>
                <w:szCs w:val="24"/>
                <w:lang w:eastAsia="zh-CN"/>
                <w14:textFill>
                  <w14:solidFill>
                    <w14:schemeClr w14:val="bg1"/>
                  </w14:solidFill>
                </w14:textFill>
              </w:rPr>
              <w:t>回合。</w:t>
            </w:r>
          </w:p>
        </w:tc>
      </w:tr>
      <w:tr w14:paraId="62D4E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05E75B7C">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7C111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2DAF0802">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快速光辉：处于地形的右方目标拥有额外+1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攻击</w:t>
            </w:r>
            <w:r>
              <w:rPr>
                <w:rFonts w:hint="eastAsia" w:ascii="宋体" w:hAnsi="宋体" w:eastAsia="宋体" w:cs="宋体"/>
                <w:b/>
                <w:bCs/>
                <w:color w:val="FFFFFF" w:themeColor="background1"/>
                <w:kern w:val="0"/>
                <w:sz w:val="24"/>
                <w:szCs w:val="24"/>
                <w:lang w:eastAsia="zh-CN"/>
                <w14:textFill>
                  <w14:solidFill>
                    <w14:schemeClr w14:val="bg1"/>
                  </w14:solidFill>
                </w14:textFill>
              </w:rPr>
              <w:t>速率（再次强化额外+1，最多+4）</w:t>
            </w:r>
          </w:p>
        </w:tc>
      </w:tr>
      <w:tr w14:paraId="53B723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0D0D31D9">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慢速光辉：处于地形的敌方目标额外-</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1攻击</w:t>
            </w:r>
            <w:r>
              <w:rPr>
                <w:rFonts w:hint="eastAsia" w:ascii="宋体" w:hAnsi="宋体" w:eastAsia="宋体" w:cs="宋体"/>
                <w:b/>
                <w:bCs/>
                <w:color w:val="FFFFFF" w:themeColor="background1"/>
                <w:kern w:val="0"/>
                <w:sz w:val="24"/>
                <w:szCs w:val="24"/>
                <w:lang w:eastAsia="zh-CN"/>
                <w14:textFill>
                  <w14:solidFill>
                    <w14:schemeClr w14:val="bg1"/>
                  </w14:solidFill>
                </w14:textFill>
              </w:rPr>
              <w:t>速率（再次强化额外-1，最多-3）</w:t>
            </w:r>
          </w:p>
        </w:tc>
      </w:tr>
      <w:tr w14:paraId="57B34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51246CC2">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延续之道：影响地形额外加长1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（再次强化额外加长1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p>
        </w:tc>
      </w:tr>
      <w:tr w14:paraId="7A35C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6B0DED9B">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宽泛之道：影响地形额外加宽1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（再次强化额外加宽1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p>
        </w:tc>
      </w:tr>
      <w:tr w14:paraId="7CA6A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1DF043CF">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永恒之路：帕诺普塔之路的持续时间额外+1回合（再次强化额外+1回合）</w:t>
            </w:r>
          </w:p>
        </w:tc>
      </w:tr>
    </w:tbl>
    <w:p w14:paraId="6F20102A"/>
    <w:p w14:paraId="334C32F4">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秩命之光</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02FD79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621DC1D0">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3192FF15">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1MP</w:t>
            </w:r>
          </w:p>
        </w:tc>
      </w:tr>
      <w:tr w14:paraId="127F8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5DE5F566">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你汇聚魔力祈祷神术化为一道光绪，并将光绪绑定与你3</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内的一个非你的其它目标，在你的精神MP消耗完之前该神术不会中断或你自行中断该神术</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处于维持性</w:t>
            </w:r>
            <w:r>
              <w:rPr>
                <w:rFonts w:hint="eastAsia" w:ascii="宋体" w:hAnsi="宋体" w:eastAsia="宋体" w:cs="宋体"/>
                <w:b/>
                <w:bCs/>
                <w:color w:val="FFFFFF" w:themeColor="background1"/>
                <w:kern w:val="0"/>
                <w:sz w:val="24"/>
                <w:szCs w:val="24"/>
                <w:lang w:eastAsia="zh-CN"/>
                <w14:textFill>
                  <w14:solidFill>
                    <w14:schemeClr w14:val="bg1"/>
                  </w14:solidFill>
                </w14:textFill>
              </w:rPr>
              <w:t>，每当你的回合结束时你消耗1MP并为目标恢复</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EP或</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MP。</w:t>
            </w:r>
          </w:p>
        </w:tc>
      </w:tr>
      <w:tr w14:paraId="3F188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4EC60154">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1994F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81C74A7">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千丝万缕：秩命之光可以额外绑定一个目标牵引（再次强化额外再绑定一个，最多4个）</w:t>
            </w:r>
          </w:p>
        </w:tc>
      </w:tr>
      <w:tr w14:paraId="0A7F8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1FC7CB76">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长线秩序：光绪范围增加</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2米</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2米</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p>
        </w:tc>
      </w:tr>
      <w:tr w14:paraId="15114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5C1C4CB">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耐力维持：额外恢复1EP（再次强化额外+1EP，最多6EP）</w:t>
            </w:r>
          </w:p>
        </w:tc>
      </w:tr>
      <w:tr w14:paraId="1639A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3DBB5212">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精神维持：额外恢复1MP（再次强化额外+1MP，最多4MP）</w:t>
            </w:r>
          </w:p>
        </w:tc>
      </w:tr>
    </w:tbl>
    <w:p w14:paraId="438D7930"/>
    <w:p w14:paraId="57DC0F22">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母神的永恒铭刻</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4BCB1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gridAfter w:val="1"/>
          <w:wAfter w:w="6175" w:type="dxa"/>
          <w:trHeight w:val="314" w:hRule="atLeast"/>
        </w:trPr>
        <w:tc>
          <w:tcPr>
            <w:tcW w:w="1336" w:type="dxa"/>
            <w:tcBorders>
              <w:top w:val="nil"/>
              <w:left w:val="nil"/>
              <w:bottom w:val="nil"/>
              <w:right w:val="nil"/>
            </w:tcBorders>
            <w:shd w:val="clear" w:color="auto" w:fill="FFFF00"/>
            <w:vAlign w:val="top"/>
          </w:tcPr>
          <w:p w14:paraId="1173568E">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7DEC50C2">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无祈祷</w:t>
            </w:r>
          </w:p>
        </w:tc>
      </w:tr>
      <w:tr w14:paraId="5DCFA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09CD3F86">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你与母神信仰未断裂时，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你的身体被母神所铭刻，你可以选择一项属性提升分别为</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MP</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10</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VP</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10</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速度</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诅咒抗性</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。（再次选择该神术可强化效果选项）</w:t>
            </w:r>
          </w:p>
        </w:tc>
      </w:tr>
      <w:tr w14:paraId="2995D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3A848A18">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47D80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36365B71">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铭刻智力：</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MP</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10</w:t>
            </w:r>
          </w:p>
        </w:tc>
      </w:tr>
      <w:tr w14:paraId="6E4F2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5AC657D9">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铭刻感知：</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VP</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10</w:t>
            </w:r>
          </w:p>
        </w:tc>
      </w:tr>
      <w:tr w14:paraId="07E53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39798480">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铭刻</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速性</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速度</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p>
        </w:tc>
      </w:tr>
      <w:tr w14:paraId="146D0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4237F887">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铭刻</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咒抵</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诅咒抗性</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p>
        </w:tc>
      </w:tr>
    </w:tbl>
    <w:p w14:paraId="330ADAE6"/>
    <w:p w14:paraId="34C33A30">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破序咒罚</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2913A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44D1AC74">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30FBE477">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8MP</w:t>
            </w:r>
          </w:p>
        </w:tc>
      </w:tr>
      <w:tr w14:paraId="11DBC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34AA190F">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每日仅可使用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4</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以施法行动并损耗8MP</w:t>
            </w:r>
            <w:r>
              <w:rPr>
                <w:rFonts w:hint="eastAsia" w:ascii="宋体" w:hAnsi="宋体" w:eastAsia="宋体" w:cs="宋体"/>
                <w:b/>
                <w:bCs/>
                <w:color w:val="FFFFFF" w:themeColor="background1"/>
                <w:kern w:val="0"/>
                <w:sz w:val="24"/>
                <w:szCs w:val="24"/>
                <w:lang w:eastAsia="zh-CN"/>
                <w14:textFill>
                  <w14:solidFill>
                    <w14:schemeClr w14:val="bg1"/>
                  </w14:solidFill>
                </w14:textFill>
              </w:rPr>
              <w:t>使用汇聚母神的力量并释放光辉冲击</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以念重攻击形式攻击</w:t>
            </w:r>
            <w:r>
              <w:rPr>
                <w:rFonts w:hint="eastAsia" w:ascii="宋体" w:hAnsi="宋体" w:eastAsia="宋体" w:cs="宋体"/>
                <w:b/>
                <w:bCs/>
                <w:color w:val="FFFFFF" w:themeColor="background1"/>
                <w:kern w:val="0"/>
                <w:sz w:val="24"/>
                <w:szCs w:val="24"/>
                <w:lang w:eastAsia="zh-CN"/>
                <w14:textFill>
                  <w14:solidFill>
                    <w14:schemeClr w14:val="bg1"/>
                  </w14:solidFill>
                </w14:textFill>
              </w:rPr>
              <w:t>3</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内的一个目标。若目标</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防御成功</w:t>
            </w:r>
            <w:r>
              <w:rPr>
                <w:rFonts w:hint="eastAsia" w:ascii="宋体" w:hAnsi="宋体" w:eastAsia="宋体" w:cs="宋体"/>
                <w:b/>
                <w:bCs/>
                <w:color w:val="FFFFFF" w:themeColor="background1"/>
                <w:kern w:val="0"/>
                <w:sz w:val="24"/>
                <w:szCs w:val="24"/>
                <w:lang w:eastAsia="zh-CN"/>
                <w14:textFill>
                  <w14:solidFill>
                    <w14:schemeClr w14:val="bg1"/>
                  </w14:solidFill>
                </w14:textFill>
              </w:rPr>
              <w:t>会受到3力压伤害并处于1级流血，若目标</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防御失败</w:t>
            </w:r>
            <w:r>
              <w:rPr>
                <w:rFonts w:hint="eastAsia" w:ascii="宋体" w:hAnsi="宋体" w:eastAsia="宋体" w:cs="宋体"/>
                <w:b/>
                <w:bCs/>
                <w:color w:val="FFFFFF" w:themeColor="background1"/>
                <w:kern w:val="0"/>
                <w:sz w:val="24"/>
                <w:szCs w:val="24"/>
                <w:lang w:eastAsia="zh-CN"/>
                <w14:textFill>
                  <w14:solidFill>
                    <w14:schemeClr w14:val="bg1"/>
                  </w14:solidFill>
                </w14:textFill>
              </w:rPr>
              <w:t>则其身体被时间禁止固定处于</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特殊性</w:t>
            </w:r>
            <w:r>
              <w:rPr>
                <w:rFonts w:hint="eastAsia" w:ascii="宋体" w:hAnsi="宋体" w:eastAsia="宋体" w:cs="宋体"/>
                <w:b/>
                <w:bCs/>
                <w:color w:val="FFFFFF" w:themeColor="background1"/>
                <w:kern w:val="0"/>
                <w:sz w:val="24"/>
                <w:szCs w:val="24"/>
                <w:lang w:eastAsia="zh-CN"/>
                <w14:textFill>
                  <w14:solidFill>
                    <w14:schemeClr w14:val="bg1"/>
                  </w14:solidFill>
                </w14:textFill>
              </w:rPr>
              <w:t>石化状态并且每个其回合结束都需要进行难度1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7</w:t>
            </w:r>
            <w:r>
              <w:rPr>
                <w:rFonts w:hint="eastAsia" w:ascii="宋体" w:hAnsi="宋体" w:eastAsia="宋体" w:cs="宋体"/>
                <w:b/>
                <w:bCs/>
                <w:color w:val="FFFFFF" w:themeColor="background1"/>
                <w:kern w:val="0"/>
                <w:sz w:val="24"/>
                <w:szCs w:val="24"/>
                <w:lang w:eastAsia="zh-CN"/>
                <w14:textFill>
                  <w14:solidFill>
                    <w14:schemeClr w14:val="bg1"/>
                  </w14:solidFill>
                </w14:textFill>
              </w:rPr>
              <w:t>的</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用力</w:t>
            </w:r>
            <w:r>
              <w:rPr>
                <w:rFonts w:hint="eastAsia" w:ascii="宋体" w:hAnsi="宋体" w:eastAsia="宋体" w:cs="宋体"/>
                <w:b/>
                <w:bCs/>
                <w:color w:val="FFFFFF" w:themeColor="background1"/>
                <w:kern w:val="0"/>
                <w:sz w:val="24"/>
                <w:szCs w:val="24"/>
                <w:lang w:eastAsia="zh-CN"/>
                <w14:textFill>
                  <w14:solidFill>
                    <w14:schemeClr w14:val="bg1"/>
                  </w14:solidFill>
                </w14:textFill>
              </w:rPr>
              <w:t>鉴定来尝试摆脱。</w:t>
            </w:r>
          </w:p>
        </w:tc>
      </w:tr>
      <w:tr w14:paraId="7E49F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23C0BB80">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153D0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1F9315CC">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母神的惩戒：破序咒罚使用次数额外+1（再次强化额外+1次数）</w:t>
            </w:r>
          </w:p>
        </w:tc>
      </w:tr>
      <w:tr w14:paraId="5BCD3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5509C4E2">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冲击惩戒：冲击目标距离增加2</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（再次强化额外+2</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距离）</w:t>
            </w:r>
          </w:p>
        </w:tc>
      </w:tr>
      <w:tr w14:paraId="24DA14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6F7EED9C">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急流时停：</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用力摆脱</w:t>
            </w:r>
            <w:r>
              <w:rPr>
                <w:rFonts w:hint="eastAsia" w:ascii="宋体" w:hAnsi="宋体" w:eastAsia="宋体" w:cs="宋体"/>
                <w:b/>
                <w:bCs/>
                <w:color w:val="FFFFFF" w:themeColor="background1"/>
                <w:kern w:val="0"/>
                <w:sz w:val="24"/>
                <w:szCs w:val="24"/>
                <w:lang w:eastAsia="zh-CN"/>
                <w14:textFill>
                  <w14:solidFill>
                    <w14:schemeClr w14:val="bg1"/>
                  </w14:solidFill>
                </w14:textFill>
              </w:rPr>
              <w:t>难度+</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p>
        </w:tc>
      </w:tr>
    </w:tbl>
    <w:p w14:paraId="1A3C99D3"/>
    <w:p w14:paraId="731D9649">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柯诺斯库拉之眼</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17FDE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604CEB6C">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075A3356">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3MP</w:t>
            </w:r>
          </w:p>
        </w:tc>
      </w:tr>
      <w:tr w14:paraId="59717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3596E3F9">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次战斗</w:t>
            </w:r>
            <w:r>
              <w:rPr>
                <w:rFonts w:hint="eastAsia" w:ascii="宋体" w:hAnsi="宋体" w:eastAsia="宋体" w:cs="宋体"/>
                <w:b/>
                <w:bCs/>
                <w:color w:val="FFFFFF" w:themeColor="background1"/>
                <w:kern w:val="0"/>
                <w:sz w:val="24"/>
                <w:szCs w:val="24"/>
                <w:lang w:eastAsia="zh-CN"/>
                <w14:textFill>
                  <w14:solidFill>
                    <w14:schemeClr w14:val="bg1"/>
                  </w14:solidFill>
                </w14:textFill>
              </w:rPr>
              <w:t>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以施法行动并损耗3MP，</w:t>
            </w:r>
            <w:r>
              <w:rPr>
                <w:rFonts w:hint="eastAsia" w:ascii="宋体" w:hAnsi="宋体" w:eastAsia="宋体" w:cs="宋体"/>
                <w:b/>
                <w:bCs/>
                <w:color w:val="FFFFFF" w:themeColor="background1"/>
                <w:kern w:val="0"/>
                <w:sz w:val="24"/>
                <w:szCs w:val="24"/>
                <w:lang w:eastAsia="zh-CN"/>
                <w14:textFill>
                  <w14:solidFill>
                    <w14:schemeClr w14:val="bg1"/>
                  </w14:solidFill>
                </w14:textFill>
              </w:rPr>
              <w:t>你的双眼获得母神的赐福，你将能看穿现在与即将发生的变故，在你的回合你可以投掷一个1d6的骰子持续10分钟，期间你可以将任意一项自身或其它你可视范围内的目标的一个鉴定其结果额外+你投掷1d6的结果或减少你投掷1d6的结果但最少不能为0。</w:t>
            </w:r>
          </w:p>
        </w:tc>
      </w:tr>
      <w:tr w14:paraId="079B6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046D06C9">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37495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296E9191">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醒目之眼：</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柯诺斯库拉之眼</w:t>
            </w:r>
            <w:r>
              <w:rPr>
                <w:rFonts w:hint="eastAsia" w:ascii="宋体" w:hAnsi="宋体" w:eastAsia="宋体" w:cs="宋体"/>
                <w:b/>
                <w:bCs/>
                <w:color w:val="FFFFFF" w:themeColor="background1"/>
                <w:kern w:val="0"/>
                <w:sz w:val="24"/>
                <w:szCs w:val="24"/>
                <w:lang w:eastAsia="zh-CN"/>
                <w14:textFill>
                  <w14:solidFill>
                    <w14:schemeClr w14:val="bg1"/>
                  </w14:solidFill>
                </w14:textFill>
              </w:rPr>
              <w:t>使用次数额外+1（再次强化额外+1次数）</w:t>
            </w:r>
          </w:p>
        </w:tc>
      </w:tr>
      <w:tr w14:paraId="2EB1B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436530E4">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萃取命运：你的1d6额外+1加值（再次强化额外+1加值）</w:t>
            </w:r>
          </w:p>
        </w:tc>
      </w:tr>
    </w:tbl>
    <w:p w14:paraId="0D978C31"/>
    <w:p w14:paraId="1D3C28BA">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钟破碎魔</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66FF5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36C775BF">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03E4A323">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8MP</w:t>
            </w:r>
          </w:p>
        </w:tc>
      </w:tr>
      <w:tr w14:paraId="0135B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4D15B81F">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每日仅可使用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3</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以施法行动并损耗8MP，</w:t>
            </w:r>
            <w:r>
              <w:rPr>
                <w:rFonts w:hint="eastAsia" w:ascii="宋体" w:hAnsi="宋体" w:eastAsia="宋体" w:cs="宋体"/>
                <w:b/>
                <w:bCs/>
                <w:color w:val="FFFFFF" w:themeColor="background1"/>
                <w:kern w:val="0"/>
                <w:sz w:val="24"/>
                <w:szCs w:val="24"/>
                <w:lang w:eastAsia="zh-CN"/>
                <w14:textFill>
                  <w14:solidFill>
                    <w14:schemeClr w14:val="bg1"/>
                  </w14:solidFill>
                </w14:textFill>
              </w:rPr>
              <w:t>你祈祷母神的眷顾，并将时序的神力冲击出一条直线5</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的破魔裂隙持续2回合，任何处于范围内的目标若其具有法罩则直接瓦解，若其没有魔法护盾则受到</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一次环境攻击，防御失败受到</w:t>
            </w:r>
            <w:r>
              <w:rPr>
                <w:rFonts w:hint="eastAsia" w:ascii="宋体" w:hAnsi="宋体" w:eastAsia="宋体" w:cs="宋体"/>
                <w:b/>
                <w:bCs/>
                <w:color w:val="FFFFFF" w:themeColor="background1"/>
                <w:kern w:val="0"/>
                <w:sz w:val="24"/>
                <w:szCs w:val="24"/>
                <w:lang w:eastAsia="zh-CN"/>
                <w14:textFill>
                  <w14:solidFill>
                    <w14:schemeClr w14:val="bg1"/>
                  </w14:solidFill>
                </w14:textFill>
              </w:rPr>
              <w:t>3点重压伤害并处于1级力压状态。</w:t>
            </w:r>
          </w:p>
        </w:tc>
      </w:tr>
      <w:tr w14:paraId="479EA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06CF74F9">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27947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59F243DA">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过度裂口：破魔裂隙额外+1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距离（再次强化额外+1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距离）</w:t>
            </w:r>
          </w:p>
        </w:tc>
      </w:tr>
      <w:tr w14:paraId="3ECC7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4DF7A58D">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咒裂甲触：钟破碎魔额外对其穿戴护甲</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AP</w:t>
            </w:r>
            <w:r>
              <w:rPr>
                <w:rFonts w:hint="eastAsia" w:ascii="宋体" w:hAnsi="宋体" w:eastAsia="宋体" w:cs="宋体"/>
                <w:b/>
                <w:bCs/>
                <w:color w:val="FFFFFF" w:themeColor="background1"/>
                <w:kern w:val="0"/>
                <w:sz w:val="24"/>
                <w:szCs w:val="24"/>
                <w:lang w:eastAsia="zh-CN"/>
                <w14:textFill>
                  <w14:solidFill>
                    <w14:schemeClr w14:val="bg1"/>
                  </w14:solidFill>
                </w14:textFill>
              </w:rPr>
              <w:t>降低1耐久（再次强化额外降低1耐久，最多降低3）</w:t>
            </w:r>
          </w:p>
        </w:tc>
      </w:tr>
      <w:tr w14:paraId="13E2A2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4D3F9088">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钟摆轮回：钟破碎魔的持续时间增加1回合（再次强化额外+1回合）</w:t>
            </w:r>
          </w:p>
        </w:tc>
      </w:tr>
    </w:tbl>
    <w:p w14:paraId="756C34AF"/>
    <w:p w14:paraId="5875A27A">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交界置换</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39E4C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4C0CF54D">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45EA3D2A">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8MP</w:t>
            </w:r>
          </w:p>
        </w:tc>
      </w:tr>
      <w:tr w14:paraId="6DE1A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260C4324">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次战斗</w:t>
            </w:r>
            <w:r>
              <w:rPr>
                <w:rFonts w:hint="eastAsia" w:ascii="宋体" w:hAnsi="宋体" w:eastAsia="宋体" w:cs="宋体"/>
                <w:b/>
                <w:bCs/>
                <w:color w:val="FFFFFF" w:themeColor="background1"/>
                <w:kern w:val="0"/>
                <w:sz w:val="24"/>
                <w:szCs w:val="24"/>
                <w:lang w:eastAsia="zh-CN"/>
                <w14:textFill>
                  <w14:solidFill>
                    <w14:schemeClr w14:val="bg1"/>
                  </w14:solidFill>
                </w14:textFill>
              </w:rPr>
              <w:t>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以施法行动并损耗8MP</w:t>
            </w:r>
            <w:r>
              <w:rPr>
                <w:rFonts w:hint="eastAsia" w:ascii="宋体" w:hAnsi="宋体" w:eastAsia="宋体" w:cs="宋体"/>
                <w:b/>
                <w:bCs/>
                <w:color w:val="FFFFFF" w:themeColor="background1"/>
                <w:kern w:val="0"/>
                <w:sz w:val="24"/>
                <w:szCs w:val="24"/>
                <w:lang w:eastAsia="zh-CN"/>
                <w14:textFill>
                  <w14:solidFill>
                    <w14:schemeClr w14:val="bg1"/>
                  </w14:solidFill>
                </w14:textFill>
              </w:rPr>
              <w:t>。你将引导的神术之力贯彻于你半径5</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内的一个目标为标记，并可以消耗4MP将自己与其所处的位置交换。</w:t>
            </w:r>
          </w:p>
        </w:tc>
      </w:tr>
      <w:tr w14:paraId="7FD2A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1BABA1B2">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54F22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23EF4B1D">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散置转移：交界置换使用次数额外+1（再次强化额外+1次数）</w:t>
            </w:r>
          </w:p>
        </w:tc>
      </w:tr>
      <w:tr w14:paraId="2C1C8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23F945C2">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阔界感应：标记目标影响格数额外+2格（再次强化额外+2格）</w:t>
            </w:r>
          </w:p>
        </w:tc>
      </w:tr>
      <w:tr w14:paraId="12E17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20D6AD45">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神母庇佑：在与目标置换后你和置换目标可以选择获得2SSP圣佑（再次强化额外+2SSP圣佑）</w:t>
            </w:r>
          </w:p>
        </w:tc>
      </w:tr>
    </w:tbl>
    <w:p w14:paraId="036C9B19"/>
    <w:p w14:paraId="22ACA55A">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秘眼术</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4FDA5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31E313FC">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192E5461">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220B8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347C4F2D">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bookmarkStart w:id="0" w:name="_GoBack"/>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你与母神信仰未断裂时，</w:t>
            </w:r>
            <w:bookmarkEnd w:id="0"/>
            <w:r>
              <w:rPr>
                <w:rFonts w:hint="eastAsia" w:ascii="宋体" w:hAnsi="宋体" w:eastAsia="宋体" w:cs="宋体"/>
                <w:b/>
                <w:bCs/>
                <w:color w:val="FFFFFF" w:themeColor="background1"/>
                <w:kern w:val="0"/>
                <w:sz w:val="24"/>
                <w:szCs w:val="24"/>
                <w:lang w:eastAsia="zh-CN"/>
                <w14:textFill>
                  <w14:solidFill>
                    <w14:schemeClr w14:val="bg1"/>
                  </w14:solidFill>
                </w14:textFill>
              </w:rPr>
              <w:t>你获得一颗掌在手心中的神眼，每当你进行察觉鉴定时你</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可以</w:t>
            </w:r>
            <w:r>
              <w:rPr>
                <w:rFonts w:hint="eastAsia" w:ascii="宋体" w:hAnsi="宋体" w:eastAsia="宋体" w:cs="宋体"/>
                <w:b/>
                <w:bCs/>
                <w:color w:val="FFFFFF" w:themeColor="background1"/>
                <w:kern w:val="0"/>
                <w:sz w:val="24"/>
                <w:szCs w:val="24"/>
                <w:lang w:eastAsia="zh-CN"/>
                <w14:textFill>
                  <w14:solidFill>
                    <w14:schemeClr w14:val="bg1"/>
                  </w14:solidFill>
                </w14:textFill>
              </w:rPr>
              <w:t>消耗</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VP，</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使</w:t>
            </w:r>
            <w:r>
              <w:rPr>
                <w:rFonts w:hint="eastAsia" w:ascii="宋体" w:hAnsi="宋体" w:eastAsia="宋体" w:cs="宋体"/>
                <w:b/>
                <w:bCs/>
                <w:color w:val="FFFFFF" w:themeColor="background1"/>
                <w:kern w:val="0"/>
                <w:sz w:val="24"/>
                <w:szCs w:val="24"/>
                <w:lang w:eastAsia="zh-CN"/>
                <w14:textFill>
                  <w14:solidFill>
                    <w14:schemeClr w14:val="bg1"/>
                  </w14:solidFill>
                </w14:textFill>
              </w:rPr>
              <w:t>你的手中可以散播半径3</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的光亮，并且将周围隐匿的文字，刻文，以及魔法掩盖的物体显现出来，光芒维持最多10分钟，并且可以驱散其照耀半径的迷雾。</w:t>
            </w:r>
          </w:p>
        </w:tc>
      </w:tr>
      <w:tr w14:paraId="7EB62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15CB12BE">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14624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69B981F8">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光耀之触：秘眼术的照耀半径增加1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p>
        </w:tc>
      </w:tr>
      <w:tr w14:paraId="48460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090A911A">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指引之光：光芒维持增加10分钟（再次强化额外+10分钟）</w:t>
            </w:r>
          </w:p>
        </w:tc>
      </w:tr>
      <w:tr w14:paraId="45ED3E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68D6952">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光触处罚：秘眼术状态下使用手部进行体术攻击变为光芒伤害并额外+1加值（再次强化额外+1光芒伤害）</w:t>
            </w:r>
          </w:p>
        </w:tc>
      </w:tr>
    </w:tbl>
    <w:p w14:paraId="2E69838C"/>
    <w:p w14:paraId="0644061B">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柯诺斯库拉之灵</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1B9821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2D4362E6">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147F3F4D">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17BBB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7374EAC3">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你佩戴穿着或携带与母神有关圣物徽记时，</w:t>
            </w:r>
            <w:r>
              <w:rPr>
                <w:rFonts w:hint="eastAsia" w:ascii="宋体" w:hAnsi="宋体" w:eastAsia="宋体" w:cs="宋体"/>
                <w:b/>
                <w:bCs/>
                <w:color w:val="FFFFFF" w:themeColor="background1"/>
                <w:kern w:val="0"/>
                <w:sz w:val="24"/>
                <w:szCs w:val="24"/>
                <w:lang w:eastAsia="zh-CN"/>
                <w14:textFill>
                  <w14:solidFill>
                    <w14:schemeClr w14:val="bg1"/>
                  </w14:solidFill>
                </w14:textFill>
              </w:rPr>
              <w:t>你获得该项神术时你从24小时内绑定一个1小时的时间段作为你该神术的使用的时间，当到达该时间段时，你自身将</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可以选择</w:t>
            </w:r>
            <w:r>
              <w:rPr>
                <w:rFonts w:hint="eastAsia" w:ascii="宋体" w:hAnsi="宋体" w:eastAsia="宋体" w:cs="宋体"/>
                <w:b/>
                <w:bCs/>
                <w:color w:val="FFFFFF" w:themeColor="background1"/>
                <w:kern w:val="0"/>
                <w:sz w:val="24"/>
                <w:szCs w:val="24"/>
                <w:lang w:eastAsia="zh-CN"/>
                <w14:textFill>
                  <w14:solidFill>
                    <w14:schemeClr w14:val="bg1"/>
                  </w14:solidFill>
                </w14:textFill>
              </w:rPr>
              <w:t>变为时序之灵并持续之该时间段结束前。在此期间你的HP,EP,MP翻倍，并且长有额外两个</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如同魔力流组成的</w:t>
            </w:r>
            <w:r>
              <w:rPr>
                <w:rFonts w:hint="eastAsia" w:ascii="宋体" w:hAnsi="宋体" w:eastAsia="宋体" w:cs="宋体"/>
                <w:b/>
                <w:bCs/>
                <w:color w:val="FFFFFF" w:themeColor="background1"/>
                <w:kern w:val="0"/>
                <w:sz w:val="24"/>
                <w:szCs w:val="24"/>
                <w:lang w:eastAsia="zh-CN"/>
                <w14:textFill>
                  <w14:solidFill>
                    <w14:schemeClr w14:val="bg1"/>
                  </w14:solidFill>
                </w14:textFill>
              </w:rPr>
              <w:t>胳膊并增加</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1额外耐力行动</w:t>
            </w:r>
            <w:r>
              <w:rPr>
                <w:rFonts w:hint="eastAsia" w:ascii="宋体" w:hAnsi="宋体" w:eastAsia="宋体" w:cs="宋体"/>
                <w:b/>
                <w:bCs/>
                <w:color w:val="FFFFFF" w:themeColor="background1"/>
                <w:kern w:val="0"/>
                <w:sz w:val="24"/>
                <w:szCs w:val="24"/>
                <w:lang w:eastAsia="zh-CN"/>
                <w14:textFill>
                  <w14:solidFill>
                    <w14:schemeClr w14:val="bg1"/>
                  </w14:solidFill>
                </w14:textFill>
              </w:rPr>
              <w:t>。你的体型变为6级体型，你的身姿变得更加伟岸，并带有时序之母的银冠头盔和饰品装饰（</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具体变化样貌可以自定义与主持探讨</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p>
        </w:tc>
      </w:tr>
      <w:tr w14:paraId="23D5B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580A93E1">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01236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4B16632D">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破灭惩罚：变身期间你的</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速度</w:t>
            </w:r>
            <w:r>
              <w:rPr>
                <w:rFonts w:hint="eastAsia" w:ascii="宋体" w:hAnsi="宋体" w:eastAsia="宋体" w:cs="宋体"/>
                <w:b/>
                <w:bCs/>
                <w:color w:val="FFFFFF" w:themeColor="background1"/>
                <w:kern w:val="0"/>
                <w:sz w:val="24"/>
                <w:szCs w:val="24"/>
                <w:lang w:eastAsia="zh-CN"/>
                <w14:textFill>
                  <w14:solidFill>
                    <w14:schemeClr w14:val="bg1"/>
                  </w14:solidFill>
                </w14:textFill>
              </w:rPr>
              <w:t>额外+1（再次强化额外+1，最高+3）</w:t>
            </w:r>
          </w:p>
        </w:tc>
      </w:tr>
      <w:tr w14:paraId="5A155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05751A10">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汇聚魔法：变身期间你释放的奥法MP减少1点（再次强化额外减少1点，但不能为0，最高减少4）</w:t>
            </w:r>
          </w:p>
        </w:tc>
      </w:tr>
    </w:tbl>
    <w:p w14:paraId="69C2366B"/>
    <w:p w14:paraId="286CD379">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禁触冲跃</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5B8D8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5889338E">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140989F4">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6MP</w:t>
            </w:r>
          </w:p>
        </w:tc>
      </w:tr>
      <w:tr w14:paraId="5CC40A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7B6B42E4">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仪式需要银质器皿，并将1KG羽毛和一根雕刻母神祷言的任意腿骨，随后丢入器皿之中燃烧，最后消耗6MP进行3分钟的祷告，器皿中的物品会烧成灰烬</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成功后</w:t>
            </w:r>
            <w:r>
              <w:rPr>
                <w:rFonts w:hint="eastAsia" w:ascii="宋体" w:hAnsi="宋体" w:eastAsia="宋体" w:cs="宋体"/>
                <w:b/>
                <w:bCs/>
                <w:color w:val="FFFFFF" w:themeColor="background1"/>
                <w:kern w:val="0"/>
                <w:sz w:val="24"/>
                <w:szCs w:val="24"/>
                <w:lang w:eastAsia="zh-CN"/>
                <w14:textFill>
                  <w14:solidFill>
                    <w14:schemeClr w14:val="bg1"/>
                  </w14:solidFill>
                </w14:textFill>
              </w:rPr>
              <w:t>强大的神之灵光汇聚于你的周围，在你祈祷结束时你进行一次跳跃并跳跃你SP</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速度</w:t>
            </w:r>
            <w:r>
              <w:rPr>
                <w:rFonts w:hint="eastAsia" w:ascii="宋体" w:hAnsi="宋体" w:eastAsia="宋体" w:cs="宋体"/>
                <w:b/>
                <w:bCs/>
                <w:color w:val="FFFFFF" w:themeColor="background1"/>
                <w:kern w:val="0"/>
                <w:sz w:val="24"/>
                <w:szCs w:val="24"/>
                <w:lang w:eastAsia="zh-CN"/>
                <w14:textFill>
                  <w14:solidFill>
                    <w14:schemeClr w14:val="bg1"/>
                  </w14:solidFill>
                </w14:textFill>
              </w:rPr>
              <w:t>*10倍的高度，</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若无飞行能力则会</w:t>
            </w:r>
            <w:r>
              <w:rPr>
                <w:rFonts w:hint="eastAsia" w:ascii="宋体" w:hAnsi="宋体" w:eastAsia="宋体" w:cs="宋体"/>
                <w:b/>
                <w:bCs/>
                <w:color w:val="FFFFFF" w:themeColor="background1"/>
                <w:kern w:val="0"/>
                <w:sz w:val="24"/>
                <w:szCs w:val="24"/>
                <w:lang w:eastAsia="zh-CN"/>
                <w14:textFill>
                  <w14:solidFill>
                    <w14:schemeClr w14:val="bg1"/>
                  </w14:solidFill>
                </w14:textFill>
              </w:rPr>
              <w:t>处于缓落状态，缓落时你的滑行距离为你高度*2/米。</w:t>
            </w:r>
          </w:p>
        </w:tc>
      </w:tr>
      <w:tr w14:paraId="09BDA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5A15DA0C">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16B73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6B70683F">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灵活神跃：禁触冲跃使用次数额外+1（再次强化额外+1次数）</w:t>
            </w:r>
          </w:p>
        </w:tc>
      </w:tr>
      <w:tr w14:paraId="03C4F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205F146E">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高度冲刺：跳跃高度额外SP*12（再次强化额外+2倍）</w:t>
            </w:r>
          </w:p>
        </w:tc>
      </w:tr>
      <w:tr w14:paraId="6DB33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04091940">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俯冲滑落：缓落滑行距离额外高度*3/米。（再次强化额外+1倍）</w:t>
            </w:r>
          </w:p>
        </w:tc>
      </w:tr>
    </w:tbl>
    <w:p w14:paraId="39CD8294"/>
    <w:p w14:paraId="052CF84C">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命运者复原时钟</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1D81D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5A6693B3">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1CBBC767">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6MP</w:t>
            </w:r>
          </w:p>
        </w:tc>
      </w:tr>
      <w:tr w14:paraId="21D27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1C17CB5A">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仪式需要使用1级大小的银质器具并蘸取由禽类生物的血液与银水调和的100ml液体，并涂抹在自己手部，进行涂抹时需要消耗6MP并进行祷告</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成功后</w:t>
            </w:r>
            <w:r>
              <w:rPr>
                <w:rFonts w:hint="eastAsia" w:ascii="宋体" w:hAnsi="宋体" w:eastAsia="宋体" w:cs="宋体"/>
                <w:b/>
                <w:bCs/>
                <w:color w:val="FFFFFF" w:themeColor="background1"/>
                <w:kern w:val="0"/>
                <w:sz w:val="24"/>
                <w:szCs w:val="24"/>
                <w:lang w:eastAsia="zh-CN"/>
                <w14:textFill>
                  <w14:solidFill>
                    <w14:schemeClr w14:val="bg1"/>
                  </w14:solidFill>
                </w14:textFill>
              </w:rPr>
              <w:t>你可以触摸将一个已损毁的0耐久</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α级</w:t>
            </w:r>
            <w:r>
              <w:rPr>
                <w:rFonts w:hint="eastAsia" w:ascii="宋体" w:hAnsi="宋体" w:eastAsia="宋体" w:cs="宋体"/>
                <w:b/>
                <w:bCs/>
                <w:color w:val="FFFFFF" w:themeColor="background1"/>
                <w:kern w:val="0"/>
                <w:sz w:val="24"/>
                <w:szCs w:val="24"/>
                <w:lang w:eastAsia="zh-CN"/>
                <w14:textFill>
                  <w14:solidFill>
                    <w14:schemeClr w14:val="bg1"/>
                  </w14:solidFill>
                </w14:textFill>
              </w:rPr>
              <w:t>物品复原为其物品本身的1耐久状态。</w:t>
            </w:r>
          </w:p>
        </w:tc>
      </w:tr>
      <w:tr w14:paraId="1F8BD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48B3D519">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1F523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4E5E193">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坚固维护：命运者复原时钟复原物品额外+1耐久恢复（再次强化额外+1）</w:t>
            </w:r>
          </w:p>
        </w:tc>
      </w:tr>
    </w:tbl>
    <w:p w14:paraId="26031A0A"/>
    <w:p w14:paraId="1344F75F">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卡珊德拉之镜</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2E64C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0FEBDCE0">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03E54180">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5MP</w:t>
            </w:r>
          </w:p>
        </w:tc>
      </w:tr>
      <w:tr w14:paraId="64FEB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47063336">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次战斗</w:t>
            </w:r>
            <w:r>
              <w:rPr>
                <w:rFonts w:hint="eastAsia" w:ascii="宋体" w:hAnsi="宋体" w:eastAsia="宋体" w:cs="宋体"/>
                <w:b/>
                <w:bCs/>
                <w:color w:val="FFFFFF" w:themeColor="background1"/>
                <w:kern w:val="0"/>
                <w:sz w:val="24"/>
                <w:szCs w:val="24"/>
                <w:lang w:eastAsia="zh-CN"/>
                <w14:textFill>
                  <w14:solidFill>
                    <w14:schemeClr w14:val="bg1"/>
                  </w14:solidFill>
                </w14:textFill>
              </w:rPr>
              <w:t>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以施法行动并损耗8MP</w:t>
            </w:r>
            <w:r>
              <w:rPr>
                <w:rFonts w:hint="eastAsia" w:ascii="宋体" w:hAnsi="宋体" w:eastAsia="宋体" w:cs="宋体"/>
                <w:b/>
                <w:bCs/>
                <w:color w:val="FFFFFF" w:themeColor="background1"/>
                <w:kern w:val="0"/>
                <w:sz w:val="24"/>
                <w:szCs w:val="24"/>
                <w:lang w:eastAsia="zh-CN"/>
                <w14:textFill>
                  <w14:solidFill>
                    <w14:schemeClr w14:val="bg1"/>
                  </w14:solidFill>
                </w14:textFill>
              </w:rPr>
              <w:t>。形成一个与自己一模一样的复制体，只有你的视角看其为能量形状，复制体与你的移动速度一样并在你的回合结束后进行行动，其进行的所有攻击均无伤害也无法进行施法，任何</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物理</w:t>
            </w:r>
            <w:r>
              <w:rPr>
                <w:rFonts w:hint="eastAsia" w:ascii="宋体" w:hAnsi="宋体" w:eastAsia="宋体" w:cs="宋体"/>
                <w:b/>
                <w:bCs/>
                <w:color w:val="FFFFFF" w:themeColor="background1"/>
                <w:kern w:val="0"/>
                <w:sz w:val="24"/>
                <w:szCs w:val="24"/>
                <w:lang w:eastAsia="zh-CN"/>
                <w14:textFill>
                  <w14:solidFill>
                    <w14:schemeClr w14:val="bg1"/>
                  </w14:solidFill>
                </w14:textFill>
              </w:rPr>
              <w:t>伤害都无法对其具有效果，任何非物理伤害则直接结束该镜像。镜像也无法拾取和携带任何物品，并模仿你的该行动的行为，且当你受到伤害时若你的镜像存在则会替你为该次伤害减少3点随后消失，镜像持续2回合。</w:t>
            </w:r>
          </w:p>
        </w:tc>
      </w:tr>
      <w:tr w14:paraId="13BA8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5E19A084">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09E9F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DDF186D">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持续之镜：卡珊德拉之镜使用次数额外+1（再次强化额外+1次数）</w:t>
            </w:r>
          </w:p>
        </w:tc>
      </w:tr>
      <w:tr w14:paraId="3ECB9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41BC122B">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生命幻镜：镜像可减少伤害+2（再次强化额外+2伤害减少）</w:t>
            </w:r>
          </w:p>
        </w:tc>
      </w:tr>
      <w:tr w14:paraId="3D566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3F55FD71">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镜体维持：镜像持续额外1回合（再次强化额外持续1回合）</w:t>
            </w:r>
          </w:p>
        </w:tc>
      </w:tr>
    </w:tbl>
    <w:p w14:paraId="233A2FDB"/>
    <w:p w14:paraId="2F19B2AB">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触心灵光</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3F422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7D4D12C2">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652AA10F">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6AE93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7550385B">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仪式需要一个银质器皿，并将一颗死去之人的未被腐烂的心脏浸没在银质器皿的1L圣水之中，随后将自身面部浸泡在其中持续1分钟</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成功后2小时内</w:t>
            </w:r>
            <w:r>
              <w:rPr>
                <w:rFonts w:hint="eastAsia" w:ascii="宋体" w:hAnsi="宋体" w:eastAsia="宋体" w:cs="宋体"/>
                <w:b/>
                <w:bCs/>
                <w:color w:val="FFFFFF" w:themeColor="background1"/>
                <w:kern w:val="0"/>
                <w:sz w:val="24"/>
                <w:szCs w:val="24"/>
                <w:lang w:eastAsia="zh-CN"/>
                <w14:textFill>
                  <w14:solidFill>
                    <w14:schemeClr w14:val="bg1"/>
                  </w14:solidFill>
                </w14:textFill>
              </w:rPr>
              <w:t>你触碰一个</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低于或等于你位面等级的</w:t>
            </w:r>
            <w:r>
              <w:rPr>
                <w:rFonts w:hint="eastAsia" w:ascii="宋体" w:hAnsi="宋体" w:eastAsia="宋体" w:cs="宋体"/>
                <w:b/>
                <w:bCs/>
                <w:color w:val="FFFFFF" w:themeColor="background1"/>
                <w:kern w:val="0"/>
                <w:sz w:val="24"/>
                <w:szCs w:val="24"/>
                <w:lang w:eastAsia="zh-CN"/>
                <w14:textFill>
                  <w14:solidFill>
                    <w14:schemeClr w14:val="bg1"/>
                  </w14:solidFill>
                </w14:textFill>
              </w:rPr>
              <w:t>目标，并得知其前1分钟的心中所想，并且你可以与触碰目标其进行内心交流持续1分钟。</w:t>
            </w:r>
          </w:p>
        </w:tc>
      </w:tr>
      <w:tr w14:paraId="4986B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4E0E4248">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0CA33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5D758642">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心中永存：触心灵光</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持续时间增加1小时</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小时</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p>
        </w:tc>
      </w:tr>
      <w:tr w14:paraId="07510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69AE767F">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执念者：内心交流增加1分钟（再次强化额外+1分钟）</w:t>
            </w:r>
          </w:p>
        </w:tc>
      </w:tr>
      <w:tr w14:paraId="43593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3AA5A4C4">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往读者：得知时间增加1分钟（再次强化额外+1分钟）</w:t>
            </w:r>
          </w:p>
        </w:tc>
      </w:tr>
    </w:tbl>
    <w:p w14:paraId="6E2747FB"/>
    <w:p w14:paraId="7F568373">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母神的命运回荡</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06CEC7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2EC1855F">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1D9F8DC0">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15MP</w:t>
            </w:r>
          </w:p>
        </w:tc>
      </w:tr>
      <w:tr w14:paraId="70F71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48EC7671">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绘制一个2米半径的法阵，并摆放3件由银质成的3级大小雕塑，其雕塑必须未具有一个雕刻艾奥尼亚圣文，一个雕刻帕诺普塔圣文，一个雕刻卡珊德拉圣文，随后你位于法阵中间消耗15MP进行一个维持10分钟的祷告，祷告期间所有雕塑会融化汇聚成法阵形状</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成功后</w:t>
            </w:r>
            <w:r>
              <w:rPr>
                <w:rFonts w:hint="eastAsia" w:ascii="宋体" w:hAnsi="宋体" w:eastAsia="宋体" w:cs="宋体"/>
                <w:b/>
                <w:bCs/>
                <w:color w:val="FFFFFF" w:themeColor="background1"/>
                <w:kern w:val="0"/>
                <w:sz w:val="24"/>
                <w:szCs w:val="24"/>
                <w:lang w:eastAsia="zh-CN"/>
                <w14:textFill>
                  <w14:solidFill>
                    <w14:schemeClr w14:val="bg1"/>
                  </w14:solidFill>
                </w14:textFill>
              </w:rPr>
              <w:t>强大的时间秩序恒流包裹着你，并将你穿梭回4小时前，</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其在穿梭期间任何与你教义违背的行为都会结束穿梭并失去母神的眷顾</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p>
        </w:tc>
      </w:tr>
      <w:tr w14:paraId="1F8D1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29AB6BD9">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0CD62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46BFECF9">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母神的命运之祝：你可以回溯的时间额外+1小时（再次强化额外+1小时，最多9小时）</w:t>
            </w:r>
          </w:p>
        </w:tc>
      </w:tr>
      <w:tr w14:paraId="4D306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14E50669">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回荡魔灵：母神的命运回荡的MP消耗减少2（再次强化额外减少2，最多减少6）</w:t>
            </w:r>
          </w:p>
        </w:tc>
      </w:tr>
      <w:tr w14:paraId="2AF605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07AAABBE">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快速穿梭：母神的命运回荡的祈祷回合减少1（再次强化额外减少1，最多减少4）</w:t>
            </w:r>
          </w:p>
        </w:tc>
      </w:tr>
    </w:tbl>
    <w:p w14:paraId="3BE139C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IyMjQ2MDY2M2FlZjgwNDZkZTEzMjRiYWE4M2EwODkifQ=="/>
  </w:docVars>
  <w:rsids>
    <w:rsidRoot w:val="00000000"/>
    <w:rsid w:val="1C0C05F6"/>
    <w:rsid w:val="30B0419C"/>
    <w:rsid w:val="32CC7153"/>
    <w:rsid w:val="35C16539"/>
    <w:rsid w:val="3FE02B69"/>
    <w:rsid w:val="5F254DCE"/>
    <w:rsid w:val="671017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6">
    <w:name w:val="1"/>
    <w:basedOn w:val="1"/>
    <w:qFormat/>
    <w:uiPriority w:val="0"/>
    <w:pPr>
      <w:keepNext w:val="0"/>
      <w:keepLines w:val="0"/>
      <w:widowControl/>
      <w:suppressLineNumbers w:val="0"/>
      <w:spacing w:before="0" w:beforeAutospacing="1" w:after="0" w:afterAutospacing="1"/>
      <w:ind w:left="0" w:right="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3684</Words>
  <Characters>3899</Characters>
  <Lines>0</Lines>
  <Paragraphs>0</Paragraphs>
  <TotalTime>46</TotalTime>
  <ScaleCrop>false</ScaleCrop>
  <LinksUpToDate>false</LinksUpToDate>
  <CharactersWithSpaces>3899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2025-08-25T10:59:00Z</dcterms:created>
  <dc:creator>Administrator</dc:creator>
  <cp:lastModifiedBy>咸鱼love斯威夫特</cp:lastModifiedBy>
  <dcterms:modified xsi:type="dcterms:W3CDTF">2026-05-28T08:10:21Z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DA445EE0CF164D228B0D5FEF5164BEED_12</vt:lpwstr>
  </property>
  <property fmtid="{D5CDD505-2E9C-101B-9397-08002B2CF9AE}" pid="4" name="KSOTemplateDocerSaveRecord">
    <vt:lpwstr>eyJoZGlkIjoiZTUyNjc5YTRjNzcwOThmMGNmOTIyMmViOWY0NzE0MGEiLCJ1c2VySWQiOiI1MzM4NjYyMjgifQ==</vt:lpwstr>
  </property>
</Properties>
</file>