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218B1AFE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 </w:t>
      </w:r>
      <w:proofErr w:type="spellStart"/>
      <w:r w:rsidR="002523C4">
        <w:t>hashem</w:t>
      </w:r>
      <w:proofErr w:type="spellEnd"/>
      <w:r w:rsidR="002523C4">
        <w:t xml:space="preserve"> 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dále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4F2D399E" w:rsidR="00774E22" w:rsidRPr="00D21E33" w:rsidRDefault="00D21E33" w:rsidP="005129DC">
      <w:pPr>
        <w:pStyle w:val="Pokraovn"/>
        <w:rPr>
          <w:lang w:val="en-US"/>
        </w:rPr>
      </w:pPr>
      <w:r>
        <w:t>Maturitní práce,</w:t>
      </w:r>
      <w:r>
        <w:rPr>
          <w:lang w:val="en-US"/>
        </w:rPr>
        <w:t xml:space="preserve"> </w:t>
      </w:r>
      <w:r w:rsidR="00AB4FF5">
        <w:rPr>
          <w:lang w:val="en-US"/>
        </w:rPr>
        <w:t xml:space="preserve">Password </w:t>
      </w:r>
      <w:proofErr w:type="spellStart"/>
      <w:r w:rsidR="00E01892">
        <w:rPr>
          <w:lang w:val="en-US"/>
        </w:rPr>
        <w:t>JailBreak</w:t>
      </w:r>
      <w:proofErr w:type="spellEnd"/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4C567D62" w:rsidR="00AB4FF5" w:rsidRPr="00D21E33" w:rsidRDefault="00AB4FF5" w:rsidP="00AB4FF5">
      <w:pPr>
        <w:pStyle w:val="Pokraovn"/>
        <w:rPr>
          <w:lang w:val="en-US"/>
        </w:rPr>
      </w:pPr>
      <w:proofErr w:type="spellStart"/>
      <w:r>
        <w:t>G</w:t>
      </w:r>
      <w:r w:rsidR="00774E22" w:rsidRPr="006109F5">
        <w:t>raduation</w:t>
      </w:r>
      <w:proofErr w:type="spellEnd"/>
      <w:r w:rsidR="00774E22" w:rsidRPr="006109F5">
        <w:t xml:space="preserve"> thesis</w:t>
      </w:r>
      <w:r w:rsidR="00774E22">
        <w:t xml:space="preserve">, </w:t>
      </w:r>
      <w:proofErr w:type="spellStart"/>
      <w:r w:rsidR="00370CDF">
        <w:t>Password</w:t>
      </w:r>
      <w:proofErr w:type="spellEnd"/>
      <w:r w:rsidR="00370CDF">
        <w:t xml:space="preserve"> </w:t>
      </w:r>
      <w:proofErr w:type="spellStart"/>
      <w:r w:rsidR="00370CDF">
        <w:t>JailBreak</w:t>
      </w:r>
      <w:proofErr w:type="spellEnd"/>
      <w:r w:rsidR="00370CDF">
        <w:t xml:space="preserve">, </w:t>
      </w:r>
      <w:proofErr w:type="spellStart"/>
      <w:r w:rsidR="00370CDF">
        <w:t>Teaching</w:t>
      </w:r>
      <w:proofErr w:type="spellEnd"/>
      <w:r w:rsidR="00370CDF">
        <w:t xml:space="preserve">, </w:t>
      </w:r>
      <w:proofErr w:type="spellStart"/>
      <w:r w:rsidR="00370CDF">
        <w:t>Hash</w:t>
      </w:r>
      <w:proofErr w:type="spellEnd"/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544E01F9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38308E">
        <w:rPr>
          <w:noProof/>
        </w:rPr>
        <w:t>21. listopadu 2024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6D28CD06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38308E">
        <w:rPr>
          <w:noProof/>
        </w:rPr>
        <w:t>21. listopadu 2024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1E422877" w14:textId="54ABF0B5" w:rsidR="00357A4E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95618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Úvod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_Toc147495618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6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6B172862" w14:textId="66AB5167" w:rsidR="00357A4E" w:rsidRDefault="002D0A8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19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</w:t>
            </w:r>
            <w:r w:rsidR="00357A4E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Struktura maturitní práce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_Toc147495619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275188E" w14:textId="2DB69152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0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1.1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Titulní list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_Toc147495620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13C0197" w14:textId="0B2DFE8B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1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1.2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Zadání maturitní práce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_Toc147495621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615B707" w14:textId="2DEFDC6C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2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1.3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Abstrakt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_Toc147495622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A1B51B9" w14:textId="0F0DA770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3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1.4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Klíčová slova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_Toc147495623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51AF94E" w14:textId="575EE375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4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1.5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Poděkování a prohlášení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_Toc147495624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8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6DAE9AC" w14:textId="7FC62899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25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1.5.1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Poděkování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_Toc147495625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8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57433823" w14:textId="41138252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26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1.5.1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Prohlášení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_Toc147495626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8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8CD6996" w14:textId="2B50C056" w:rsidR="00357A4E" w:rsidRDefault="002D0A8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27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</w:t>
            </w:r>
            <w:r w:rsidR="00357A4E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Textová část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_Toc147495627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0B58754A" w14:textId="21824FA3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28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Styly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_Toc147495628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5B984A88" w14:textId="70C76ACC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29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2.1.1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Řádkování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_Toc147495629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C703B83" w14:textId="490085C3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30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2.1.2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Zvýrazňování textu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_Toc147495630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8A8174F" w14:textId="298C1B2A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31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2.1.3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Členění textu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_Toc147495631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63932251" w14:textId="7B5C614C" w:rsidR="00357A4E" w:rsidRDefault="002D0A8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7495632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2.1.4</w:t>
            </w:r>
            <w:r w:rsidR="00357A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Číslování stran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_Toc147495632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E985791" w14:textId="7C7B045D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3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2.2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Vytvoření obsahu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_Toc147495633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10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55641CDB" w14:textId="7BC3AC51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4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2.3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Psaní úvodu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_Toc147495634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10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CB3ECD3" w14:textId="21707F58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5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2.4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Struktura odstavců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_Toc147495635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11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D9150BE" w14:textId="5CD223A0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6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2.5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Obrázky, tabulky a rovnice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_Toc147495636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11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6AD346B0" w14:textId="13879713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7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2.6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Řazení a struktura kapitol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_Toc147495637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13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64BBA95" w14:textId="583D3D1D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8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2.7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Závěr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_Toc147495638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13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6241CEA7" w14:textId="02D25649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39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2.8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Seznam použitých zdrojů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_Toc147495639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13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1A1C56C" w14:textId="21DDAB73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40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2.9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_Toc147495640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13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061F712B" w14:textId="3A52FE6E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41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2.10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Seznamy použitých obrázků a tabulek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_Toc147495641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14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F45232F" w14:textId="63D2E59D" w:rsidR="00357A4E" w:rsidRDefault="002D0A8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47495642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2.11</w:t>
            </w:r>
            <w:r w:rsidR="00357A4E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357A4E" w:rsidRPr="00284057">
              <w:rPr>
                <w:rStyle w:val="Hypertextovodkaz"/>
                <w:rFonts w:eastAsiaTheme="majorEastAsia"/>
                <w:noProof/>
              </w:rPr>
              <w:t>Seznam příloh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_Toc147495642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14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1A63B47E" w14:textId="50B5BD39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3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Závěr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_Toc147495643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15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E100755" w14:textId="2BA934AA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4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Seznam použitých zdrojů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_Toc147495644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16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7F6459C" w14:textId="2513379D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5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_Toc147495645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17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4DD943B8" w14:textId="2EBBBB90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6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Seznam obrázků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_Toc147495646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18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2307BFB7" w14:textId="5F5555C2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7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Seznam tabulek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_Toc147495647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19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B528919" w14:textId="7710EE9D" w:rsidR="00357A4E" w:rsidRDefault="002D0A8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47495648" w:history="1">
            <w:r w:rsidR="00357A4E" w:rsidRPr="00284057">
              <w:rPr>
                <w:rStyle w:val="Hypertextovodkaz"/>
                <w:rFonts w:eastAsiaTheme="majorEastAsia"/>
                <w:noProof/>
              </w:rPr>
              <w:t>Seznam příloh</w:t>
            </w:r>
            <w:r w:rsidR="00357A4E">
              <w:rPr>
                <w:noProof/>
                <w:webHidden/>
              </w:rPr>
              <w:tab/>
            </w:r>
            <w:r w:rsidR="00357A4E">
              <w:rPr>
                <w:noProof/>
                <w:webHidden/>
              </w:rPr>
              <w:fldChar w:fldCharType="begin"/>
            </w:r>
            <w:r w:rsidR="00357A4E">
              <w:rPr>
                <w:noProof/>
                <w:webHidden/>
              </w:rPr>
              <w:instrText xml:space="preserve"> PAGEREF _Toc147495648 \h </w:instrText>
            </w:r>
            <w:r w:rsidR="00357A4E">
              <w:rPr>
                <w:noProof/>
                <w:webHidden/>
              </w:rPr>
            </w:r>
            <w:r w:rsidR="00357A4E">
              <w:rPr>
                <w:noProof/>
                <w:webHidden/>
              </w:rPr>
              <w:fldChar w:fldCharType="separate"/>
            </w:r>
            <w:r w:rsidR="006B4F05">
              <w:rPr>
                <w:noProof/>
                <w:webHidden/>
              </w:rPr>
              <w:t>20</w:t>
            </w:r>
            <w:r w:rsidR="00357A4E">
              <w:rPr>
                <w:noProof/>
                <w:webHidden/>
              </w:rPr>
              <w:fldChar w:fldCharType="end"/>
            </w:r>
          </w:hyperlink>
        </w:p>
        <w:p w14:paraId="7372BE72" w14:textId="1E437DE9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47495618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5EEFE4CA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proofErr w:type="spellStart"/>
      <w:r w:rsidR="005C7036">
        <w:t>j</w:t>
      </w:r>
      <w:r w:rsidR="003B3489">
        <w:t>ailbreak</w:t>
      </w:r>
      <w:proofErr w:type="spellEnd"/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lastRenderedPageBreak/>
        <w:t>Teorie hashovaní</w:t>
      </w:r>
    </w:p>
    <w:p w14:paraId="294D64C7" w14:textId="242946AF" w:rsidR="00C742C7" w:rsidRDefault="00C53CB0" w:rsidP="00C742C7">
      <w:pPr>
        <w:pStyle w:val="Pokraovn"/>
        <w:rPr>
          <w:rFonts w:eastAsiaTheme="minorEastAsia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proofErr w:type="gramStart"/>
      <w:r w:rsidR="000A6DD3">
        <w:rPr>
          <w:rFonts w:eastAsiaTheme="minorEastAsia"/>
        </w:rPr>
        <w:t>být</w:t>
      </w:r>
      <w:proofErr w:type="gramEnd"/>
      <w:r w:rsidR="000A6DD3">
        <w:rPr>
          <w:rFonts w:eastAsiaTheme="minorEastAsia"/>
        </w:rPr>
        <w:t xml:space="preserve"> jakkoliv dlouhé, minimální změna v datech znamená velký rozdíl ve výstupech, nedá se získat z výstupních dat vstupní data (maximálně pomocí </w:t>
      </w:r>
      <w:proofErr w:type="spellStart"/>
      <w:r w:rsidR="000A6DD3">
        <w:rPr>
          <w:rFonts w:eastAsiaTheme="minorEastAsia"/>
        </w:rPr>
        <w:t>brute</w:t>
      </w:r>
      <w:proofErr w:type="spellEnd"/>
      <w:r w:rsidR="000A6DD3">
        <w:rPr>
          <w:rFonts w:eastAsiaTheme="minorEastAsia"/>
        </w:rPr>
        <w:t xml:space="preserve"> </w:t>
      </w:r>
      <w:proofErr w:type="spellStart"/>
      <w:r w:rsidR="000A6DD3">
        <w:rPr>
          <w:rFonts w:eastAsiaTheme="minorEastAsia"/>
        </w:rPr>
        <w:t>force</w:t>
      </w:r>
      <w:proofErr w:type="spellEnd"/>
      <w:r w:rsidR="000A6DD3">
        <w:rPr>
          <w:rFonts w:eastAsiaTheme="minorEastAsia"/>
        </w:rPr>
        <w:t xml:space="preserve"> útoku) a s větší délkou se exponenciálně zmenšuje šance na stejnost výstupních hodnot při jiném vstupu.</w:t>
      </w:r>
    </w:p>
    <w:p w14:paraId="6BAAD427" w14:textId="31E65A44" w:rsidR="00C53CB0" w:rsidRPr="00C53CB0" w:rsidRDefault="00C742C7" w:rsidP="00C53CB0">
      <w:pPr>
        <w:pStyle w:val="Pokraovn"/>
        <w:rPr>
          <w:rFonts w:eastAsiaTheme="minorEastAsia"/>
        </w:rPr>
      </w:pPr>
      <w:r>
        <w:rPr>
          <w:rFonts w:eastAsiaTheme="minorEastAsia"/>
        </w:rPr>
        <w:br/>
        <w:t>„</w:t>
      </w:r>
      <w:r w:rsidRPr="00C742C7">
        <w:rPr>
          <w:rFonts w:eastAsiaTheme="minorEastAsia"/>
        </w:rPr>
        <w:t>Formálně jde o funkci </w:t>
      </w:r>
      <w:r w:rsidRPr="00C742C7">
        <w:rPr>
          <w:rFonts w:eastAsiaTheme="minorEastAsia"/>
          <w:i/>
          <w:iCs/>
        </w:rPr>
        <w:t>h</w:t>
      </w:r>
      <w:r w:rsidRPr="00C742C7">
        <w:rPr>
          <w:rFonts w:eastAsiaTheme="minorEastAsia"/>
        </w:rPr>
        <w:t>, která převádí vstupní posloupnost </w:t>
      </w:r>
      <w:hyperlink r:id="rId11" w:tooltip="Bit" w:history="1">
        <w:r w:rsidRPr="00C742C7">
          <w:rPr>
            <w:rStyle w:val="Hypertextovodkaz"/>
            <w:rFonts w:eastAsiaTheme="minorEastAsia"/>
          </w:rPr>
          <w:t>bitů</w:t>
        </w:r>
      </w:hyperlink>
      <w:r w:rsidRPr="00C742C7">
        <w:rPr>
          <w:rFonts w:eastAsiaTheme="minorEastAsia"/>
        </w:rPr>
        <w:t> (či </w:t>
      </w:r>
      <w:hyperlink r:id="rId12" w:tooltip="Bajt" w:history="1">
        <w:r w:rsidRPr="00C742C7">
          <w:rPr>
            <w:rStyle w:val="Hypertextovodkaz"/>
            <w:rFonts w:eastAsiaTheme="minorEastAsia"/>
          </w:rPr>
          <w:t>bytů</w:t>
        </w:r>
      </w:hyperlink>
      <w:r w:rsidRPr="00C742C7">
        <w:rPr>
          <w:rFonts w:eastAsiaTheme="minorEastAsia"/>
        </w:rPr>
        <w:t>) na posloupnost pevné délky </w:t>
      </w:r>
      <w:r w:rsidRPr="00C742C7">
        <w:rPr>
          <w:rFonts w:eastAsiaTheme="minorEastAsia"/>
          <w:i/>
          <w:iCs/>
        </w:rPr>
        <w:t>n</w:t>
      </w:r>
      <w:r w:rsidRPr="00C742C7">
        <w:rPr>
          <w:rFonts w:eastAsiaTheme="minorEastAsia"/>
        </w:rPr>
        <w:t> bitů.</w:t>
      </w:r>
      <w:r>
        <w:rPr>
          <w:rFonts w:eastAsiaTheme="minorEastAsia"/>
        </w:rPr>
        <w:t xml:space="preserve"> </w:t>
      </w:r>
      <w:r w:rsidRPr="00C742C7">
        <w:rPr>
          <w:rFonts w:eastAsiaTheme="minorEastAsia"/>
        </w:rPr>
        <w:t>Z definice plyne existence </w:t>
      </w:r>
      <w:hyperlink r:id="rId13" w:tooltip="Kolize (informatika)" w:history="1">
        <w:r w:rsidRPr="00C742C7">
          <w:rPr>
            <w:rStyle w:val="Hypertextovodkaz"/>
            <w:rFonts w:eastAsiaTheme="minorEastAsia"/>
            <w:i/>
            <w:iCs/>
          </w:rPr>
          <w:t>kolizí</w:t>
        </w:r>
      </w:hyperlink>
      <w:r w:rsidRPr="00C742C7">
        <w:rPr>
          <w:rFonts w:eastAsiaTheme="minorEastAsia"/>
        </w:rPr>
        <w:t>, to znamená dvojic vstupních dat (</w:t>
      </w:r>
      <w:proofErr w:type="spellStart"/>
      <w:proofErr w:type="gramStart"/>
      <w:r w:rsidRPr="00C742C7">
        <w:rPr>
          <w:rFonts w:eastAsiaTheme="minorEastAsia"/>
          <w:i/>
          <w:iCs/>
        </w:rPr>
        <w:t>x</w:t>
      </w:r>
      <w:r w:rsidRPr="00C742C7">
        <w:rPr>
          <w:rFonts w:eastAsiaTheme="minorEastAsia"/>
        </w:rPr>
        <w:t>,</w:t>
      </w:r>
      <w:r w:rsidRPr="00C742C7">
        <w:rPr>
          <w:rFonts w:eastAsiaTheme="minorEastAsia"/>
          <w:i/>
          <w:iCs/>
        </w:rPr>
        <w:t>y</w:t>
      </w:r>
      <w:proofErr w:type="spellEnd"/>
      <w:proofErr w:type="gramEnd"/>
      <w:r w:rsidRPr="00C742C7">
        <w:rPr>
          <w:rFonts w:eastAsiaTheme="minorEastAsia"/>
        </w:rPr>
        <w:t>), </w:t>
      </w:r>
      <w:r w:rsidRPr="00C742C7">
        <w:rPr>
          <w:rFonts w:eastAsiaTheme="minorEastAsia"/>
          <w:i/>
          <w:iCs/>
        </w:rPr>
        <w:t>x</w:t>
      </w:r>
      <w:r w:rsidRPr="00C742C7">
        <w:rPr>
          <w:rFonts w:eastAsiaTheme="minorEastAsia"/>
        </w:rPr>
        <w:t> ≠ </w:t>
      </w:r>
      <w:r w:rsidRPr="00C742C7">
        <w:rPr>
          <w:rFonts w:eastAsiaTheme="minorEastAsia"/>
          <w:i/>
          <w:iCs/>
        </w:rPr>
        <w:t>y</w:t>
      </w:r>
      <w:r w:rsidRPr="00C742C7">
        <w:rPr>
          <w:rFonts w:eastAsiaTheme="minorEastAsia"/>
        </w:rPr>
        <w:t>, takových, že </w:t>
      </w:r>
      <w:r w:rsidRPr="00C742C7">
        <w:rPr>
          <w:rFonts w:eastAsiaTheme="minorEastAsia"/>
          <w:i/>
          <w:iCs/>
        </w:rPr>
        <w:t>h</w:t>
      </w:r>
      <w:r w:rsidRPr="00C742C7">
        <w:rPr>
          <w:rFonts w:eastAsiaTheme="minorEastAsia"/>
        </w:rPr>
        <w:t>(</w:t>
      </w:r>
      <w:r w:rsidRPr="00C742C7">
        <w:rPr>
          <w:rFonts w:eastAsiaTheme="minorEastAsia"/>
          <w:i/>
          <w:iCs/>
        </w:rPr>
        <w:t>x</w:t>
      </w:r>
      <w:r w:rsidRPr="00C742C7">
        <w:rPr>
          <w:rFonts w:eastAsiaTheme="minorEastAsia"/>
        </w:rPr>
        <w:t>) = </w:t>
      </w:r>
      <w:r w:rsidRPr="00C742C7">
        <w:rPr>
          <w:rFonts w:eastAsiaTheme="minorEastAsia"/>
          <w:i/>
          <w:iCs/>
        </w:rPr>
        <w:t>h</w:t>
      </w:r>
      <w:r w:rsidRPr="00C742C7">
        <w:rPr>
          <w:rFonts w:eastAsiaTheme="minorEastAsia"/>
        </w:rPr>
        <w:t>(</w:t>
      </w:r>
      <w:r w:rsidRPr="00C742C7">
        <w:rPr>
          <w:rFonts w:eastAsiaTheme="minorEastAsia"/>
          <w:i/>
          <w:iCs/>
        </w:rPr>
        <w:t>y</w:t>
      </w:r>
      <w:r w:rsidRPr="00C742C7">
        <w:rPr>
          <w:rFonts w:eastAsiaTheme="minorEastAsia"/>
        </w:rPr>
        <w:t xml:space="preserve">), tj. dvojice různých vstupních dat může mít stejný otisk. Kolize jsou nežádoucí, ale v principu se jim nelze vyhnout, protože počet možných různých vstupních zpráv je </w:t>
      </w:r>
      <w:proofErr w:type="gramStart"/>
      <w:r w:rsidRPr="00C742C7">
        <w:rPr>
          <w:rFonts w:eastAsiaTheme="minorEastAsia"/>
        </w:rPr>
        <w:t>větší</w:t>
      </w:r>
      <w:proofErr w:type="gramEnd"/>
      <w:r w:rsidRPr="00C742C7">
        <w:rPr>
          <w:rFonts w:eastAsiaTheme="minorEastAsia"/>
        </w:rPr>
        <w:t xml:space="preserve"> než počet možných různých otisků. Vhodnou volbou funkce lze snížit pravděpodobnost, že nastane kolize pro podobná data.</w:t>
      </w:r>
      <w:r>
        <w:rPr>
          <w:rFonts w:eastAsiaTheme="minorEastAsia"/>
        </w:rPr>
        <w:t xml:space="preserve"> “ – </w:t>
      </w:r>
      <w:hyperlink r:id="rId14" w:history="1">
        <w:r w:rsidRPr="00C742C7">
          <w:rPr>
            <w:rStyle w:val="Hypertextovodkaz"/>
            <w:rFonts w:eastAsiaTheme="minorEastAsia"/>
          </w:rPr>
          <w:t>Wikipedie</w:t>
        </w:r>
      </w:hyperlink>
      <w:r>
        <w:rPr>
          <w:rFonts w:eastAsiaTheme="minorEastAsia"/>
        </w:rPr>
        <w:t xml:space="preserve"> </w:t>
      </w:r>
    </w:p>
    <w:p w14:paraId="50FEFBDB" w14:textId="514E6168" w:rsidR="00233255" w:rsidRDefault="00233255" w:rsidP="00233255">
      <w:pPr>
        <w:pStyle w:val="Nadpis2"/>
      </w:pPr>
      <w:r>
        <w:t xml:space="preserve">Používané </w:t>
      </w:r>
      <w:proofErr w:type="spellStart"/>
      <w:r>
        <w:t>Hashe</w:t>
      </w:r>
      <w:proofErr w:type="spellEnd"/>
    </w:p>
    <w:p w14:paraId="46FBA0EE" w14:textId="61B0447E" w:rsidR="0038308E" w:rsidRPr="0038308E" w:rsidRDefault="0038308E" w:rsidP="0038308E">
      <w:pPr>
        <w:pStyle w:val="Pokraovn"/>
      </w:pPr>
      <w:r>
        <w:t xml:space="preserve">Do projektu jsem přidal </w:t>
      </w:r>
      <w:proofErr w:type="spellStart"/>
      <w:r>
        <w:t>hashe</w:t>
      </w:r>
      <w:proofErr w:type="spellEnd"/>
      <w:r>
        <w:t xml:space="preserve">, které jsou přímo v .Net </w:t>
      </w:r>
      <w:proofErr w:type="spellStart"/>
      <w:r>
        <w:t>Frameworku</w:t>
      </w:r>
      <w:proofErr w:type="spellEnd"/>
      <w:r>
        <w:t xml:space="preserve"> (MD5 a SHA1), v knihovně </w:t>
      </w:r>
      <w:proofErr w:type="spellStart"/>
      <w:proofErr w:type="gramStart"/>
      <w:r w:rsidRPr="0038308E">
        <w:t>System.Security.Cryptography</w:t>
      </w:r>
      <w:proofErr w:type="spellEnd"/>
      <w:proofErr w:type="gramEnd"/>
      <w:r>
        <w:t xml:space="preserve"> (SHA256,SHA512, RipeMD160)</w:t>
      </w:r>
    </w:p>
    <w:p w14:paraId="1F6D8AC0" w14:textId="460531B9" w:rsidR="00233255" w:rsidRDefault="00233255" w:rsidP="00233255">
      <w:pPr>
        <w:pStyle w:val="Nadpis3"/>
      </w:pPr>
      <w:r>
        <w:t>MD5</w:t>
      </w:r>
    </w:p>
    <w:p w14:paraId="28659161" w14:textId="74B3F6EE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 xml:space="preserve">) je možná postarší, vydaný v roce 1991 Ronaldem </w:t>
      </w:r>
      <w:proofErr w:type="spellStart"/>
      <w:r>
        <w:t>Rivestem</w:t>
      </w:r>
      <w:proofErr w:type="spellEnd"/>
      <w:r>
        <w:t xml:space="preserve">, ale pořád velice používaný. Délka výstupu </w:t>
      </w:r>
      <w:proofErr w:type="spellStart"/>
      <w:r>
        <w:t>hashe</w:t>
      </w:r>
      <w:proofErr w:type="spellEnd"/>
      <w:r>
        <w:t xml:space="preserve"> je 128 bitů. I přes jeho používání v dnešní době se v MD5 našla řada chyb, které by mohly být při ukládání hesel závažné. MD5 je totiž velice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česky útok hrubou silou, díky rychlosti výpočtu. Dále </w:t>
      </w:r>
      <w:r w:rsidR="002563B1">
        <w:t xml:space="preserve">kvůli délce „jenom“ 128 bitů náchylný na 2 jiné inputy, ale stejné </w:t>
      </w:r>
      <w:proofErr w:type="spellStart"/>
      <w:r w:rsidR="002563B1">
        <w:t>hashe</w:t>
      </w:r>
      <w:proofErr w:type="spellEnd"/>
      <w:r w:rsidR="002563B1">
        <w:t xml:space="preserve"> (kolize </w:t>
      </w:r>
      <w:proofErr w:type="spellStart"/>
      <w:r w:rsidR="002563B1">
        <w:t>hashů</w:t>
      </w:r>
      <w:proofErr w:type="spellEnd"/>
      <w:r w:rsidR="002563B1">
        <w:t>).</w:t>
      </w:r>
    </w:p>
    <w:p w14:paraId="50516B82" w14:textId="1FCB94C6" w:rsidR="00233255" w:rsidRDefault="00233255" w:rsidP="00233255">
      <w:pPr>
        <w:pStyle w:val="Nadpis3"/>
      </w:pPr>
      <w:r>
        <w:t>SHA1</w:t>
      </w:r>
      <w:r w:rsidR="002563B1">
        <w:t>/SHA256/SHA512</w:t>
      </w:r>
    </w:p>
    <w:p w14:paraId="38C723E0" w14:textId="4E803389" w:rsidR="002563B1" w:rsidRDefault="002563B1" w:rsidP="002563B1">
      <w:pPr>
        <w:pStyle w:val="Pokraovn"/>
      </w:pPr>
      <w:r>
        <w:t>SHA (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) je další velice známý a používaný </w:t>
      </w:r>
      <w:proofErr w:type="spellStart"/>
      <w:r>
        <w:t>hashovací</w:t>
      </w:r>
      <w:proofErr w:type="spellEnd"/>
      <w:r>
        <w:t xml:space="preserve"> </w:t>
      </w:r>
      <w:proofErr w:type="spellStart"/>
      <w:r>
        <w:t>algorithmus</w:t>
      </w:r>
      <w:proofErr w:type="spellEnd"/>
      <w:r>
        <w:t xml:space="preserve">. SHA se bere za nástupce MD5 s větší bezpečností, delším výstupem (SHA1 – 160 bitů. SHA256 – 256 bitů, SHA512 – 512 bitů). </w:t>
      </w:r>
      <w:r w:rsidR="000F51B2">
        <w:t xml:space="preserve">SHA1 byla první verze SHA vydaná v roce 1995. V roce 2005 byl na SHA1 nalezen možný </w:t>
      </w:r>
      <w:proofErr w:type="gramStart"/>
      <w:r w:rsidR="000F51B2">
        <w:t>útok</w:t>
      </w:r>
      <w:proofErr w:type="gramEnd"/>
      <w:r w:rsidR="000F51B2">
        <w:t xml:space="preserve"> a proto v roce </w:t>
      </w:r>
      <w:r w:rsidR="000F51B2">
        <w:lastRenderedPageBreak/>
        <w:t xml:space="preserve">2010 vyšla SHA-2, což je kolekce několika SHA </w:t>
      </w:r>
      <w:proofErr w:type="spellStart"/>
      <w:r w:rsidR="000F51B2">
        <w:t>algorithmů</w:t>
      </w:r>
      <w:proofErr w:type="spellEnd"/>
      <w:r w:rsidR="000F51B2">
        <w:t xml:space="preserve"> (pro nás důležité SHA 256 a SHA512, jediné co se mění je délka výstupu v bitech). SHA-2 se dodnes považují za bezpečné </w:t>
      </w:r>
      <w:proofErr w:type="spellStart"/>
      <w:r w:rsidR="000F51B2">
        <w:t>hashovací</w:t>
      </w:r>
      <w:proofErr w:type="spellEnd"/>
      <w:r w:rsidR="000F51B2">
        <w:t xml:space="preserve"> </w:t>
      </w:r>
      <w:proofErr w:type="spellStart"/>
      <w:r w:rsidR="000F51B2">
        <w:t>algorithmy</w:t>
      </w:r>
      <w:proofErr w:type="spellEnd"/>
      <w:r w:rsidR="000F51B2">
        <w:t xml:space="preserve"> pro integritu dat a ukládání hesel.</w:t>
      </w:r>
    </w:p>
    <w:p w14:paraId="5DAF614A" w14:textId="3AEC346F" w:rsidR="000F51B2" w:rsidRPr="000F51B2" w:rsidRDefault="000F51B2" w:rsidP="000F51B2">
      <w:r>
        <w:t>„</w:t>
      </w:r>
      <w:r w:rsidRPr="000F51B2">
        <w:t xml:space="preserve">V roce 2017 tým z Google a CWI Amsterdam zveřejnil první praktickou kolizi pro SHA-1 (útok nazývaný </w:t>
      </w:r>
      <w:proofErr w:type="spellStart"/>
      <w:r w:rsidRPr="000F51B2">
        <w:t>SHAttered</w:t>
      </w:r>
      <w:proofErr w:type="spellEnd"/>
      <w:r w:rsidRPr="000F51B2">
        <w:t>), což znamená, že SHA-1 není bezpečný pro použití v aplikacích, které závisí na integritě dat.</w:t>
      </w:r>
      <w:r>
        <w:t xml:space="preserve">“ – </w:t>
      </w:r>
      <w:r w:rsidRPr="000F51B2">
        <w:t>https://shattered.io/</w:t>
      </w:r>
    </w:p>
    <w:p w14:paraId="6B050C4B" w14:textId="0F336C8F" w:rsidR="00233255" w:rsidRDefault="00233255" w:rsidP="00233255">
      <w:pPr>
        <w:pStyle w:val="Nadpis3"/>
      </w:pPr>
      <w:r>
        <w:t>RIPEMD160</w:t>
      </w:r>
    </w:p>
    <w:p w14:paraId="48C4A2B8" w14:textId="7F3EDD57" w:rsidR="000F51B2" w:rsidRPr="000F51B2" w:rsidRDefault="000F51B2" w:rsidP="000F51B2">
      <w:pPr>
        <w:pStyle w:val="Pokraovn"/>
      </w:pPr>
      <w:r>
        <w:t xml:space="preserve">RipeMD160 je takový most mezi MD5 a SHA1, stejně jako tyto </w:t>
      </w:r>
      <w:proofErr w:type="spellStart"/>
      <w:r>
        <w:t>algorithmy</w:t>
      </w:r>
      <w:proofErr w:type="spellEnd"/>
      <w:r>
        <w:t xml:space="preserve"> se už nedoporučuje používat, ale stejně nám navrhuje větší bezpečnost. Vývojáři se totiž inspirovali z chyb u MD5 a SHA1 (hlavně ohledně kolizí) a </w:t>
      </w:r>
      <w:proofErr w:type="spellStart"/>
      <w:r>
        <w:t>algorithmus</w:t>
      </w:r>
      <w:proofErr w:type="spellEnd"/>
      <w:r>
        <w:t xml:space="preserve"> disponuje </w:t>
      </w:r>
      <w:proofErr w:type="spellStart"/>
      <w:r>
        <w:t>Pre</w:t>
      </w:r>
      <w:proofErr w:type="spellEnd"/>
      <w:r>
        <w:t xml:space="preserve">-image </w:t>
      </w:r>
      <w:proofErr w:type="spellStart"/>
      <w:r>
        <w:t>attack</w:t>
      </w:r>
      <w:proofErr w:type="spellEnd"/>
      <w:r>
        <w:t xml:space="preserve"> a second </w:t>
      </w:r>
      <w:proofErr w:type="spellStart"/>
      <w:r>
        <w:t>pre</w:t>
      </w:r>
      <w:proofErr w:type="spellEnd"/>
      <w:r>
        <w:t xml:space="preserve">-image </w:t>
      </w:r>
      <w:proofErr w:type="spellStart"/>
      <w:r>
        <w:t>attack</w:t>
      </w:r>
      <w:proofErr w:type="spellEnd"/>
      <w:r w:rsidR="002E713C">
        <w:t xml:space="preserve">. Prozatím nebyly zjištěny žádné kolize u </w:t>
      </w:r>
      <w:proofErr w:type="spellStart"/>
      <w:r w:rsidR="002E713C">
        <w:t>algorithmu</w:t>
      </w:r>
      <w:proofErr w:type="spellEnd"/>
      <w:r w:rsidR="002E713C">
        <w:t>. Díky své bezpečnosti je ale také o něco pomalejší, podobně jako SHA-256, který místo 160 bitů generuje 256. Bitcoin, virtuální měna začínající na začátku 10. let 2000, používá kombinaci RipeMD160 a SHA256 pro maximální bezpečnost.</w:t>
      </w:r>
    </w:p>
    <w:p w14:paraId="42D85E8D" w14:textId="6143C8F3" w:rsidR="00233255" w:rsidRDefault="00233255" w:rsidP="00233255">
      <w:pPr>
        <w:pStyle w:val="Nadpis3"/>
      </w:pPr>
      <w:r>
        <w:t>CRC32</w:t>
      </w:r>
    </w:p>
    <w:p w14:paraId="0080EEBE" w14:textId="43093A3B" w:rsidR="00C52231" w:rsidRDefault="00C52231" w:rsidP="00C52231">
      <w:pPr>
        <w:pStyle w:val="Pokraovn"/>
        <w:rPr>
          <w:rStyle w:val="Hypertextovodkaz"/>
        </w:rPr>
      </w:pPr>
      <w:r>
        <w:t xml:space="preserve">CRC32 je </w:t>
      </w:r>
      <w:proofErr w:type="spellStart"/>
      <w:r>
        <w:t>hashovací</w:t>
      </w:r>
      <w:proofErr w:type="spellEnd"/>
      <w:r>
        <w:t xml:space="preserve"> </w:t>
      </w:r>
      <w:proofErr w:type="spellStart"/>
      <w:r>
        <w:t>algorithmus</w:t>
      </w:r>
      <w:proofErr w:type="spellEnd"/>
      <w:r>
        <w:t xml:space="preserve"> určený k dělání </w:t>
      </w:r>
      <w:proofErr w:type="spellStart"/>
      <w:r>
        <w:t>checksum</w:t>
      </w:r>
      <w:proofErr w:type="spellEnd"/>
      <w:r>
        <w:t xml:space="preserve"> souborů a dat. Skoro vůbec se nepoužívá pro </w:t>
      </w:r>
      <w:r w:rsidR="00D00748">
        <w:t xml:space="preserve">ukládání </w:t>
      </w:r>
      <w:r>
        <w:t>hes</w:t>
      </w:r>
      <w:r w:rsidR="00D00748">
        <w:t>el</w:t>
      </w:r>
      <w:r>
        <w:t xml:space="preserve">. </w:t>
      </w:r>
      <w:r w:rsidR="00C0350B">
        <w:t xml:space="preserve">Chtěl bych tento </w:t>
      </w:r>
      <w:r w:rsidR="00B225C0">
        <w:t>algoritmus</w:t>
      </w:r>
      <w:r w:rsidR="00C0350B">
        <w:t xml:space="preserve"> použít, protože je</w:t>
      </w:r>
      <w:r w:rsidR="004A1814">
        <w:t xml:space="preserve"> </w:t>
      </w:r>
      <w:r w:rsidR="007D67D8">
        <w:t xml:space="preserve">používán v několika velice důležitých </w:t>
      </w:r>
      <w:r w:rsidR="000571E0">
        <w:t>protokolech:</w:t>
      </w:r>
      <w:r w:rsidR="007D67D8">
        <w:t xml:space="preserve"> „</w:t>
      </w:r>
      <w:r w:rsidR="007D67D8" w:rsidRPr="007D67D8">
        <w:t xml:space="preserve">ISO 3309 (HDLC), ANSI X3.66 (ADCCP), FIPS PUB 71, FED-STD-1003, ITU-T V.42, ISO/IEC/IEEE 802-3 (Ethernet), SATA, MPEG-2, PKZIP, </w:t>
      </w:r>
      <w:proofErr w:type="spellStart"/>
      <w:r w:rsidR="007D67D8" w:rsidRPr="007D67D8">
        <w:t>Gzip</w:t>
      </w:r>
      <w:proofErr w:type="spellEnd"/>
      <w:r w:rsidR="007D67D8" w:rsidRPr="007D67D8">
        <w:t xml:space="preserve">, Bzip2, POSIX </w:t>
      </w:r>
      <w:proofErr w:type="spellStart"/>
      <w:r w:rsidR="007D67D8" w:rsidRPr="007D67D8">
        <w:t>cksum</w:t>
      </w:r>
      <w:proofErr w:type="spellEnd"/>
      <w:r w:rsidR="009840B7">
        <w:t>,</w:t>
      </w:r>
      <w:r w:rsidR="007D67D8" w:rsidRPr="007D67D8">
        <w:t xml:space="preserve"> PNG, ZMODEM</w:t>
      </w:r>
      <w:r w:rsidR="007D67D8">
        <w:t xml:space="preserve"> atd.“ – </w:t>
      </w:r>
      <w:hyperlink r:id="rId15" w:history="1">
        <w:r w:rsidR="007D67D8" w:rsidRPr="007D67D8">
          <w:rPr>
            <w:rStyle w:val="Hypertextovodkaz"/>
          </w:rPr>
          <w:t>Wikipedia</w:t>
        </w:r>
      </w:hyperlink>
    </w:p>
    <w:p w14:paraId="540BC3B9" w14:textId="08548E67" w:rsidR="004E38BC" w:rsidRDefault="004E38BC" w:rsidP="004E38BC">
      <w:r>
        <w:t xml:space="preserve">CRC32 je jediný hashovací program, který </w:t>
      </w:r>
      <w:r w:rsidR="00AF5E84">
        <w:t xml:space="preserve">nemám z knihovny, ale částečně jsem ho sám naprogramoval pomocí internetu. CRC32 je nejjednodušší algoritmus, který používám. </w:t>
      </w:r>
      <w:r w:rsidR="00AF5E84">
        <w:rPr>
          <w:noProof/>
        </w:rPr>
        <w:lastRenderedPageBreak/>
        <w:drawing>
          <wp:inline distT="0" distB="0" distL="0" distR="0" wp14:anchorId="1029495F" wp14:editId="7FF6BD60">
            <wp:extent cx="5219700" cy="44958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5E84">
        <w:br/>
        <w:t xml:space="preserve">Na obrázku je metoda v programu. CRC32 potřebuje takzvaný </w:t>
      </w:r>
      <w:proofErr w:type="spellStart"/>
      <w:r w:rsidR="00AF5E84">
        <w:t>polynomail</w:t>
      </w:r>
      <w:proofErr w:type="spellEnd"/>
      <w:r w:rsidR="00AF5E84">
        <w:t xml:space="preserve">, který </w:t>
      </w:r>
      <w:proofErr w:type="gramStart"/>
      <w:r w:rsidR="00AF5E84">
        <w:t>říká</w:t>
      </w:r>
      <w:proofErr w:type="gramEnd"/>
      <w:r w:rsidR="00AF5E84">
        <w:t xml:space="preserve"> jak se bude </w:t>
      </w:r>
      <w:proofErr w:type="spellStart"/>
      <w:r w:rsidR="00AF5E84">
        <w:t>hash</w:t>
      </w:r>
      <w:proofErr w:type="spellEnd"/>
      <w:r w:rsidR="00AF5E84">
        <w:t xml:space="preserve"> počítat. Ten se zadá do pole o velikosti 256 bitů (32 bajtů) pomocí </w:t>
      </w:r>
      <w:proofErr w:type="spellStart"/>
      <w:r w:rsidR="00AF5E84">
        <w:t>for</w:t>
      </w:r>
      <w:proofErr w:type="spellEnd"/>
      <w:r w:rsidR="00AF5E84">
        <w:t xml:space="preserve"> cyklu ve </w:t>
      </w:r>
      <w:proofErr w:type="spellStart"/>
      <w:r w:rsidR="00AF5E84">
        <w:t>for</w:t>
      </w:r>
      <w:proofErr w:type="spellEnd"/>
      <w:r w:rsidR="00AF5E84">
        <w:t xml:space="preserve"> cyklu. Tato část je z internetu. Do </w:t>
      </w:r>
      <w:proofErr w:type="spellStart"/>
      <w:r w:rsidR="00AF5E84">
        <w:t>inputBytes</w:t>
      </w:r>
      <w:proofErr w:type="spellEnd"/>
      <w:r w:rsidR="00AF5E84">
        <w:t xml:space="preserve"> </w:t>
      </w:r>
      <w:proofErr w:type="spellStart"/>
      <w:r w:rsidR="00AF5E84">
        <w:t>příjdou</w:t>
      </w:r>
      <w:proofErr w:type="spellEnd"/>
      <w:r w:rsidR="00AF5E84">
        <w:t xml:space="preserve"> data, která chceme zašifrovat (v tuhle chvíli text, který je potřeba převést na byty). Pro každý byt v</w:t>
      </w:r>
      <w:r w:rsidR="0017092E">
        <w:t> </w:t>
      </w:r>
      <w:proofErr w:type="spellStart"/>
      <w:r w:rsidR="0017092E">
        <w:t>inputBytes</w:t>
      </w:r>
      <w:proofErr w:type="spellEnd"/>
      <w:r w:rsidR="0017092E">
        <w:t xml:space="preserve"> se drasticky mění finální </w:t>
      </w:r>
      <w:proofErr w:type="spellStart"/>
      <w:r w:rsidR="0017092E">
        <w:t>hash</w:t>
      </w:r>
      <w:proofErr w:type="spellEnd"/>
      <w:r w:rsidR="0017092E">
        <w:t xml:space="preserve"> a je důvod, proč jakákoliv změna vrací kompletně jiný </w:t>
      </w:r>
      <w:proofErr w:type="spellStart"/>
      <w:r w:rsidR="0017092E">
        <w:t>hash</w:t>
      </w:r>
      <w:proofErr w:type="spellEnd"/>
      <w:r w:rsidR="0017092E">
        <w:t xml:space="preserve">. Finální </w:t>
      </w:r>
      <w:proofErr w:type="spellStart"/>
      <w:r w:rsidR="0017092E">
        <w:t>crcValue</w:t>
      </w:r>
      <w:proofErr w:type="spellEnd"/>
      <w:r w:rsidR="0017092E">
        <w:t xml:space="preserve"> se vrací jakožto text v hexadecimální podobě pomocí </w:t>
      </w:r>
      <w:proofErr w:type="gramStart"/>
      <w:r w:rsidR="0017092E">
        <w:t>metody .</w:t>
      </w:r>
      <w:proofErr w:type="spellStart"/>
      <w:r w:rsidR="0017092E">
        <w:t>ToString</w:t>
      </w:r>
      <w:proofErr w:type="spellEnd"/>
      <w:proofErr w:type="gramEnd"/>
      <w:r w:rsidR="0017092E">
        <w:rPr>
          <w:lang w:val="en-US"/>
        </w:rPr>
        <w:t>()</w:t>
      </w:r>
      <w:r w:rsidR="0017092E">
        <w:t>, kde x znamená hexadecimální a 8 znamená malá písmenka.</w:t>
      </w:r>
    </w:p>
    <w:p w14:paraId="2EE7C7BB" w14:textId="7AE89F8F" w:rsidR="00C93679" w:rsidRDefault="00C93679" w:rsidP="00C93679">
      <w:pPr>
        <w:pStyle w:val="Nadpis2"/>
        <w:rPr>
          <w:lang w:val="en-US"/>
        </w:rPr>
      </w:pPr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</w:p>
    <w:p w14:paraId="615C9515" w14:textId="4AFB1968" w:rsidR="00C93679" w:rsidRPr="00C93679" w:rsidRDefault="00C93679" w:rsidP="00C93679">
      <w:pPr>
        <w:pStyle w:val="Pokraovn"/>
        <w:rPr>
          <w:rFonts w:eastAsiaTheme="minorEastAsia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(hesla), která nejsou potřeba šifrovat (vrátit data zpátky), dělání kontroly a integrity dat (</w:t>
      </w:r>
      <w:proofErr w:type="spellStart"/>
      <w:r>
        <w:rPr>
          <w:rFonts w:eastAsiaTheme="minorEastAsia"/>
        </w:rPr>
        <w:t>checksum</w:t>
      </w:r>
      <w:proofErr w:type="spellEnd"/>
      <w:r>
        <w:rPr>
          <w:rFonts w:eastAsiaTheme="minorEastAsia"/>
        </w:rPr>
        <w:t>), vytváření a ověřování elektronického podpisu, hledání škodlivého malwaru antivirovým programem, k hledání úseků DNA sekvencí atd.</w:t>
      </w:r>
      <w:r>
        <w:rPr>
          <w:rFonts w:eastAsiaTheme="minorEastAsia"/>
        </w:rPr>
        <w:br/>
      </w:r>
    </w:p>
    <w:p w14:paraId="7ED0A664" w14:textId="1AB3B30C" w:rsidR="00C93679" w:rsidRPr="00C93679" w:rsidRDefault="00C93679" w:rsidP="00C93679">
      <w:pPr>
        <w:pStyle w:val="Nadpis2"/>
        <w:rPr>
          <w:lang w:val="en-US"/>
        </w:rPr>
      </w:pPr>
      <w:proofErr w:type="spellStart"/>
      <w:r>
        <w:rPr>
          <w:lang w:val="en-US"/>
        </w:rPr>
        <w:lastRenderedPageBreak/>
        <w:t>Problémy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Hashy</w:t>
      </w:r>
      <w:proofErr w:type="spellEnd"/>
    </w:p>
    <w:p w14:paraId="1D85AA84" w14:textId="26B0F34E" w:rsidR="00C93679" w:rsidRDefault="00C93679" w:rsidP="00C93679">
      <w:pPr>
        <w:pStyle w:val="Pokraovn"/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problem.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a proto se v </w:t>
      </w:r>
      <w:proofErr w:type="spellStart"/>
      <w:r>
        <w:rPr>
          <w:lang w:val="en-US"/>
        </w:rPr>
        <w:t>případech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by to </w:t>
      </w:r>
      <w:proofErr w:type="spellStart"/>
      <w:r>
        <w:rPr>
          <w:lang w:val="en-US"/>
        </w:rPr>
        <w:t>mohlo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problem, </w:t>
      </w:r>
      <w:proofErr w:type="spellStart"/>
      <w:r>
        <w:rPr>
          <w:lang w:val="en-US"/>
        </w:rPr>
        <w:t>používají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B46B9F">
        <w:rPr>
          <w:lang w:val="en-US"/>
        </w:rPr>
        <w:t>Když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si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vezmeme</w:t>
      </w:r>
      <w:proofErr w:type="spellEnd"/>
      <w:r w:rsidR="00B46B9F">
        <w:rPr>
          <w:lang w:val="en-US"/>
        </w:rPr>
        <w:t xml:space="preserve"> CRC32, </w:t>
      </w:r>
      <w:proofErr w:type="spellStart"/>
      <w:r w:rsidR="00B46B9F">
        <w:rPr>
          <w:lang w:val="en-US"/>
        </w:rPr>
        <w:t>kde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počet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B46B9F">
        <w:rPr>
          <w:lang w:val="en-US"/>
        </w:rPr>
        <w:t xml:space="preserve"> je </w:t>
      </w:r>
      <w:r w:rsidR="00B46B9F">
        <w:rPr>
          <w:rStyle w:val="mord"/>
        </w:rPr>
        <w:t>2 na 32 (</w:t>
      </w:r>
      <w:r w:rsidR="00B46B9F" w:rsidRPr="00B46B9F">
        <w:rPr>
          <w:rStyle w:val="mord"/>
        </w:rPr>
        <w:t>4 294 967 296</w:t>
      </w:r>
      <w:r w:rsidR="00B46B9F">
        <w:rPr>
          <w:rStyle w:val="mord"/>
        </w:rPr>
        <w:t xml:space="preserve">) kombinací, tak máme šanci 1 ku 2 na 32 neboli </w:t>
      </w:r>
      <w:r w:rsidR="00B46B9F" w:rsidRPr="00B46B9F">
        <w:rPr>
          <w:rStyle w:val="mord"/>
        </w:rPr>
        <w:t>0.0000000233%.</w:t>
      </w:r>
      <w:r w:rsidR="00B46B9F">
        <w:rPr>
          <w:rStyle w:val="mord"/>
        </w:rPr>
        <w:t xml:space="preserve"> To se může zdát jako velice malá šance, jenomže tohle je šance jenom mezi 2 </w:t>
      </w:r>
      <w:proofErr w:type="spellStart"/>
      <w:r w:rsidR="00B46B9F">
        <w:rPr>
          <w:rStyle w:val="mord"/>
        </w:rPr>
        <w:t>hashemi</w:t>
      </w:r>
      <w:proofErr w:type="spellEnd"/>
      <w:r w:rsidR="00B46B9F">
        <w:rPr>
          <w:rStyle w:val="mord"/>
        </w:rPr>
        <w:t>. Když dáme do rovnice to, že každý má šanci být stejný s každým (použití takzvaného „</w:t>
      </w:r>
      <w:proofErr w:type="spellStart"/>
      <w:r w:rsidR="00B46B9F">
        <w:rPr>
          <w:rStyle w:val="mord"/>
        </w:rPr>
        <w:t>Birthday</w:t>
      </w:r>
      <w:proofErr w:type="spellEnd"/>
      <w:r w:rsidR="00B46B9F">
        <w:rPr>
          <w:rStyle w:val="mord"/>
        </w:rPr>
        <w:t xml:space="preserve"> paradox“), máme najednou 1% šanci na najití dvou stejných </w:t>
      </w:r>
      <w:proofErr w:type="spellStart"/>
      <w:r w:rsidR="00B46B9F">
        <w:rPr>
          <w:rStyle w:val="mord"/>
        </w:rPr>
        <w:t>hashů</w:t>
      </w:r>
      <w:proofErr w:type="spellEnd"/>
      <w:r w:rsidR="00B46B9F">
        <w:rPr>
          <w:rStyle w:val="mord"/>
        </w:rPr>
        <w:t xml:space="preserve"> při počítání „pouze“ </w:t>
      </w:r>
      <w:r w:rsidR="00B46B9F">
        <w:t xml:space="preserve">778 tis. </w:t>
      </w:r>
      <w:proofErr w:type="spellStart"/>
      <w:r w:rsidR="00B46B9F">
        <w:t>Hashů</w:t>
      </w:r>
      <w:proofErr w:type="spellEnd"/>
      <w:r w:rsidR="00B46B9F">
        <w:t xml:space="preserve">. Tady nekončíme, protože počítač zvládne cca 5 milionů </w:t>
      </w:r>
      <w:proofErr w:type="spellStart"/>
      <w:r w:rsidR="00B46B9F">
        <w:t>hashů</w:t>
      </w:r>
      <w:proofErr w:type="spellEnd"/>
      <w:r w:rsidR="00B46B9F">
        <w:t xml:space="preserve"> za sekundu, takže při maximální rychlosti má šanci najít 94.</w:t>
      </w:r>
      <w:proofErr w:type="gramStart"/>
      <w:r w:rsidR="00B46B9F">
        <w:t>5%</w:t>
      </w:r>
      <w:proofErr w:type="gramEnd"/>
      <w:r w:rsidR="00B46B9F">
        <w:t xml:space="preserve"> najít dva stejné </w:t>
      </w:r>
      <w:proofErr w:type="spellStart"/>
      <w:r w:rsidR="00B46B9F">
        <w:t>hashe</w:t>
      </w:r>
      <w:proofErr w:type="spellEnd"/>
      <w:r w:rsidR="00B46B9F">
        <w:t xml:space="preserve"> každou sekundu</w:t>
      </w:r>
      <w:r w:rsidR="002A6784">
        <w:t xml:space="preserve"> (nepočítáme s kontrolou </w:t>
      </w:r>
      <w:proofErr w:type="spellStart"/>
      <w:r w:rsidR="002A6784">
        <w:t>hashů</w:t>
      </w:r>
      <w:proofErr w:type="spellEnd"/>
      <w:r w:rsidR="002A6784">
        <w:t xml:space="preserve">). </w:t>
      </w:r>
    </w:p>
    <w:p w14:paraId="6D72C82E" w14:textId="67768C89" w:rsidR="002A6784" w:rsidRDefault="002A6784" w:rsidP="002A6784">
      <w:pPr>
        <w:rPr>
          <w:lang w:val="en-US"/>
        </w:rPr>
      </w:pPr>
    </w:p>
    <w:p w14:paraId="49FA5F7A" w14:textId="3283EB4C" w:rsidR="002A6784" w:rsidRDefault="002A6784" w:rsidP="002A6784">
      <w:pPr>
        <w:rPr>
          <w:lang w:val="en-US"/>
        </w:rPr>
      </w:pPr>
      <w:r>
        <w:rPr>
          <w:lang w:val="en-US"/>
        </w:rPr>
        <w:t>//</w:t>
      </w:r>
    </w:p>
    <w:p w14:paraId="72D901FE" w14:textId="77777777" w:rsidR="002A6784" w:rsidRDefault="002A6784" w:rsidP="002A6784">
      <w:pPr>
        <w:pStyle w:val="Normlnweb"/>
        <w:rPr>
          <w:color w:val="auto"/>
        </w:rPr>
      </w:pPr>
      <w:r>
        <w:t xml:space="preserve">Hashovací funkce dokážou zpracovat libovolné množství dat a vrátit hodnotu o určité pevné délce, což má však i své nevýhody. Různá vstupní data mohou generovat stejnou hashovací hodnotu (tzv. kolize), což může představovat bezpečnostní riziko – například při ukládání hesel. Pravděpodobnost kolize závisí na délce výstupu hashovací funkce. Proto se v případech, kdy by kolize představovala významný problém, používají delší </w:t>
      </w:r>
      <w:proofErr w:type="spellStart"/>
      <w:r>
        <w:t>hashe</w:t>
      </w:r>
      <w:proofErr w:type="spellEnd"/>
      <w:r>
        <w:t>, jako SHA-256 či SHA-512. Výpočet pravděpodobnosti kolize lze provést pomocí několika jednoduchých rovnic.</w:t>
      </w:r>
    </w:p>
    <w:p w14:paraId="0A2E580D" w14:textId="762C1EF1" w:rsidR="002A6784" w:rsidRDefault="002A6784" w:rsidP="002A6784">
      <w:pPr>
        <w:pStyle w:val="Nadpis3"/>
      </w:pPr>
      <w:r>
        <w:t xml:space="preserve">Pravděpodobnost kolize u CRC32 mezi dvěma </w:t>
      </w:r>
      <w:proofErr w:type="spellStart"/>
      <w:r>
        <w:t>hash</w:t>
      </w:r>
      <w:r w:rsidR="00154907">
        <w:t>y</w:t>
      </w:r>
      <w:proofErr w:type="spellEnd"/>
    </w:p>
    <w:p w14:paraId="2EF4980E" w14:textId="77777777" w:rsidR="002A6784" w:rsidRDefault="002A6784" w:rsidP="002A6784">
      <w:pPr>
        <w:pStyle w:val="Normlnweb"/>
      </w:pPr>
      <w:r>
        <w:t xml:space="preserve">CRC32 generuje 32bitové </w:t>
      </w:r>
      <w:proofErr w:type="spellStart"/>
      <w:r>
        <w:t>hashe</w:t>
      </w:r>
      <w:proofErr w:type="spellEnd"/>
      <w:r>
        <w:t xml:space="preserve">, což znamená, že může vyprodukovat </w:t>
      </w:r>
      <w:r>
        <w:rPr>
          <w:rStyle w:val="katex-mathml"/>
          <w:rFonts w:eastAsiaTheme="majorEastAsia"/>
        </w:rPr>
        <w:t>2322</w:t>
      </w:r>
      <w:proofErr w:type="gramStart"/>
      <w:r>
        <w:rPr>
          <w:rStyle w:val="katex-mathml"/>
          <w:rFonts w:eastAsiaTheme="majorEastAsia"/>
        </w:rPr>
        <w:t>^{</w:t>
      </w:r>
      <w:proofErr w:type="gramEnd"/>
      <w:r>
        <w:rPr>
          <w:rStyle w:val="katex-mathml"/>
          <w:rFonts w:eastAsiaTheme="majorEastAsia"/>
        </w:rPr>
        <w:t>32}</w:t>
      </w:r>
      <w:r>
        <w:rPr>
          <w:rStyle w:val="mord"/>
          <w:rFonts w:eastAsiaTheme="majorEastAsia"/>
        </w:rPr>
        <w:t>232</w:t>
      </w:r>
      <w:r>
        <w:t xml:space="preserve"> různých kombinací, tedy 4,294,967,296 možných hashovacích hodnot. Pravděpodobnost kolize pro </w:t>
      </w:r>
      <w:r>
        <w:rPr>
          <w:rStyle w:val="Siln"/>
        </w:rPr>
        <w:t>dva různé vstupy</w:t>
      </w:r>
      <w:r>
        <w:t xml:space="preserve"> je pak:</w:t>
      </w:r>
    </w:p>
    <w:p w14:paraId="787A26CD" w14:textId="77777777" w:rsidR="002A6784" w:rsidRDefault="002A6784" w:rsidP="002A6784">
      <w:r>
        <w:rPr>
          <w:rStyle w:val="katex-mathml"/>
          <w:rFonts w:eastAsiaTheme="majorEastAsia"/>
        </w:rPr>
        <w:t>P=1232P = 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1}{2^{32}}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2321</w:t>
      </w:r>
      <w:r>
        <w:rPr>
          <w:rStyle w:val="vlist-s"/>
        </w:rPr>
        <w:t>​</w:t>
      </w:r>
    </w:p>
    <w:p w14:paraId="012F7EE3" w14:textId="77777777" w:rsidR="002A6784" w:rsidRDefault="002A6784" w:rsidP="002A6784">
      <w:pPr>
        <w:pStyle w:val="Normlnweb"/>
      </w:pPr>
      <w:r>
        <w:lastRenderedPageBreak/>
        <w:t>což odpovídá přibližně:</w:t>
      </w:r>
    </w:p>
    <w:p w14:paraId="16237A0C" w14:textId="77777777" w:rsidR="002A6784" w:rsidRDefault="002A6784" w:rsidP="002A6784">
      <w:r>
        <w:rPr>
          <w:rStyle w:val="katex-mathml"/>
          <w:rFonts w:eastAsiaTheme="majorEastAsia"/>
        </w:rPr>
        <w:t>P≈0.</w:t>
      </w:r>
      <w:proofErr w:type="gramStart"/>
      <w:r>
        <w:rPr>
          <w:rStyle w:val="katex-mathml"/>
          <w:rFonts w:eastAsiaTheme="majorEastAsia"/>
        </w:rPr>
        <w:t>0000000233%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0.0000000233\%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0.0000000233%</w:t>
      </w:r>
    </w:p>
    <w:p w14:paraId="6A0DDEF2" w14:textId="77777777" w:rsidR="002A6784" w:rsidRDefault="002A6784" w:rsidP="002A6784">
      <w:pPr>
        <w:pStyle w:val="Normlnweb"/>
      </w:pPr>
      <w:r>
        <w:t xml:space="preserve">Toto číslo se může zdát jako velmi nízká pravděpodobnost kolize, ale představuje pouze pravděpodobnost mezi dvěma náhodnými </w:t>
      </w:r>
      <w:proofErr w:type="spellStart"/>
      <w:r>
        <w:t>hashi</w:t>
      </w:r>
      <w:proofErr w:type="spellEnd"/>
      <w:r>
        <w:t>.</w:t>
      </w:r>
    </w:p>
    <w:p w14:paraId="312EE549" w14:textId="77777777" w:rsidR="002A6784" w:rsidRDefault="002A6784" w:rsidP="002A6784">
      <w:pPr>
        <w:pStyle w:val="Nadpis3"/>
      </w:pPr>
      <w:r>
        <w:t xml:space="preserve">Pravděpodobnost kolize při větším počtu </w:t>
      </w:r>
      <w:proofErr w:type="spellStart"/>
      <w:r>
        <w:t>hashů</w:t>
      </w:r>
      <w:proofErr w:type="spellEnd"/>
      <w:r>
        <w:t xml:space="preserve"> (</w:t>
      </w:r>
      <w:proofErr w:type="spellStart"/>
      <w:r>
        <w:t>Birthday</w:t>
      </w:r>
      <w:proofErr w:type="spellEnd"/>
      <w:r>
        <w:t xml:space="preserve"> paradox)</w:t>
      </w:r>
    </w:p>
    <w:p w14:paraId="6F1EEAF2" w14:textId="77777777" w:rsidR="002A6784" w:rsidRDefault="002A6784" w:rsidP="002A6784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různých hodnot, pravděpodobnost kolize vzrůstá. Při </w:t>
      </w:r>
      <w:r>
        <w:rPr>
          <w:rStyle w:val="Siln"/>
        </w:rPr>
        <w:t>více vstupech</w:t>
      </w:r>
      <w:r>
        <w:t xml:space="preserve"> se totiž pravděpodobnost kolize řídí tzv. „</w:t>
      </w:r>
      <w:proofErr w:type="spellStart"/>
      <w:r>
        <w:t>Birthday</w:t>
      </w:r>
      <w:proofErr w:type="spellEnd"/>
      <w:r>
        <w:t xml:space="preserve"> paradoxem“. Pravděpodobnost, že mezi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vygenerovanými </w:t>
      </w:r>
      <w:proofErr w:type="spellStart"/>
      <w:r>
        <w:t>hashi</w:t>
      </w:r>
      <w:proofErr w:type="spellEnd"/>
      <w:r>
        <w:t xml:space="preserve"> alespoň jednou nastane kolize, lze vypočítat podle vzorce:</w:t>
      </w:r>
    </w:p>
    <w:p w14:paraId="1028466B" w14:textId="77777777" w:rsidR="002A6784" w:rsidRDefault="002A6784" w:rsidP="002A6784">
      <w:r>
        <w:rPr>
          <w:rStyle w:val="katex-mathml"/>
          <w:rFonts w:eastAsiaTheme="majorEastAsia"/>
        </w:rPr>
        <w:t>P≈1−e−k22×232P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{k^</w:t>
      </w:r>
      <w:proofErr w:type="gramStart"/>
      <w:r>
        <w:rPr>
          <w:rStyle w:val="katex-mathml"/>
          <w:rFonts w:eastAsiaTheme="majorEastAsia"/>
        </w:rPr>
        <w:t>2}{</w:t>
      </w:r>
      <w:proofErr w:type="gramEnd"/>
      <w:r>
        <w:rPr>
          <w:rStyle w:val="katex-mathml"/>
          <w:rFonts w:eastAsiaTheme="majorEastAsia"/>
        </w:rPr>
        <w:t>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232k2</w:t>
      </w:r>
      <w:r>
        <w:rPr>
          <w:rStyle w:val="vlist-s"/>
        </w:rPr>
        <w:t>​</w:t>
      </w:r>
    </w:p>
    <w:p w14:paraId="74223E20" w14:textId="77777777" w:rsidR="002A6784" w:rsidRDefault="002A6784" w:rsidP="002A6784">
      <w:pPr>
        <w:pStyle w:val="Normlnweb"/>
      </w:pPr>
      <w:r>
        <w:t xml:space="preserve">Pokud chceme pravděpodobnost kolize zvýšit na 1 % (tedy </w:t>
      </w:r>
      <w:r>
        <w:rPr>
          <w:rStyle w:val="katex-mathml"/>
          <w:rFonts w:eastAsiaTheme="majorEastAsia"/>
        </w:rPr>
        <w:t>P=0.01P = 0.01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0.01</w:t>
      </w:r>
      <w:r>
        <w:t xml:space="preserve">), můžeme dosadit do vzorce a řešit pro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. Vyjde nám, že k dosažení </w:t>
      </w:r>
      <w:proofErr w:type="gramStart"/>
      <w:r>
        <w:t>1%</w:t>
      </w:r>
      <w:proofErr w:type="gramEnd"/>
      <w:r>
        <w:t xml:space="preserve"> pravděpodobnosti kolize v CRC32 je potřeba přibližně:</w:t>
      </w:r>
    </w:p>
    <w:p w14:paraId="60B647DC" w14:textId="77777777" w:rsidR="002A6784" w:rsidRDefault="002A6784" w:rsidP="002A6784">
      <w:r>
        <w:rPr>
          <w:rStyle w:val="katex-mathml"/>
          <w:rFonts w:eastAsiaTheme="majorEastAsia"/>
        </w:rPr>
        <w:t>k≈778,000k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778{,}000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778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</w:p>
    <w:p w14:paraId="4BEFB50A" w14:textId="77777777" w:rsidR="002A6784" w:rsidRDefault="002A6784" w:rsidP="002A6784">
      <w:pPr>
        <w:pStyle w:val="Normlnweb"/>
      </w:pPr>
      <w:r>
        <w:t xml:space="preserve">To znamená, že po vygenerování přibližně 778 tisíc </w:t>
      </w:r>
      <w:proofErr w:type="spellStart"/>
      <w:r>
        <w:t>hashů</w:t>
      </w:r>
      <w:proofErr w:type="spellEnd"/>
      <w:r>
        <w:t xml:space="preserve"> je pravděpodobnost, že dva z nich budou shodné, přibližně 1 %.</w:t>
      </w:r>
    </w:p>
    <w:p w14:paraId="46010C9C" w14:textId="77777777" w:rsidR="002A6784" w:rsidRDefault="002A6784" w:rsidP="002A6784">
      <w:pPr>
        <w:pStyle w:val="Nadpis3"/>
      </w:pPr>
      <w:r>
        <w:t xml:space="preserve">Rychlost </w:t>
      </w:r>
      <w:proofErr w:type="spellStart"/>
      <w:r>
        <w:t>hashování</w:t>
      </w:r>
      <w:proofErr w:type="spellEnd"/>
      <w:r>
        <w:t xml:space="preserve"> a pravděpodobnost kolize každou sekundu</w:t>
      </w:r>
    </w:p>
    <w:p w14:paraId="314D9D8E" w14:textId="77777777" w:rsidR="002A6784" w:rsidRDefault="002A6784" w:rsidP="002A6784">
      <w:pPr>
        <w:pStyle w:val="Normlnweb"/>
      </w:pPr>
      <w:r>
        <w:t xml:space="preserve">Moderní počítače dokáží vypočítat CRC32 </w:t>
      </w:r>
      <w:proofErr w:type="spellStart"/>
      <w:r>
        <w:t>hashe</w:t>
      </w:r>
      <w:proofErr w:type="spellEnd"/>
      <w:r>
        <w:t xml:space="preserve"> velmi rychle – odhadem až 5 milionů </w:t>
      </w:r>
      <w:proofErr w:type="spellStart"/>
      <w:r>
        <w:t>hashů</w:t>
      </w:r>
      <w:proofErr w:type="spellEnd"/>
      <w:r>
        <w:t xml:space="preserve"> za sekundu. Pokud tedy počítač generuje </w:t>
      </w:r>
      <w:proofErr w:type="spellStart"/>
      <w:r>
        <w:t>hashe</w:t>
      </w:r>
      <w:proofErr w:type="spellEnd"/>
      <w:r>
        <w:t xml:space="preserve"> rychlostí </w:t>
      </w:r>
      <w:r>
        <w:rPr>
          <w:rStyle w:val="Siln"/>
        </w:rPr>
        <w:t xml:space="preserve">5 milionů </w:t>
      </w:r>
      <w:proofErr w:type="spellStart"/>
      <w:r>
        <w:rPr>
          <w:rStyle w:val="Siln"/>
        </w:rPr>
        <w:t>hashů</w:t>
      </w:r>
      <w:proofErr w:type="spellEnd"/>
      <w:r>
        <w:rPr>
          <w:rStyle w:val="Siln"/>
        </w:rPr>
        <w:t xml:space="preserve"> za sekundu</w:t>
      </w:r>
      <w:r>
        <w:t xml:space="preserve">, pravděpodobnost, že se během této doby objeví alespoň jedna kolize, lze vyjádřit stejným vzorcem, jen tentokrát s hodnotou </w:t>
      </w:r>
      <w:r>
        <w:rPr>
          <w:rStyle w:val="katex-mathml"/>
          <w:rFonts w:eastAsiaTheme="majorEastAsia"/>
        </w:rPr>
        <w:t>k=5,000,000k = 5{,}000{,}000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t>:</w:t>
      </w:r>
    </w:p>
    <w:p w14:paraId="09A2251C" w14:textId="77777777" w:rsidR="002A6784" w:rsidRDefault="002A6784" w:rsidP="002A6784">
      <w:r>
        <w:rPr>
          <w:rStyle w:val="katex-mathml"/>
          <w:rFonts w:eastAsiaTheme="majorEastAsia"/>
        </w:rPr>
        <w:t>P≈1−e−(5,000,000)22×232P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(5{,}000{,}000)^2}{2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</w:t>
      </w:r>
      <w:r>
        <w:rPr>
          <w:rStyle w:val="mopen"/>
        </w:rPr>
        <w:t>(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2</w:t>
      </w:r>
      <w:r>
        <w:rPr>
          <w:rStyle w:val="vlist-s"/>
        </w:rPr>
        <w:t>​</w:t>
      </w:r>
    </w:p>
    <w:p w14:paraId="2C765274" w14:textId="77777777" w:rsidR="002A6784" w:rsidRDefault="002A6784" w:rsidP="002A6784">
      <w:pPr>
        <w:pStyle w:val="Normlnweb"/>
      </w:pPr>
      <w:r>
        <w:t>Výpočet ukazuje, že pravděpodobnost kolize při této rychlosti je přibližně:</w:t>
      </w:r>
    </w:p>
    <w:p w14:paraId="5245F738" w14:textId="77777777" w:rsidR="002A6784" w:rsidRDefault="002A6784" w:rsidP="002A6784">
      <w:r>
        <w:rPr>
          <w:rStyle w:val="katex-mathml"/>
          <w:rFonts w:eastAsiaTheme="majorEastAsia"/>
        </w:rPr>
        <w:t>P≈94.</w:t>
      </w:r>
      <w:proofErr w:type="gramStart"/>
      <w:r>
        <w:rPr>
          <w:rStyle w:val="katex-mathml"/>
          <w:rFonts w:eastAsiaTheme="majorEastAsia"/>
        </w:rPr>
        <w:t>5%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94.5\%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94.5%</w:t>
      </w:r>
    </w:p>
    <w:p w14:paraId="6129F955" w14:textId="77777777" w:rsidR="002A6784" w:rsidRDefault="002A6784" w:rsidP="002A6784">
      <w:pPr>
        <w:pStyle w:val="Normlnweb"/>
      </w:pPr>
      <w:r>
        <w:lastRenderedPageBreak/>
        <w:t xml:space="preserve">Jinými slovy, pokud počítač generuje CRC32 </w:t>
      </w:r>
      <w:proofErr w:type="spellStart"/>
      <w:r>
        <w:t>hashe</w:t>
      </w:r>
      <w:proofErr w:type="spellEnd"/>
      <w:r>
        <w:t xml:space="preserve"> maximální rychlostí 5 milionů </w:t>
      </w:r>
      <w:proofErr w:type="spellStart"/>
      <w:r>
        <w:t>hashů</w:t>
      </w:r>
      <w:proofErr w:type="spellEnd"/>
      <w:r>
        <w:t xml:space="preserve"> za sekundu, existuje asi </w:t>
      </w:r>
      <w:r>
        <w:rPr>
          <w:rStyle w:val="Siln"/>
        </w:rPr>
        <w:t>94,5% šance</w:t>
      </w:r>
      <w:r>
        <w:t xml:space="preserve">, že během každé sekundy narazí na kolizi. Tento výsledek nebere v úvahu čas potřebný na kontrolu, zda již </w:t>
      </w:r>
      <w:proofErr w:type="spellStart"/>
      <w:r>
        <w:t>hash</w:t>
      </w:r>
      <w:proofErr w:type="spellEnd"/>
      <w:r>
        <w:t xml:space="preserve"> vygenerován byl, ale přesto ilustruje, že při vysoké rychlosti </w:t>
      </w:r>
      <w:proofErr w:type="spellStart"/>
      <w:r>
        <w:t>hashování</w:t>
      </w:r>
      <w:proofErr w:type="spellEnd"/>
      <w:r>
        <w:t xml:space="preserve"> může riziko kolizí být výrazně vyšší.</w:t>
      </w:r>
    </w:p>
    <w:p w14:paraId="041B74FC" w14:textId="0E51C434" w:rsidR="00156F05" w:rsidRDefault="00156F05" w:rsidP="00156F05">
      <w:pPr>
        <w:pStyle w:val="Nadpis2"/>
      </w:pPr>
      <w:r>
        <w:t>Sůl, Pepř a jejich používání</w:t>
      </w:r>
    </w:p>
    <w:p w14:paraId="09E6A1D9" w14:textId="1B279B21" w:rsidR="002A6784" w:rsidRDefault="007A59D5" w:rsidP="002A6784">
      <w:pPr>
        <w:rPr>
          <w:lang w:val="en-US"/>
        </w:rPr>
      </w:pP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použití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bezpečnosti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random tables </w:t>
      </w:r>
      <w:proofErr w:type="spellStart"/>
      <w:r>
        <w:rPr>
          <w:lang w:val="en-US"/>
        </w:rPr>
        <w:t>útoky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plain text a </w:t>
      </w:r>
      <w:proofErr w:type="spellStart"/>
      <w:r>
        <w:rPr>
          <w:lang w:val="en-US"/>
        </w:rPr>
        <w:t>už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zhašované</w:t>
      </w:r>
      <w:proofErr w:type="spellEnd"/>
      <w:r>
        <w:rPr>
          <w:lang w:val="en-US"/>
        </w:rPr>
        <w:t xml:space="preserve"> data (Heslo123 - </w:t>
      </w:r>
      <w:proofErr w:type="spellStart"/>
      <w:r>
        <w:rPr>
          <w:lang w:val="en-US"/>
        </w:rPr>
        <w:t>eeeeeeeeeeeee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Kdyby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někdo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dostal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krásně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viděl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vyčetl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možné</w:t>
      </w:r>
      <w:proofErr w:type="spellEnd"/>
      <w:r>
        <w:rPr>
          <w:lang w:val="en-US"/>
        </w:rPr>
        <w:t xml:space="preserve"> data. </w:t>
      </w:r>
      <w:proofErr w:type="spellStart"/>
      <w:r>
        <w:rPr>
          <w:lang w:val="en-US"/>
        </w:rPr>
        <w:t>Když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generovaná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ukládána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plaintextu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zařizujeme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tímto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útokem</w:t>
      </w:r>
      <w:proofErr w:type="spellEnd"/>
      <w:r>
        <w:rPr>
          <w:lang w:val="en-US"/>
        </w:rPr>
        <w:t>.</w:t>
      </w:r>
    </w:p>
    <w:p w14:paraId="18D6322F" w14:textId="4A621463" w:rsidR="00B95A79" w:rsidRPr="002A6784" w:rsidRDefault="00B95A79" w:rsidP="002A6784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krátký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doporučuje</w:t>
      </w:r>
      <w:proofErr w:type="spellEnd"/>
      <w:r>
        <w:rPr>
          <w:lang w:val="en-US"/>
        </w:rPr>
        <w:t xml:space="preserve"> se 1 </w:t>
      </w:r>
      <w:proofErr w:type="spellStart"/>
      <w:r>
        <w:rPr>
          <w:lang w:val="en-US"/>
        </w:rPr>
        <w:t>až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hexadecimální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znaky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  <w:t xml:space="preserve">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Kvalitní</w:t>
      </w:r>
      <w:proofErr w:type="spellEnd"/>
      <w:r>
        <w:rPr>
          <w:lang w:val="en-US"/>
        </w:rPr>
        <w:t xml:space="preserve"> heslo123”.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aaaa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čistý</w:t>
      </w:r>
      <w:proofErr w:type="spellEnd"/>
      <w:r>
        <w:rPr>
          <w:lang w:val="en-US"/>
        </w:rPr>
        <w:t xml:space="preserve"> text.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hexadecimálního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znaku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“a”,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“b”, “c”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dale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 w:rsidR="00DB15D5">
        <w:rPr>
          <w:lang w:val="en-US"/>
        </w:rPr>
        <w:t xml:space="preserve">. </w:t>
      </w:r>
      <w:proofErr w:type="spellStart"/>
      <w:r w:rsidR="00DB15D5">
        <w:rPr>
          <w:lang w:val="en-US"/>
        </w:rPr>
        <w:t>Pokud</w:t>
      </w:r>
      <w:proofErr w:type="spellEnd"/>
      <w:r w:rsidR="00DB15D5">
        <w:rPr>
          <w:lang w:val="en-US"/>
        </w:rPr>
        <w:t xml:space="preserve"> se </w:t>
      </w:r>
      <w:proofErr w:type="spellStart"/>
      <w:r w:rsidR="00DB15D5">
        <w:rPr>
          <w:lang w:val="en-US"/>
        </w:rPr>
        <w:t>žádný</w:t>
      </w:r>
      <w:proofErr w:type="spellEnd"/>
      <w:r w:rsidR="00DB15D5">
        <w:rPr>
          <w:lang w:val="en-US"/>
        </w:rPr>
        <w:t xml:space="preserve"> z </w:t>
      </w:r>
      <w:proofErr w:type="spellStart"/>
      <w:r w:rsidR="00DB15D5">
        <w:rPr>
          <w:lang w:val="en-US"/>
        </w:rPr>
        <w:t>těchto</w:t>
      </w:r>
      <w:proofErr w:type="spellEnd"/>
      <w:r w:rsidR="00DB15D5">
        <w:rPr>
          <w:lang w:val="en-US"/>
        </w:rPr>
        <w:t xml:space="preserve"> </w:t>
      </w:r>
      <w:proofErr w:type="spellStart"/>
      <w:r w:rsidR="00DB15D5">
        <w:rPr>
          <w:lang w:val="en-US"/>
        </w:rPr>
        <w:t>pepřových</w:t>
      </w:r>
      <w:proofErr w:type="spellEnd"/>
      <w:r w:rsidR="00DB15D5">
        <w:rPr>
          <w:lang w:val="en-US"/>
        </w:rPr>
        <w:t xml:space="preserve"> </w:t>
      </w:r>
      <w:proofErr w:type="spellStart"/>
      <w:r w:rsidR="00DB15D5">
        <w:rPr>
          <w:lang w:val="en-US"/>
        </w:rPr>
        <w:t>kombinací</w:t>
      </w:r>
      <w:proofErr w:type="spellEnd"/>
      <w:r w:rsidR="00DB15D5">
        <w:rPr>
          <w:lang w:val="en-US"/>
        </w:rPr>
        <w:t xml:space="preserve"> </w:t>
      </w:r>
      <w:proofErr w:type="spellStart"/>
      <w:r w:rsidR="00DB15D5">
        <w:rPr>
          <w:lang w:val="en-US"/>
        </w:rPr>
        <w:t>nevýjde</w:t>
      </w:r>
      <w:proofErr w:type="spellEnd"/>
      <w:r w:rsidR="00DB15D5">
        <w:rPr>
          <w:lang w:val="en-US"/>
        </w:rPr>
        <w:t xml:space="preserve">, </w:t>
      </w:r>
      <w:proofErr w:type="spellStart"/>
      <w:r w:rsidR="00DB15D5">
        <w:rPr>
          <w:lang w:val="en-US"/>
        </w:rPr>
        <w:t>výjde</w:t>
      </w:r>
      <w:proofErr w:type="spellEnd"/>
      <w:r w:rsidR="00DB15D5">
        <w:rPr>
          <w:lang w:val="en-US"/>
        </w:rPr>
        <w:t xml:space="preserve"> </w:t>
      </w:r>
      <w:proofErr w:type="spellStart"/>
      <w:r w:rsidR="00DB15D5">
        <w:rPr>
          <w:lang w:val="en-US"/>
        </w:rPr>
        <w:t>heslo</w:t>
      </w:r>
      <w:proofErr w:type="spellEnd"/>
      <w:r w:rsidR="00DB15D5">
        <w:rPr>
          <w:lang w:val="en-US"/>
        </w:rPr>
        <w:t xml:space="preserve"> </w:t>
      </w:r>
      <w:proofErr w:type="spellStart"/>
      <w:r w:rsidR="00DB15D5">
        <w:rPr>
          <w:lang w:val="en-US"/>
        </w:rPr>
        <w:t>že</w:t>
      </w:r>
      <w:proofErr w:type="spellEnd"/>
      <w:r w:rsidR="00DB15D5">
        <w:rPr>
          <w:lang w:val="en-US"/>
        </w:rPr>
        <w:t xml:space="preserve"> je </w:t>
      </w:r>
      <w:proofErr w:type="spellStart"/>
      <w:r w:rsidR="00DB15D5">
        <w:rPr>
          <w:lang w:val="en-US"/>
        </w:rPr>
        <w:t>špatné</w:t>
      </w:r>
      <w:proofErr w:type="spellEnd"/>
      <w:r w:rsidR="00DB15D5">
        <w:rPr>
          <w:lang w:val="en-US"/>
        </w:rPr>
        <w:t xml:space="preserve">. </w:t>
      </w:r>
    </w:p>
    <w:p w14:paraId="6DA07E02" w14:textId="79CC1187" w:rsidR="00833A86" w:rsidRDefault="00833A86" w:rsidP="00833A86">
      <w:pPr>
        <w:pStyle w:val="Nadpis1"/>
      </w:pPr>
      <w:r>
        <w:lastRenderedPageBreak/>
        <w:t>Použité programy</w:t>
      </w:r>
      <w:r w:rsidR="005505CF">
        <w:t xml:space="preserve"> a technologie</w:t>
      </w:r>
    </w:p>
    <w:p w14:paraId="4A4BC0DB" w14:textId="75035415" w:rsidR="00833A86" w:rsidRDefault="00833A86" w:rsidP="00833A86">
      <w:pPr>
        <w:pStyle w:val="Pokraovn"/>
      </w:pPr>
      <w:r>
        <w:t xml:space="preserve">Každý správný projekt potřebuje použití několika programů či stránek pro zlepšení práce na projektu. Každý použitý program či stránka jsou popsané k čemu slouží, teorii, popřípadě </w:t>
      </w:r>
      <w:proofErr w:type="gramStart"/>
      <w:r>
        <w:t>vysvětlení</w:t>
      </w:r>
      <w:proofErr w:type="gramEnd"/>
      <w:r>
        <w:t xml:space="preserve"> jak fungují a proč jsem je použil</w:t>
      </w:r>
    </w:p>
    <w:p w14:paraId="578AB24B" w14:textId="2F537EFB" w:rsidR="00833A86" w:rsidRDefault="005505CF" w:rsidP="00833A86">
      <w:pPr>
        <w:pStyle w:val="Nadpis2"/>
      </w:pPr>
      <w:r w:rsidRPr="005505CF">
        <w:t>C#</w:t>
      </w:r>
    </w:p>
    <w:p w14:paraId="021BE03F" w14:textId="786D8868" w:rsidR="00154907" w:rsidRP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 xml:space="preserve">“ - </w:t>
      </w:r>
      <w:r w:rsidRPr="00154907">
        <w:t>https://learn.microsoft.com/cs-cz/dotnet/csharp/tour-of-csharp/overview</w:t>
      </w:r>
    </w:p>
    <w:p w14:paraId="1D7B39F8" w14:textId="09691DE4" w:rsidR="00F6064C" w:rsidRDefault="00F6064C" w:rsidP="00F6064C">
      <w:pPr>
        <w:pStyle w:val="Nadpis2"/>
      </w:pPr>
      <w:r>
        <w:t>Unit-testy</w:t>
      </w:r>
    </w:p>
    <w:p w14:paraId="468A38E8" w14:textId="2EEBCB8C" w:rsidR="005505CF" w:rsidRDefault="005505CF" w:rsidP="005505CF">
      <w:pPr>
        <w:pStyle w:val="Nadpis2"/>
      </w:pPr>
      <w:proofErr w:type="spellStart"/>
      <w:r>
        <w:t>Visual</w:t>
      </w:r>
      <w:proofErr w:type="spellEnd"/>
      <w:r>
        <w:t xml:space="preserve"> Studio 2022</w:t>
      </w:r>
    </w:p>
    <w:p w14:paraId="26EC9187" w14:textId="204374FD" w:rsidR="000F1736" w:rsidRPr="000F1736" w:rsidRDefault="000F1736" w:rsidP="00787522">
      <w:proofErr w:type="spellStart"/>
      <w:r>
        <w:t>Visual</w:t>
      </w:r>
      <w:proofErr w:type="spellEnd"/>
      <w:r>
        <w:t xml:space="preserve"> studio a .NET Framework pro Windows jsou hlavní aplikace, které jsem se rozhodnul používat. Hlavní důvod je jednoduchost k přidání dalších knihoven pomocí </w:t>
      </w:r>
      <w:proofErr w:type="spellStart"/>
      <w:r>
        <w:t>NuGet</w:t>
      </w:r>
      <w:proofErr w:type="spellEnd"/>
      <w:r>
        <w:t xml:space="preserve"> (díky „</w:t>
      </w:r>
      <w:proofErr w:type="spellStart"/>
      <w:r>
        <w:t>System.IO.Hashing</w:t>
      </w:r>
      <w:proofErr w:type="spellEnd"/>
      <w:r>
        <w:t>“ mám přístup k </w:t>
      </w:r>
      <w:proofErr w:type="spellStart"/>
      <w:r>
        <w:t>hashovacímu</w:t>
      </w:r>
      <w:proofErr w:type="spellEnd"/>
      <w:r>
        <w:t xml:space="preserve"> </w:t>
      </w:r>
      <w:proofErr w:type="spellStart"/>
      <w:r>
        <w:t>algorithmu</w:t>
      </w:r>
      <w:proofErr w:type="spellEnd"/>
      <w:r>
        <w:t xml:space="preserve"> CRC32) a hlavní hashovací programy (všechny kromě CRC32, které používám v programu) vychází z knihovny „</w:t>
      </w:r>
      <w:proofErr w:type="spellStart"/>
      <w:proofErr w:type="gramStart"/>
      <w:r w:rsidRPr="000F1736">
        <w:t>System.Security.Cryptography</w:t>
      </w:r>
      <w:proofErr w:type="spellEnd"/>
      <w:proofErr w:type="gramEnd"/>
      <w:r>
        <w:t>“, kde mám jednoduchý přístup k metodám.</w:t>
      </w:r>
    </w:p>
    <w:p w14:paraId="4372AAAD" w14:textId="20E92C76" w:rsidR="005505CF" w:rsidRDefault="005505CF" w:rsidP="005505CF">
      <w:pPr>
        <w:pStyle w:val="Nadpis2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51710886" w14:textId="37774F96" w:rsidR="005505CF" w:rsidRDefault="005505CF" w:rsidP="005505CF">
      <w:pPr>
        <w:pStyle w:val="Nadpis2"/>
      </w:pPr>
      <w:r>
        <w:t>Git/</w:t>
      </w:r>
      <w:proofErr w:type="spellStart"/>
      <w:r>
        <w:t>Github</w:t>
      </w:r>
      <w:proofErr w:type="spellEnd"/>
      <w:r>
        <w:t>/</w:t>
      </w:r>
      <w:proofErr w:type="spellStart"/>
      <w:r>
        <w:t>Github</w:t>
      </w:r>
      <w:proofErr w:type="spellEnd"/>
      <w:r>
        <w:t xml:space="preserve"> Desktop</w:t>
      </w:r>
    </w:p>
    <w:p w14:paraId="491391CA" w14:textId="6EA5FE5C" w:rsidR="005505CF" w:rsidRDefault="005505CF" w:rsidP="005505CF">
      <w:pPr>
        <w:pStyle w:val="Nadpis2"/>
      </w:pPr>
      <w:r>
        <w:t>Freelo.io</w:t>
      </w:r>
    </w:p>
    <w:p w14:paraId="5D3137A1" w14:textId="30F13445" w:rsidR="005505CF" w:rsidRDefault="005505CF" w:rsidP="005505CF">
      <w:pPr>
        <w:pStyle w:val="Nadpis2"/>
      </w:pPr>
      <w:r>
        <w:t>Word</w:t>
      </w:r>
    </w:p>
    <w:p w14:paraId="306F0433" w14:textId="5BBDF24C" w:rsidR="00787522" w:rsidRDefault="00787522" w:rsidP="00787522">
      <w:pPr>
        <w:pStyle w:val="Nadpis2"/>
      </w:pPr>
      <w:proofErr w:type="spellStart"/>
      <w:r>
        <w:t>ChatGPT</w:t>
      </w:r>
      <w:proofErr w:type="spellEnd"/>
      <w:r>
        <w:t xml:space="preserve"> (AI)</w:t>
      </w:r>
    </w:p>
    <w:p w14:paraId="7967B7C0" w14:textId="3C4A71C0" w:rsidR="005505CF" w:rsidRDefault="00787522" w:rsidP="00A74B22">
      <w:r>
        <w:t>„</w:t>
      </w:r>
      <w:proofErr w:type="spellStart"/>
      <w:r w:rsidRPr="00787522">
        <w:t>ChatGPT</w:t>
      </w:r>
      <w:proofErr w:type="spellEnd"/>
      <w:r w:rsidRPr="00787522">
        <w:t xml:space="preserve"> je expertní systém, který implementuje prvky umělé inteligence pomocí technologie velkých jazykových modelů (LLM) a umělé neuronové sítě.</w:t>
      </w:r>
      <w:r>
        <w:t>“ – Wikipedie</w:t>
      </w:r>
      <w:r>
        <w:br/>
        <w:t xml:space="preserve">Někdo by se mohl zhrozit, že jsem aktivně používal </w:t>
      </w:r>
      <w:proofErr w:type="spellStart"/>
      <w:r>
        <w:t>ChatGPT</w:t>
      </w:r>
      <w:proofErr w:type="spellEnd"/>
      <w:r>
        <w:t xml:space="preserve"> neboli AI </w:t>
      </w:r>
      <w:r>
        <w:lastRenderedPageBreak/>
        <w:t xml:space="preserve">k programování a obava je validní. Za takovou krátkou chvíli se AI používá docela často při programování a dokáže dokonce vygenerovat i funkční kód jen pomocí věty. Já osobně používám </w:t>
      </w:r>
      <w:proofErr w:type="spellStart"/>
      <w:r>
        <w:t>ChatGPT</w:t>
      </w:r>
      <w:proofErr w:type="spellEnd"/>
      <w:r>
        <w:t xml:space="preserve"> na jednoduché věci a tady tomu není jinak. Při dělání Unit testů, kde jsou stovky řádků, které jsou většinou skoro totožné, se </w:t>
      </w:r>
      <w:proofErr w:type="spellStart"/>
      <w:r>
        <w:t>ChatGPT</w:t>
      </w:r>
      <w:proofErr w:type="spellEnd"/>
      <w:r>
        <w:t xml:space="preserve"> nejvíce hodí. Pokud po jakémkoliv AI požaduji něco aspoň trochu složitější než vyhledání informace z internetu nebo jednoduchého </w:t>
      </w:r>
      <w:proofErr w:type="spellStart"/>
      <w:r>
        <w:t>algorithmu</w:t>
      </w:r>
      <w:proofErr w:type="spellEnd"/>
      <w:r>
        <w:t xml:space="preserve">, nedopadá to dobře. Většina </w:t>
      </w:r>
      <w:proofErr w:type="spellStart"/>
      <w:r>
        <w:t>kodu</w:t>
      </w:r>
      <w:proofErr w:type="spellEnd"/>
      <w:r>
        <w:t xml:space="preserve"> je stále moje a </w:t>
      </w:r>
      <w:proofErr w:type="spellStart"/>
      <w:r>
        <w:t>ChatGPT</w:t>
      </w:r>
      <w:proofErr w:type="spellEnd"/>
      <w:r>
        <w:t xml:space="preserve"> či AI mi akorát zjednodušují mechanickou práci, která je ve většině případů až nudná. K této mojí malé teorii přikládám i </w:t>
      </w:r>
      <w:proofErr w:type="gramStart"/>
      <w:r>
        <w:t>obrázek</w:t>
      </w:r>
      <w:proofErr w:type="gramEnd"/>
      <w:r>
        <w:t xml:space="preserve"> jak jsem pomocí </w:t>
      </w:r>
      <w:proofErr w:type="spellStart"/>
      <w:r>
        <w:t>ChatGPT</w:t>
      </w:r>
      <w:proofErr w:type="spellEnd"/>
      <w:r>
        <w:t xml:space="preserve"> udělal fungující Unit Test.</w:t>
      </w:r>
      <w:r>
        <w:br/>
      </w:r>
      <w:r>
        <w:rPr>
          <w:noProof/>
        </w:rPr>
        <w:drawing>
          <wp:inline distT="0" distB="0" distL="0" distR="0" wp14:anchorId="4E9F4211" wp14:editId="6E8C4236">
            <wp:extent cx="2503714" cy="430959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51" cy="43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DC50" wp14:editId="62F3AA8E">
            <wp:extent cx="2622754" cy="4311650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97" cy="431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proofErr w:type="spellStart"/>
      <w:r w:rsidR="005E4A9D">
        <w:t>kod</w:t>
      </w:r>
      <w:proofErr w:type="spellEnd"/>
      <w:r w:rsidR="005E4A9D">
        <w:t xml:space="preserve">, na pravé straně je vygenerovaný </w:t>
      </w:r>
      <w:proofErr w:type="spellStart"/>
      <w:r w:rsidR="005E4A9D">
        <w:t>kod</w:t>
      </w:r>
      <w:proofErr w:type="spellEnd"/>
      <w:r w:rsidR="005E4A9D">
        <w:t xml:space="preserve"> pomocí </w:t>
      </w:r>
      <w:proofErr w:type="spellStart"/>
      <w:r w:rsidR="005E4A9D">
        <w:t>ChatGPT</w:t>
      </w:r>
      <w:proofErr w:type="spellEnd"/>
      <w:r w:rsidR="005E4A9D">
        <w:t xml:space="preserve"> („</w:t>
      </w:r>
      <w:proofErr w:type="spellStart"/>
      <w:r w:rsidR="005E4A9D">
        <w:t>Generate</w:t>
      </w:r>
      <w:proofErr w:type="spellEnd"/>
      <w:r w:rsidR="005E4A9D">
        <w:t xml:space="preserve"> </w:t>
      </w:r>
      <w:proofErr w:type="spellStart"/>
      <w:r w:rsidR="005E4A9D">
        <w:t>me</w:t>
      </w:r>
      <w:proofErr w:type="spellEnd"/>
      <w:r w:rsidR="005E4A9D">
        <w:t xml:space="preserve"> a Unit Test </w:t>
      </w:r>
      <w:proofErr w:type="spellStart"/>
      <w:r w:rsidR="005E4A9D">
        <w:t>based</w:t>
      </w:r>
      <w:proofErr w:type="spellEnd"/>
      <w:r w:rsidR="005E4A9D">
        <w:t xml:space="preserve"> </w:t>
      </w:r>
      <w:proofErr w:type="spellStart"/>
      <w:r w:rsidR="005E4A9D">
        <w:t>off</w:t>
      </w:r>
      <w:proofErr w:type="spellEnd"/>
      <w:r w:rsidR="005E4A9D">
        <w:t xml:space="preserve"> on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*Unit Test kód pro MD5 – obrázek vlevo* </w:t>
      </w:r>
      <w:proofErr w:type="spellStart"/>
      <w:r w:rsidR="005E4A9D">
        <w:t>with</w:t>
      </w:r>
      <w:proofErr w:type="spellEnd"/>
      <w:r w:rsidR="005E4A9D">
        <w:t xml:space="preserve">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</w:t>
      </w:r>
      <w:proofErr w:type="spellStart"/>
      <w:r w:rsidR="005E4A9D">
        <w:t>hasher.cs</w:t>
      </w:r>
      <w:proofErr w:type="spellEnd"/>
      <w:r w:rsidR="005E4A9D">
        <w:t xml:space="preserve">* </w:t>
      </w:r>
      <w:proofErr w:type="spellStart"/>
      <w:r w:rsidR="005E4A9D">
        <w:t>with</w:t>
      </w:r>
      <w:proofErr w:type="spellEnd"/>
      <w:r w:rsidR="005E4A9D">
        <w:t xml:space="preserve"> no </w:t>
      </w:r>
      <w:proofErr w:type="spellStart"/>
      <w:r w:rsidR="005E4A9D">
        <w:t>comments</w:t>
      </w:r>
      <w:proofErr w:type="spellEnd"/>
      <w:r w:rsidR="005E4A9D">
        <w:t xml:space="preserve">“ – text, který jsem zadal do </w:t>
      </w:r>
      <w:proofErr w:type="spellStart"/>
      <w:r w:rsidR="005E4A9D">
        <w:t>ChatGPT</w:t>
      </w:r>
      <w:proofErr w:type="spellEnd"/>
      <w:r w:rsidR="005E4A9D">
        <w:t>, dá se psát i česky)</w:t>
      </w:r>
    </w:p>
    <w:p w14:paraId="55A4EC58" w14:textId="787B292E" w:rsidR="00154907" w:rsidRDefault="00154907" w:rsidP="00A74B22">
      <w:r>
        <w:t xml:space="preserve">Na </w:t>
      </w:r>
      <w:proofErr w:type="spellStart"/>
      <w:r>
        <w:t>ChatGPT</w:t>
      </w:r>
      <w:proofErr w:type="spellEnd"/>
      <w:r>
        <w:t xml:space="preserve"> se ovšem nedá vždy spolehnout a doporučuji si všechno pro jistotu dohledal (</w:t>
      </w:r>
      <w:proofErr w:type="spellStart"/>
      <w:r>
        <w:t>fact-checking</w:t>
      </w:r>
      <w:proofErr w:type="spellEnd"/>
      <w:r>
        <w:t>).</w:t>
      </w:r>
      <w:r>
        <w:br/>
      </w:r>
      <w:r>
        <w:rPr>
          <w:noProof/>
        </w:rPr>
        <w:lastRenderedPageBreak/>
        <w:drawing>
          <wp:inline distT="0" distB="0" distL="0" distR="0" wp14:anchorId="3C7E3328" wp14:editId="1B6DEE6E">
            <wp:extent cx="5219700" cy="800100"/>
            <wp:effectExtent l="0" t="0" r="0" b="0"/>
            <wp:docPr id="120649158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Na Obrázku jde krásně vidět kde </w:t>
      </w:r>
      <w:proofErr w:type="spellStart"/>
      <w:r>
        <w:t>ChatGPT</w:t>
      </w:r>
      <w:proofErr w:type="spellEnd"/>
      <w:r>
        <w:t xml:space="preserve"> selhává (nedokáže </w:t>
      </w:r>
      <w:r w:rsidR="0038308E">
        <w:t>samostatně</w:t>
      </w:r>
      <w:r>
        <w:t xml:space="preserve"> generovat </w:t>
      </w:r>
      <w:proofErr w:type="spellStart"/>
      <w:r>
        <w:t>hashe</w:t>
      </w:r>
      <w:proofErr w:type="spellEnd"/>
      <w:r>
        <w:t>).</w:t>
      </w:r>
    </w:p>
    <w:p w14:paraId="16F9B811" w14:textId="1D075A43" w:rsidR="005505CF" w:rsidRDefault="005505CF" w:rsidP="005505CF">
      <w:pPr>
        <w:pStyle w:val="Nadpis2"/>
      </w:pPr>
      <w:r>
        <w:t xml:space="preserve">Online </w:t>
      </w:r>
      <w:proofErr w:type="spellStart"/>
      <w:r>
        <w:t>hashers</w:t>
      </w:r>
      <w:proofErr w:type="spellEnd"/>
    </w:p>
    <w:p w14:paraId="552A1199" w14:textId="34D457C6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>
        <w:t xml:space="preserve">, abych věděl, jestli mi program funguje. Existuje spousty programů a stránek, já jsem většinu času používal </w:t>
      </w:r>
      <w:hyperlink r:id="rId20" w:history="1">
        <w:r w:rsidRPr="00701256">
          <w:rPr>
            <w:rStyle w:val="Hypertextovodkaz"/>
          </w:rPr>
          <w:t>https://www.browserling.com/tools/all-hashes</w:t>
        </w:r>
      </w:hyperlink>
      <w:r>
        <w:t>, protože je tam většina hashovacích algoritmů, které používám v programu (MD5, všechny SHA</w:t>
      </w:r>
      <w:r w:rsidR="00A74B22">
        <w:t>, RipeMD160, CRC32</w:t>
      </w:r>
      <w:r>
        <w:t>).</w:t>
      </w:r>
    </w:p>
    <w:p w14:paraId="41F9642D" w14:textId="0BD9CC70" w:rsidR="00B66A7D" w:rsidRDefault="00B66A7D" w:rsidP="00B66A7D">
      <w:pPr>
        <w:pStyle w:val="Nadpis1"/>
      </w:pPr>
      <w:r>
        <w:lastRenderedPageBreak/>
        <w:t>Praktická část</w:t>
      </w:r>
    </w:p>
    <w:p w14:paraId="3CCF91FE" w14:textId="49D6E35B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</w:p>
    <w:p w14:paraId="5C5AC92F" w14:textId="4D6AB2B9" w:rsidR="00F6064C" w:rsidRDefault="00F6064C" w:rsidP="00F6064C">
      <w:pPr>
        <w:pStyle w:val="Nadpis2"/>
      </w:pPr>
      <w:proofErr w:type="spellStart"/>
      <w:r>
        <w:t>Hasher</w:t>
      </w:r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proofErr w:type="gramStart"/>
      <w:r>
        <w:t>Hash</w:t>
      </w:r>
      <w:proofErr w:type="spellEnd"/>
      <w:r>
        <w:t>(</w:t>
      </w:r>
      <w:proofErr w:type="gramEnd"/>
      <w:r>
        <w:t xml:space="preserve">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proofErr w:type="gramStart"/>
      <w:r>
        <w:t>HashSalt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proofErr w:type="gramStart"/>
      <w:r>
        <w:t>HashPepper</w:t>
      </w:r>
      <w:proofErr w:type="spellEnd"/>
      <w:r>
        <w:t>(</w:t>
      </w:r>
      <w:proofErr w:type="gramEnd"/>
      <w:r>
        <w:t xml:space="preserve">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6F10D2EC" w14:textId="6FC26DB1" w:rsidR="00154907" w:rsidRDefault="00154907" w:rsidP="00154907">
      <w:pPr>
        <w:pStyle w:val="Nadpis2"/>
      </w:pPr>
      <w:proofErr w:type="spellStart"/>
      <w:r>
        <w:t>Gradual</w:t>
      </w:r>
      <w:proofErr w:type="spellEnd"/>
      <w:r>
        <w:t xml:space="preserve"> </w:t>
      </w:r>
      <w:proofErr w:type="spellStart"/>
      <w:r>
        <w:t>Hashing</w:t>
      </w:r>
      <w:proofErr w:type="spellEnd"/>
    </w:p>
    <w:p w14:paraId="7C11ADEF" w14:textId="77777777" w:rsidR="00154907" w:rsidRPr="00154907" w:rsidRDefault="00154907" w:rsidP="00154907">
      <w:pPr>
        <w:pStyle w:val="Pokraovn"/>
      </w:pPr>
    </w:p>
    <w:p w14:paraId="73B7073A" w14:textId="699BE0C9" w:rsidR="00154907" w:rsidRDefault="00154907" w:rsidP="00154907">
      <w:pPr>
        <w:pStyle w:val="Nadpis2"/>
      </w:pPr>
      <w:proofErr w:type="spellStart"/>
      <w:r>
        <w:t>Multiformuláře</w:t>
      </w:r>
      <w:proofErr w:type="spellEnd"/>
    </w:p>
    <w:p w14:paraId="427576CB" w14:textId="77777777" w:rsidR="00154907" w:rsidRPr="00154907" w:rsidRDefault="00154907" w:rsidP="00154907">
      <w:pPr>
        <w:pStyle w:val="Pokraovn"/>
      </w:pPr>
    </w:p>
    <w:p w14:paraId="59DF31C4" w14:textId="0A1F933D" w:rsidR="00F6064C" w:rsidRDefault="00F6064C" w:rsidP="00F6064C">
      <w:pPr>
        <w:pStyle w:val="Nadpis2"/>
      </w:pPr>
      <w:r>
        <w:t>Unit-Testy</w:t>
      </w:r>
    </w:p>
    <w:p w14:paraId="1EBA1341" w14:textId="77777777" w:rsidR="00154907" w:rsidRDefault="00154907" w:rsidP="00154907">
      <w:pPr>
        <w:pStyle w:val="Pokraovn"/>
      </w:pPr>
      <w:r>
        <w:t xml:space="preserve">Unit-testy jsou věc, kterou jsem si sám přidal do projektu z jednoho hlavního důvodu. Kontrola celého </w:t>
      </w:r>
      <w:proofErr w:type="gramStart"/>
      <w:r>
        <w:t>programu</w:t>
      </w:r>
      <w:proofErr w:type="gramEnd"/>
      <w:r>
        <w:t xml:space="preserve"> jestli funguje a je mnohem jednodušší dělat debugging programu. Neměl jsem v plánu dělat „Test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“ a taky jsem podle toho nefungoval. 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5A1CD23B" w14:textId="739BE1D8" w:rsidR="00154907" w:rsidRPr="00154907" w:rsidRDefault="00154907" w:rsidP="00154907">
      <w:r>
        <w:t xml:space="preserve">Díky unit testům, které jsem si na začátku udělal, jsem zjistil, že mi kvůli jedné malé chybce ve </w:t>
      </w:r>
      <w:proofErr w:type="spellStart"/>
      <w:r>
        <w:t>switchi</w:t>
      </w:r>
      <w:proofErr w:type="spellEnd"/>
      <w:r>
        <w:t xml:space="preserve"> nefungoval MD5 </w:t>
      </w:r>
      <w:proofErr w:type="spellStart"/>
      <w:r>
        <w:t>algorithmus</w:t>
      </w:r>
      <w:proofErr w:type="spellEnd"/>
      <w:r>
        <w:t>.</w:t>
      </w:r>
    </w:p>
    <w:p w14:paraId="7571E613" w14:textId="04106019" w:rsidR="00F6064C" w:rsidRDefault="00BC713E" w:rsidP="00F6064C">
      <w:pPr>
        <w:pStyle w:val="Nadpis2"/>
      </w:pPr>
      <w:r>
        <w:lastRenderedPageBreak/>
        <w:t>UI</w:t>
      </w:r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</w:t>
      </w:r>
      <w:proofErr w:type="gramStart"/>
      <w:r>
        <w:t>v .</w:t>
      </w:r>
      <w:proofErr w:type="spellStart"/>
      <w:r>
        <w:t>NetFrameworku</w:t>
      </w:r>
      <w:proofErr w:type="spellEnd"/>
      <w:proofErr w:type="gram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</w:t>
      </w:r>
      <w:proofErr w:type="spellStart"/>
      <w:r w:rsidR="002D0A8D">
        <w:t>hashovací</w:t>
      </w:r>
      <w:proofErr w:type="spellEnd"/>
      <w:r w:rsidR="002D0A8D">
        <w:t xml:space="preserve">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t>MessageBox</w:t>
      </w:r>
      <w:proofErr w:type="spellEnd"/>
      <w:r>
        <w:t xml:space="preserve">, což je formulář přímo v .Net </w:t>
      </w:r>
      <w:proofErr w:type="spellStart"/>
      <w:r>
        <w:t>Frameworku</w:t>
      </w:r>
      <w:proofErr w:type="spellEnd"/>
      <w:r>
        <w:t xml:space="preserve">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) </w:t>
      </w:r>
      <w:proofErr w:type="gramStart"/>
      <w:r>
        <w:t>a .</w:t>
      </w:r>
      <w:proofErr w:type="spellStart"/>
      <w:r>
        <w:t>Txtfile</w:t>
      </w:r>
      <w:proofErr w:type="spellEnd"/>
      <w:proofErr w:type="gram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  <w:bookmarkStart w:id="20" w:name="_GoBack"/>
      <w:bookmarkEnd w:id="20"/>
    </w:p>
    <w:p w14:paraId="1859009D" w14:textId="1707ED41" w:rsidR="002D0A8D" w:rsidRPr="002D0A8D" w:rsidRDefault="00BC713E" w:rsidP="002D0A8D">
      <w:pPr>
        <w:pStyle w:val="Nadpis2"/>
      </w:pPr>
      <w:proofErr w:type="spellStart"/>
      <w:r>
        <w:lastRenderedPageBreak/>
        <w:t>Save</w:t>
      </w:r>
      <w:proofErr w:type="spellEnd"/>
      <w:r>
        <w:t>/</w:t>
      </w:r>
      <w:proofErr w:type="spellStart"/>
      <w:r>
        <w:t>Load</w:t>
      </w:r>
      <w:proofErr w:type="spellEnd"/>
      <w:r>
        <w:t xml:space="preserve"> Systém (</w:t>
      </w:r>
      <w:proofErr w:type="spellStart"/>
      <w:r>
        <w:t>Settings</w:t>
      </w:r>
      <w:proofErr w:type="spellEnd"/>
      <w:r>
        <w:t>)</w:t>
      </w:r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</w:t>
      </w:r>
      <w:proofErr w:type="spellStart"/>
      <w:r>
        <w:t>stripu</w:t>
      </w:r>
      <w:proofErr w:type="spellEnd"/>
      <w:r>
        <w:t xml:space="preserve">, které fungují jako </w:t>
      </w:r>
      <w:proofErr w:type="spellStart"/>
      <w:r>
        <w:t>chechbox</w:t>
      </w:r>
      <w:proofErr w:type="spellEnd"/>
      <w:r>
        <w:t xml:space="preserve"> (buď ano nebo ne) </w:t>
      </w:r>
      <w:proofErr w:type="gramStart"/>
      <w:r>
        <w:t xml:space="preserve">či  </w:t>
      </w:r>
      <w:proofErr w:type="spellStart"/>
      <w:r>
        <w:t>radiobutton</w:t>
      </w:r>
      <w:proofErr w:type="spellEnd"/>
      <w:proofErr w:type="gramEnd"/>
      <w:r>
        <w:t xml:space="preserve"> (pouze jedna z několika možností). Příklad případu </w:t>
      </w:r>
      <w:proofErr w:type="spellStart"/>
      <w:r>
        <w:t>checkboxu</w:t>
      </w:r>
      <w:proofErr w:type="spellEnd"/>
      <w:r>
        <w:t xml:space="preserve">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proofErr w:type="gramStart"/>
      <w:r w:rsidR="00A42880">
        <w:t>Cancel</w:t>
      </w:r>
      <w:proofErr w:type="spellEnd"/>
      <w:proofErr w:type="gram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</w:t>
      </w:r>
      <w:proofErr w:type="spellStart"/>
      <w:r>
        <w:t>Switch</w:t>
      </w:r>
      <w:proofErr w:type="spellEnd"/>
      <w:r>
        <w:t xml:space="preserve"> se zadávají data do proměnné a přes </w:t>
      </w:r>
      <w:proofErr w:type="spellStart"/>
      <w:r>
        <w:lastRenderedPageBreak/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Pr="00F01545" w:rsidRDefault="00F01545" w:rsidP="004D4711">
      <w:r>
        <w:t xml:space="preserve">Na obrázku jde vidět metoda </w:t>
      </w:r>
      <w:proofErr w:type="spellStart"/>
      <w:proofErr w:type="gramStart"/>
      <w:r>
        <w:t>SaveSettings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2136274C" w14:textId="47743A91" w:rsidR="00B66A7D" w:rsidRPr="00B66A7D" w:rsidRDefault="00B66A7D" w:rsidP="00B66A7D">
      <w:pPr>
        <w:pStyle w:val="Nadpis1"/>
      </w:pPr>
      <w:r>
        <w:lastRenderedPageBreak/>
        <w:t>Fungování programu</w:t>
      </w:r>
    </w:p>
    <w:p w14:paraId="7BE087CC" w14:textId="205E2946" w:rsidR="00947651" w:rsidRDefault="00947651" w:rsidP="005129DC">
      <w:pPr>
        <w:pStyle w:val="uvodzaver"/>
      </w:pPr>
      <w:bookmarkStart w:id="21" w:name="_Toc144753409"/>
      <w:bookmarkStart w:id="22" w:name="_Toc144746940"/>
      <w:bookmarkStart w:id="23" w:name="_Toc515880902"/>
      <w:bookmarkStart w:id="24" w:name="_Toc147495643"/>
      <w:r>
        <w:lastRenderedPageBreak/>
        <w:t>Z</w:t>
      </w:r>
      <w:bookmarkEnd w:id="21"/>
      <w:bookmarkEnd w:id="22"/>
      <w:bookmarkEnd w:id="23"/>
      <w:r>
        <w:t>ávěr</w:t>
      </w:r>
      <w:bookmarkEnd w:id="24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25" w:name="_Toc144753410"/>
      <w:bookmarkStart w:id="26" w:name="_Toc144746941"/>
      <w:bookmarkStart w:id="27" w:name="_Toc515880903"/>
      <w:bookmarkStart w:id="28" w:name="_Toc147495644"/>
      <w:r>
        <w:lastRenderedPageBreak/>
        <w:t>S</w:t>
      </w:r>
      <w:bookmarkEnd w:id="25"/>
      <w:bookmarkEnd w:id="26"/>
      <w:bookmarkEnd w:id="27"/>
      <w:r>
        <w:t>eznam použitých zdrojů</w:t>
      </w:r>
      <w:bookmarkEnd w:id="28"/>
    </w:p>
    <w:p w14:paraId="63A5C634" w14:textId="717B6260" w:rsidR="008E4F90" w:rsidRPr="00A12A8F" w:rsidRDefault="008E4F90" w:rsidP="00A12A8F">
      <w:pPr>
        <w:pStyle w:val="Seznampouitliteratury"/>
      </w:pPr>
      <w:bookmarkStart w:id="29" w:name="_Ref147318269"/>
      <w:r w:rsidRPr="00B352F6">
        <w:rPr>
          <w:caps/>
        </w:rPr>
        <w:t>Citace</w:t>
      </w:r>
      <w:r w:rsidR="00233488">
        <w:rPr>
          <w:caps/>
        </w:rPr>
        <w:t>.com</w:t>
      </w:r>
      <w:r w:rsidRPr="00A12A8F">
        <w:t xml:space="preserve">. </w:t>
      </w:r>
      <w:r w:rsidRPr="00A12A8F">
        <w:rPr>
          <w:i/>
        </w:rPr>
        <w:t>Výklad normy ČSN ISO 690</w:t>
      </w:r>
      <w:r w:rsidRPr="00A12A8F">
        <w:t xml:space="preserve">. Online. </w:t>
      </w:r>
      <w:r w:rsidR="00524467">
        <w:t xml:space="preserve">Brno: Citace.com, 2023. </w:t>
      </w:r>
      <w:r w:rsidRPr="00A12A8F">
        <w:t xml:space="preserve">Dostupné z: </w:t>
      </w:r>
      <w:hyperlink r:id="rId28" w:history="1">
        <w:r w:rsidRPr="003C0BE0">
          <w:rPr>
            <w:rStyle w:val="Hypertextovodkaz"/>
            <w:color w:val="auto"/>
            <w:u w:val="none"/>
          </w:rPr>
          <w:t>https://www.citace.com/Vyklad-CSN-ISO-690-2022.pdf</w:t>
        </w:r>
      </w:hyperlink>
      <w:r w:rsidRPr="003C0BE0">
        <w:t xml:space="preserve">. </w:t>
      </w:r>
      <w:r w:rsidRPr="00A12A8F">
        <w:t>[cit. 2023-</w:t>
      </w:r>
      <w:r w:rsidR="003874F7">
        <w:t>10</w:t>
      </w:r>
      <w:r w:rsidRPr="00A12A8F">
        <w:t>-</w:t>
      </w:r>
      <w:r w:rsidR="003874F7">
        <w:t>04</w:t>
      </w:r>
      <w:r w:rsidRPr="00A12A8F">
        <w:t>].</w:t>
      </w:r>
      <w:bookmarkEnd w:id="29"/>
      <w:r w:rsidR="00233488">
        <w:t xml:space="preserve"> </w:t>
      </w:r>
    </w:p>
    <w:p w14:paraId="69B19294" w14:textId="662B6869" w:rsidR="008E4F90" w:rsidRPr="00A12A8F" w:rsidRDefault="008E4F90" w:rsidP="0073667A">
      <w:pPr>
        <w:pStyle w:val="Seznampouitliteratury"/>
      </w:pPr>
      <w:bookmarkStart w:id="30" w:name="_Ref147318297"/>
      <w:r w:rsidRPr="00524467">
        <w:rPr>
          <w:caps/>
        </w:rPr>
        <w:t>Didacticus</w:t>
      </w:r>
      <w:r w:rsidRPr="00A12A8F">
        <w:t xml:space="preserve">. </w:t>
      </w:r>
      <w:r w:rsidR="00524467" w:rsidRPr="00524467">
        <w:rPr>
          <w:i/>
        </w:rPr>
        <w:t>Normostrana: kolik má znaků, jak zjistit jejich počet a další důležité informace.</w:t>
      </w:r>
      <w:r w:rsidRPr="00A12A8F">
        <w:t xml:space="preserve"> Online. </w:t>
      </w:r>
      <w:r w:rsidR="00524467">
        <w:t xml:space="preserve">Praha: </w:t>
      </w:r>
      <w:proofErr w:type="spellStart"/>
      <w:r w:rsidR="00524467">
        <w:t>Didacticus</w:t>
      </w:r>
      <w:proofErr w:type="spellEnd"/>
      <w:r w:rsidR="00524467">
        <w:t xml:space="preserve">, </w:t>
      </w:r>
      <w:r w:rsidR="00D20D11">
        <w:t xml:space="preserve">c2011-2020. </w:t>
      </w:r>
      <w:r w:rsidRPr="00A12A8F">
        <w:t xml:space="preserve">Dostupné z: </w:t>
      </w:r>
      <w:hyperlink r:id="rId29" w:history="1">
        <w:r w:rsidRPr="00524467">
          <w:rPr>
            <w:rStyle w:val="Hypertextovodkaz"/>
            <w:color w:val="auto"/>
            <w:u w:val="none"/>
          </w:rPr>
          <w:t>https://didacticus.cz/normostrana</w:t>
        </w:r>
      </w:hyperlink>
      <w:r w:rsidRPr="00A12A8F">
        <w:t>. [cit. 2023-09-11].</w:t>
      </w:r>
      <w:bookmarkEnd w:id="30"/>
    </w:p>
    <w:p w14:paraId="00A19F2C" w14:textId="2C6A36D9" w:rsidR="00A12A8F" w:rsidRDefault="00A12A8F" w:rsidP="00A12A8F">
      <w:pPr>
        <w:pStyle w:val="Seznampouitliteratury"/>
      </w:pPr>
      <w:bookmarkStart w:id="31" w:name="_Ref147317991"/>
      <w:r w:rsidRPr="00A12A8F">
        <w:rPr>
          <w:caps/>
        </w:rPr>
        <w:t>Ústav pro jazyk český</w:t>
      </w:r>
      <w:r w:rsidR="00B352F6">
        <w:rPr>
          <w:caps/>
        </w:rPr>
        <w:t xml:space="preserve"> AV ČR. </w:t>
      </w:r>
      <w:r>
        <w:t xml:space="preserve"> </w:t>
      </w:r>
      <w:r w:rsidR="00CE3C22" w:rsidRPr="00CE3C22">
        <w:rPr>
          <w:i/>
        </w:rPr>
        <w:t>Tečka.</w:t>
      </w:r>
      <w:r w:rsidR="00CE3C22">
        <w:t xml:space="preserve"> </w:t>
      </w:r>
      <w:r w:rsidR="00CE3C22" w:rsidRPr="00A12A8F">
        <w:t>Online.</w:t>
      </w:r>
      <w:r w:rsidR="00CE3C22">
        <w:t xml:space="preserve"> </w:t>
      </w:r>
      <w:r w:rsidRPr="00CE3C22">
        <w:t>Internetová jazyková příručka</w:t>
      </w:r>
      <w:r>
        <w:t xml:space="preserve">. </w:t>
      </w:r>
      <w:r w:rsidR="00CE3C22" w:rsidRPr="00CE3C22">
        <w:t>Praha: Ústav pro jazyk český AV ČR</w:t>
      </w:r>
      <w:r w:rsidR="00524467">
        <w:t>,</w:t>
      </w:r>
      <w:r w:rsidR="00B352F6">
        <w:t> </w:t>
      </w:r>
      <w:r w:rsidR="00524467">
        <w:t xml:space="preserve">2008-2023. </w:t>
      </w:r>
      <w:r w:rsidRPr="00A12A8F">
        <w:t xml:space="preserve">Dostupné z: </w:t>
      </w:r>
      <w:hyperlink r:id="rId30" w:history="1">
        <w:r w:rsidR="00B352F6" w:rsidRPr="000C4D14">
          <w:rPr>
            <w:rStyle w:val="Hypertextovodkaz"/>
            <w:color w:val="auto"/>
            <w:u w:val="none"/>
          </w:rPr>
          <w:t>https://prirucka.ujc.cas.cz/</w:t>
        </w:r>
      </w:hyperlink>
      <w:r w:rsidR="00B352F6">
        <w:t xml:space="preserve">. </w:t>
      </w:r>
      <w:r w:rsidR="00B352F6" w:rsidRPr="00A12A8F">
        <w:t>[cit. 2023-</w:t>
      </w:r>
      <w:r w:rsidR="00B352F6">
        <w:t>10</w:t>
      </w:r>
      <w:r w:rsidR="00B352F6" w:rsidRPr="00A12A8F">
        <w:t>-</w:t>
      </w:r>
      <w:r w:rsidR="00B352F6">
        <w:t>04</w:t>
      </w:r>
      <w:r w:rsidR="00B352F6" w:rsidRPr="00A12A8F">
        <w:t>].</w:t>
      </w:r>
      <w:bookmarkEnd w:id="31"/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32" w:name="_Toc144753411"/>
      <w:bookmarkStart w:id="33" w:name="_Toc144746942"/>
      <w:bookmarkStart w:id="34" w:name="_Toc515880904"/>
      <w:bookmarkStart w:id="35" w:name="_Toc147495645"/>
      <w:r>
        <w:lastRenderedPageBreak/>
        <w:t>S</w:t>
      </w:r>
      <w:bookmarkEnd w:id="32"/>
      <w:bookmarkEnd w:id="33"/>
      <w:bookmarkEnd w:id="34"/>
      <w:r>
        <w:t>eznam použitých symbolů a zkratek</w:t>
      </w:r>
      <w:bookmarkEnd w:id="35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Default="00947651" w:rsidP="005129DC">
            <w:pPr>
              <w:spacing w:line="240" w:lineRule="auto"/>
            </w:pPr>
            <w:r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Default="00947651" w:rsidP="005129DC">
            <w:pPr>
              <w:spacing w:line="240" w:lineRule="auto"/>
            </w:pPr>
            <w:r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Default="00947651" w:rsidP="005129DC">
            <w:pPr>
              <w:spacing w:line="240" w:lineRule="auto"/>
              <w:ind w:firstLine="0"/>
            </w:pPr>
            <w:r>
              <w:t>Jednotka</w:t>
            </w:r>
          </w:p>
        </w:tc>
      </w:tr>
      <w:tr w:rsidR="00947651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Default="00947651" w:rsidP="005129DC">
            <w:pPr>
              <w:spacing w:line="240" w:lineRule="auto"/>
            </w:pPr>
            <w:r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Default="00947651" w:rsidP="005129DC">
            <w:pPr>
              <w:spacing w:line="240" w:lineRule="auto"/>
            </w:pPr>
            <w:r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Default="00947651" w:rsidP="005129DC">
            <w:pPr>
              <w:spacing w:line="240" w:lineRule="auto"/>
            </w:pPr>
            <w:r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Default="00947651" w:rsidP="005129DC">
            <w:pPr>
              <w:spacing w:line="240" w:lineRule="auto"/>
            </w:pPr>
            <w:r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Default="00947651" w:rsidP="005129DC">
            <w:pPr>
              <w:spacing w:line="240" w:lineRule="auto"/>
            </w:pPr>
            <w:r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Default="00947651" w:rsidP="005129DC">
            <w:pPr>
              <w:spacing w:line="240" w:lineRule="auto"/>
            </w:pPr>
            <w:r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36" w:name="_Toc144753412"/>
      <w:bookmarkStart w:id="37" w:name="_Toc144746943"/>
      <w:bookmarkStart w:id="38" w:name="_Toc515880905"/>
      <w:bookmarkStart w:id="39" w:name="_Toc147495646"/>
      <w:r>
        <w:lastRenderedPageBreak/>
        <w:t>S</w:t>
      </w:r>
      <w:bookmarkEnd w:id="36"/>
      <w:bookmarkEnd w:id="37"/>
      <w:bookmarkEnd w:id="38"/>
      <w:r>
        <w:t>eznam obrázků</w:t>
      </w:r>
      <w:bookmarkEnd w:id="39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2D0A8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="00A50288" w:rsidRPr="007F1E2B">
          <w:rPr>
            <w:rStyle w:val="Hypertextovodkaz"/>
            <w:noProof/>
          </w:rPr>
          <w:t>Obr. 2.2 Příklad umístění legendy obrázku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_Toc147493922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 w:rsidR="00A50288"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40" w:name="_Toc147495647"/>
      <w:r>
        <w:lastRenderedPageBreak/>
        <w:t>Seznam tabulek</w:t>
      </w:r>
      <w:bookmarkEnd w:id="40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41" w:name="_Toc144753414"/>
      <w:bookmarkStart w:id="42" w:name="_Toc144746945"/>
      <w:bookmarkStart w:id="43" w:name="_Toc515880907"/>
      <w:bookmarkStart w:id="44" w:name="_Toc147495648"/>
      <w:r>
        <w:lastRenderedPageBreak/>
        <w:t>S</w:t>
      </w:r>
      <w:bookmarkEnd w:id="41"/>
      <w:bookmarkEnd w:id="42"/>
      <w:bookmarkEnd w:id="43"/>
      <w:r w:rsidR="00BC6841">
        <w:t>eznam příloh</w:t>
      </w:r>
      <w:bookmarkEnd w:id="44"/>
    </w:p>
    <w:p w14:paraId="7412B8C8" w14:textId="1A31E45D" w:rsidR="00947651" w:rsidRPr="00A971E7" w:rsidRDefault="00947651" w:rsidP="005129DC">
      <w:r>
        <w:t>Prázdná šablona maturitní práce</w:t>
      </w:r>
      <w:bookmarkStart w:id="45" w:name="_Toc144746946"/>
      <w:bookmarkEnd w:id="1"/>
      <w:bookmarkEnd w:id="45"/>
    </w:p>
    <w:sectPr w:rsidR="00947651" w:rsidRPr="00A971E7" w:rsidSect="00E1212D">
      <w:footerReference w:type="default" r:id="rId3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005C7" w14:textId="77777777" w:rsidR="002D0A8D" w:rsidRDefault="002D0A8D" w:rsidP="005129DC">
      <w:r>
        <w:separator/>
      </w:r>
    </w:p>
    <w:p w14:paraId="0F9A7677" w14:textId="77777777" w:rsidR="002D0A8D" w:rsidRDefault="002D0A8D" w:rsidP="005129DC"/>
    <w:p w14:paraId="33BF7E89" w14:textId="77777777" w:rsidR="002D0A8D" w:rsidRDefault="002D0A8D" w:rsidP="005129DC"/>
  </w:endnote>
  <w:endnote w:type="continuationSeparator" w:id="0">
    <w:p w14:paraId="6B725B37" w14:textId="77777777" w:rsidR="002D0A8D" w:rsidRDefault="002D0A8D" w:rsidP="005129DC">
      <w:r>
        <w:continuationSeparator/>
      </w:r>
    </w:p>
    <w:p w14:paraId="1D22459E" w14:textId="77777777" w:rsidR="002D0A8D" w:rsidRDefault="002D0A8D" w:rsidP="005129DC"/>
    <w:p w14:paraId="46D582F5" w14:textId="77777777" w:rsidR="002D0A8D" w:rsidRDefault="002D0A8D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BB3690" w14:textId="77777777" w:rsidR="002D0A8D" w:rsidRDefault="002D0A8D" w:rsidP="005129DC">
      <w:r>
        <w:separator/>
      </w:r>
    </w:p>
    <w:p w14:paraId="4C293CDB" w14:textId="77777777" w:rsidR="002D0A8D" w:rsidRDefault="002D0A8D" w:rsidP="005129DC"/>
    <w:p w14:paraId="651071DA" w14:textId="77777777" w:rsidR="002D0A8D" w:rsidRDefault="002D0A8D" w:rsidP="005129DC"/>
  </w:footnote>
  <w:footnote w:type="continuationSeparator" w:id="0">
    <w:p w14:paraId="0AA7FE0E" w14:textId="77777777" w:rsidR="002D0A8D" w:rsidRDefault="002D0A8D" w:rsidP="005129DC">
      <w:r>
        <w:continuationSeparator/>
      </w:r>
    </w:p>
    <w:p w14:paraId="69CA1196" w14:textId="77777777" w:rsidR="002D0A8D" w:rsidRDefault="002D0A8D" w:rsidP="005129DC"/>
    <w:p w14:paraId="081191AB" w14:textId="77777777" w:rsidR="002D0A8D" w:rsidRDefault="002D0A8D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0"/>
  </w:num>
  <w:num w:numId="3">
    <w:abstractNumId w:val="15"/>
  </w:num>
  <w:num w:numId="4">
    <w:abstractNumId w:val="17"/>
  </w:num>
  <w:num w:numId="5">
    <w:abstractNumId w:val="10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21"/>
  </w:num>
  <w:num w:numId="13">
    <w:abstractNumId w:val="12"/>
  </w:num>
  <w:num w:numId="14">
    <w:abstractNumId w:val="5"/>
  </w:num>
  <w:num w:numId="15">
    <w:abstractNumId w:val="13"/>
  </w:num>
  <w:num w:numId="16">
    <w:abstractNumId w:val="14"/>
  </w:num>
  <w:num w:numId="17">
    <w:abstractNumId w:val="11"/>
  </w:num>
  <w:num w:numId="18">
    <w:abstractNumId w:val="18"/>
  </w:num>
  <w:num w:numId="19">
    <w:abstractNumId w:val="9"/>
  </w:num>
  <w:num w:numId="20">
    <w:abstractNumId w:val="22"/>
  </w:num>
  <w:num w:numId="21">
    <w:abstractNumId w:val="7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2"/>
  </w:num>
  <w:num w:numId="26">
    <w:abstractNumId w:val="13"/>
  </w:num>
  <w:num w:numId="27">
    <w:abstractNumId w:val="22"/>
  </w:num>
  <w:num w:numId="28">
    <w:abstractNumId w:val="22"/>
  </w:num>
  <w:num w:numId="29">
    <w:abstractNumId w:val="22"/>
  </w:num>
  <w:num w:numId="30">
    <w:abstractNumId w:val="1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39AE"/>
    <w:rsid w:val="00013CC8"/>
    <w:rsid w:val="000571E0"/>
    <w:rsid w:val="0006437A"/>
    <w:rsid w:val="00084049"/>
    <w:rsid w:val="000A6DD3"/>
    <w:rsid w:val="000B5A63"/>
    <w:rsid w:val="000C4D14"/>
    <w:rsid w:val="000C52AF"/>
    <w:rsid w:val="000F1736"/>
    <w:rsid w:val="000F51B2"/>
    <w:rsid w:val="00105ED7"/>
    <w:rsid w:val="00127DE2"/>
    <w:rsid w:val="00154907"/>
    <w:rsid w:val="00156F05"/>
    <w:rsid w:val="0017092E"/>
    <w:rsid w:val="001756A1"/>
    <w:rsid w:val="0018620A"/>
    <w:rsid w:val="001A3636"/>
    <w:rsid w:val="001B5463"/>
    <w:rsid w:val="00202F8A"/>
    <w:rsid w:val="00233255"/>
    <w:rsid w:val="00233488"/>
    <w:rsid w:val="002523C4"/>
    <w:rsid w:val="002563B1"/>
    <w:rsid w:val="00257717"/>
    <w:rsid w:val="00287ADC"/>
    <w:rsid w:val="002941A5"/>
    <w:rsid w:val="002A6784"/>
    <w:rsid w:val="002B7CCA"/>
    <w:rsid w:val="002D0A8D"/>
    <w:rsid w:val="002E713C"/>
    <w:rsid w:val="003459AF"/>
    <w:rsid w:val="00357A4E"/>
    <w:rsid w:val="00361FC2"/>
    <w:rsid w:val="00370CDF"/>
    <w:rsid w:val="0038308E"/>
    <w:rsid w:val="00386066"/>
    <w:rsid w:val="003874F7"/>
    <w:rsid w:val="003943F1"/>
    <w:rsid w:val="003B3489"/>
    <w:rsid w:val="003C0BE0"/>
    <w:rsid w:val="003C7F3C"/>
    <w:rsid w:val="00402088"/>
    <w:rsid w:val="004670B8"/>
    <w:rsid w:val="004967E9"/>
    <w:rsid w:val="00496898"/>
    <w:rsid w:val="004A01C5"/>
    <w:rsid w:val="004A1814"/>
    <w:rsid w:val="004A3AB9"/>
    <w:rsid w:val="004D4711"/>
    <w:rsid w:val="004E189A"/>
    <w:rsid w:val="004E38BC"/>
    <w:rsid w:val="005129DC"/>
    <w:rsid w:val="00515461"/>
    <w:rsid w:val="00524467"/>
    <w:rsid w:val="005505CF"/>
    <w:rsid w:val="005517D2"/>
    <w:rsid w:val="00561012"/>
    <w:rsid w:val="00566A53"/>
    <w:rsid w:val="00575458"/>
    <w:rsid w:val="005B22DC"/>
    <w:rsid w:val="005B6FCD"/>
    <w:rsid w:val="005C44F4"/>
    <w:rsid w:val="005C7036"/>
    <w:rsid w:val="005E4A9D"/>
    <w:rsid w:val="005E7F72"/>
    <w:rsid w:val="00680F2B"/>
    <w:rsid w:val="00682C68"/>
    <w:rsid w:val="006955F9"/>
    <w:rsid w:val="006972BE"/>
    <w:rsid w:val="006B4F05"/>
    <w:rsid w:val="006F49AE"/>
    <w:rsid w:val="00704FFD"/>
    <w:rsid w:val="00706433"/>
    <w:rsid w:val="0073667A"/>
    <w:rsid w:val="00774E22"/>
    <w:rsid w:val="00787522"/>
    <w:rsid w:val="007A59D5"/>
    <w:rsid w:val="007D67D8"/>
    <w:rsid w:val="007D7305"/>
    <w:rsid w:val="007F4797"/>
    <w:rsid w:val="00814073"/>
    <w:rsid w:val="008277CC"/>
    <w:rsid w:val="008311B7"/>
    <w:rsid w:val="00833A86"/>
    <w:rsid w:val="00844B42"/>
    <w:rsid w:val="00860097"/>
    <w:rsid w:val="0088764C"/>
    <w:rsid w:val="008D1C4A"/>
    <w:rsid w:val="008E323A"/>
    <w:rsid w:val="008E4F90"/>
    <w:rsid w:val="008E51B4"/>
    <w:rsid w:val="009067DB"/>
    <w:rsid w:val="00946D09"/>
    <w:rsid w:val="00947651"/>
    <w:rsid w:val="009840B7"/>
    <w:rsid w:val="009970CD"/>
    <w:rsid w:val="009A02B7"/>
    <w:rsid w:val="009C2D2D"/>
    <w:rsid w:val="009C5130"/>
    <w:rsid w:val="00A12A8F"/>
    <w:rsid w:val="00A42880"/>
    <w:rsid w:val="00A50288"/>
    <w:rsid w:val="00A74B22"/>
    <w:rsid w:val="00A937F4"/>
    <w:rsid w:val="00A971E7"/>
    <w:rsid w:val="00AB4FF5"/>
    <w:rsid w:val="00AF5E84"/>
    <w:rsid w:val="00B225C0"/>
    <w:rsid w:val="00B25B5A"/>
    <w:rsid w:val="00B352F6"/>
    <w:rsid w:val="00B46B9F"/>
    <w:rsid w:val="00B64119"/>
    <w:rsid w:val="00B66A7D"/>
    <w:rsid w:val="00B72EA6"/>
    <w:rsid w:val="00B76EA7"/>
    <w:rsid w:val="00B95A79"/>
    <w:rsid w:val="00BC6841"/>
    <w:rsid w:val="00BC713E"/>
    <w:rsid w:val="00C0350B"/>
    <w:rsid w:val="00C359B0"/>
    <w:rsid w:val="00C42C3C"/>
    <w:rsid w:val="00C52231"/>
    <w:rsid w:val="00C53CB0"/>
    <w:rsid w:val="00C742C7"/>
    <w:rsid w:val="00C93679"/>
    <w:rsid w:val="00CE098B"/>
    <w:rsid w:val="00CE3C22"/>
    <w:rsid w:val="00CE49E2"/>
    <w:rsid w:val="00CF653A"/>
    <w:rsid w:val="00D00748"/>
    <w:rsid w:val="00D0356A"/>
    <w:rsid w:val="00D07CE8"/>
    <w:rsid w:val="00D13B06"/>
    <w:rsid w:val="00D178B1"/>
    <w:rsid w:val="00D20D11"/>
    <w:rsid w:val="00D21E33"/>
    <w:rsid w:val="00D33CF4"/>
    <w:rsid w:val="00D81BE2"/>
    <w:rsid w:val="00DA2D1B"/>
    <w:rsid w:val="00DB0EED"/>
    <w:rsid w:val="00DB15D5"/>
    <w:rsid w:val="00E01892"/>
    <w:rsid w:val="00E1212D"/>
    <w:rsid w:val="00E53E55"/>
    <w:rsid w:val="00E6600F"/>
    <w:rsid w:val="00E85D2D"/>
    <w:rsid w:val="00E94D5E"/>
    <w:rsid w:val="00EA6693"/>
    <w:rsid w:val="00F01545"/>
    <w:rsid w:val="00F115A4"/>
    <w:rsid w:val="00F32D36"/>
    <w:rsid w:val="00F6064C"/>
    <w:rsid w:val="00F66B44"/>
    <w:rsid w:val="00F72FB9"/>
    <w:rsid w:val="00FA58FE"/>
    <w:rsid w:val="00FB0303"/>
    <w:rsid w:val="00FC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wikipedia.org/wiki/Kolize_(informatika)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cs.wikipedia.org/wiki/Baj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browserling.com/tools/all-hashes" TargetMode="External"/><Relationship Id="rId29" Type="http://schemas.openxmlformats.org/officeDocument/2006/relationships/hyperlink" Target="https://didacticus.cz/normostran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s.wikipedia.org/wiki/Bit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yclic_redundancy_check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citace.com/Vyklad-CSN-ISO-690-2022.pdf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s.wikipedia.org/wiki/Ha%C5%A1ovac%C3%AD_funkc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prirucka.ujc.cas.cz/" TargetMode="Externa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B2BF4CB8-0EB5-4167-B90A-3530E703A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27</Pages>
  <Words>3616</Words>
  <Characters>21337</Characters>
  <Application>Microsoft Office Word</Application>
  <DocSecurity>0</DocSecurity>
  <Lines>177</Lines>
  <Paragraphs>49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Franek Kamil</cp:lastModifiedBy>
  <cp:revision>69</cp:revision>
  <dcterms:created xsi:type="dcterms:W3CDTF">2023-09-12T08:16:00Z</dcterms:created>
  <dcterms:modified xsi:type="dcterms:W3CDTF">2024-11-21T08:22:00Z</dcterms:modified>
</cp:coreProperties>
</file>