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73667A" w:rsidRPr="004A3AB9" w:rsidRDefault="00370CDF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73667A" w:rsidRPr="004A3AB9" w:rsidRDefault="00370CDF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361FC2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4E189A">
                              <w:t>4</w:t>
                            </w:r>
                            <w:r>
                              <w:t>/202</w:t>
                            </w:r>
                            <w:r w:rsidR="004E189A">
                              <w:t>5</w:t>
                            </w:r>
                            <w:r w:rsidRPr="00B23882">
                              <w:tab/>
                            </w:r>
                            <w:r w:rsidR="004E189A"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361FC2">
                        <w:t>A</w:t>
                      </w:r>
                      <w:r w:rsidRPr="00B23882">
                        <w:t>4</w:t>
                      </w:r>
                    </w:p>
                    <w:p w14:paraId="65F1A0F0" w14:textId="09B6ECDD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4E189A">
                        <w:t>4</w:t>
                      </w:r>
                      <w:r>
                        <w:t>/202</w:t>
                      </w:r>
                      <w:r w:rsidR="004E189A">
                        <w:t>5</w:t>
                      </w:r>
                      <w:r w:rsidRPr="00B23882">
                        <w:tab/>
                      </w:r>
                      <w:r w:rsidR="004E189A"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0AA46432" w14:textId="6298A8B0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24EC5659" w:rsidR="00E01892" w:rsidRPr="00E01892" w:rsidRDefault="00AB4FF5" w:rsidP="00E01892">
      <w:pPr>
        <w:pStyle w:val="Pokraovn"/>
      </w:pPr>
      <w:r>
        <w:t xml:space="preserve"> </w:t>
      </w:r>
      <w:r w:rsidR="00E01892">
        <w:t xml:space="preserve">Maturitní práce na téma hashování, jeho využití a typy hashovacích algoritmů. </w:t>
      </w:r>
      <w:r w:rsidR="002523C4">
        <w:t xml:space="preserve">Zabývá se problematikou spojenou s hashováním a </w:t>
      </w:r>
      <w:r w:rsidR="008311B7">
        <w:t>vysvětlení použití hashování v IT</w:t>
      </w:r>
      <w:r w:rsidR="002523C4">
        <w:t xml:space="preserve">. </w:t>
      </w:r>
      <w:r w:rsidR="00E01892">
        <w:t>Tento dokument popisuje použitou technologii, praktiky a vytváření samotného programu</w:t>
      </w:r>
      <w:r w:rsidR="002523C4">
        <w:t xml:space="preserve"> a všeho okolo</w:t>
      </w:r>
      <w:r w:rsidR="00E01892">
        <w:t xml:space="preserve">. </w:t>
      </w:r>
      <w:r w:rsidR="002523C4">
        <w:t>Výsledný program disponuje základními i rozšířenými funkcemi práce s hashem a soubory pro zvýšení efektivity práce</w:t>
      </w:r>
      <w:r>
        <w:t xml:space="preserve">. Dále disponuje okénkem pro informace, vysvětlení rozdílů mezi hashovacími algoritmy, </w:t>
      </w:r>
      <w:r w:rsidR="008311B7">
        <w:t xml:space="preserve">rozdíl mezi </w:t>
      </w:r>
      <w:r>
        <w:t>použití</w:t>
      </w:r>
      <w:r w:rsidR="008311B7">
        <w:t>m a nepoužitím</w:t>
      </w:r>
      <w:r>
        <w:t xml:space="preserve"> soli a dále za účelem zvýšení chápání daného téma</w:t>
      </w:r>
      <w:r w:rsidR="008311B7">
        <w:t xml:space="preserve"> pro uživatele</w:t>
      </w:r>
      <w:r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4F2D399E" w:rsidR="00774E22" w:rsidRPr="00D21E33" w:rsidRDefault="00D21E33" w:rsidP="005129DC">
      <w:pPr>
        <w:pStyle w:val="Pokraovn"/>
        <w:rPr>
          <w:lang w:val="en-US"/>
        </w:rPr>
      </w:pPr>
      <w:r>
        <w:t>Maturitní práce,</w:t>
      </w:r>
      <w:r>
        <w:rPr>
          <w:lang w:val="en-US"/>
        </w:rPr>
        <w:t xml:space="preserve"> </w:t>
      </w:r>
      <w:r w:rsidR="00AB4FF5">
        <w:rPr>
          <w:lang w:val="en-US"/>
        </w:rPr>
        <w:t xml:space="preserve">Password </w:t>
      </w:r>
      <w:r w:rsidR="00E01892">
        <w:rPr>
          <w:lang w:val="en-US"/>
        </w:rPr>
        <w:t>JailBreak</w:t>
      </w:r>
      <w:r w:rsidR="005E7F72">
        <w:rPr>
          <w:lang w:val="en-US"/>
        </w:rPr>
        <w:t>, Výuka, Hash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4C567D62" w:rsidR="00AB4FF5" w:rsidRPr="00D21E33" w:rsidRDefault="00AB4FF5" w:rsidP="00AB4FF5">
      <w:pPr>
        <w:pStyle w:val="Pokraovn"/>
        <w:rPr>
          <w:lang w:val="en-US"/>
        </w:rPr>
      </w:pPr>
      <w:r>
        <w:t>G</w:t>
      </w:r>
      <w:r w:rsidR="00774E22" w:rsidRPr="006109F5">
        <w:t>raduation thesis</w:t>
      </w:r>
      <w:r w:rsidR="00774E22">
        <w:t xml:space="preserve">, </w:t>
      </w:r>
      <w:r w:rsidR="00370CDF">
        <w:t>Password JailBreak, Teaching, Hash</w:t>
      </w:r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05FFEC0" w:rsidR="00774E22" w:rsidRDefault="00774E22" w:rsidP="005129DC">
      <w:r>
        <w:t xml:space="preserve">Děkuji </w:t>
      </w:r>
      <w:r w:rsidR="00370CDF">
        <w:t>Ing. Ladislavu Havlátu a oponentu Ing. Drahomíru Škárkovi</w:t>
      </w:r>
      <w:r>
        <w:t xml:space="preserve"> za cenné připomínky a rady, které mi poskytl</w:t>
      </w:r>
      <w:r w:rsidR="00370CDF">
        <w:t>i</w:t>
      </w:r>
      <w:r>
        <w:t xml:space="preserve"> při vypracování maturitní práce.</w:t>
      </w:r>
    </w:p>
    <w:p w14:paraId="560C7810" w14:textId="77777777" w:rsidR="00774E22" w:rsidRPr="00DD5E1B" w:rsidRDefault="00774E22" w:rsidP="005129DC"/>
    <w:p w14:paraId="02FE0A38" w14:textId="5152DA98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833A86">
        <w:rPr>
          <w:noProof/>
        </w:rPr>
        <w:t>21. října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4C0E02E2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833A86">
        <w:rPr>
          <w:noProof/>
        </w:rPr>
        <w:t>21. října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textovodkaz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textovodkaz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textovodkaz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textovodkaz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textovodkaz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textovodkaz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textovodkaz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textovodkaz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textovodkaz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textovodkaz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3BF31C77" w:rsidR="00E1212D" w:rsidRPr="0082134B" w:rsidRDefault="00E1212D" w:rsidP="00F115A4">
      <w:r w:rsidRPr="00C303B6">
        <w:t xml:space="preserve">Cílem této </w:t>
      </w:r>
      <w:r w:rsidR="008277CC">
        <w:t xml:space="preserve">práce a programu je </w:t>
      </w:r>
      <w:r w:rsidR="00F115A4">
        <w:t xml:space="preserve">zjednodušení práce s hashema, ukázku rozdílů mezi hashovacími algoritmy, </w:t>
      </w:r>
      <w:r w:rsidR="00833A86">
        <w:t>používání soli a pepře a podrobné vysvětlení</w:t>
      </w:r>
      <w:r w:rsidR="00F115A4">
        <w:t>, postupné hashování pomocí mezikroků, silné a slabé stránky hashů a kde a proč se používají</w:t>
      </w:r>
      <w:r w:rsidR="003B3489">
        <w:t>.</w:t>
      </w:r>
      <w:r w:rsidR="00006AF9">
        <w:t xml:space="preserve"> </w:t>
      </w:r>
      <w:r w:rsidR="003B3489">
        <w:t>Dále program obsahuje test prolomení hesla (</w:t>
      </w:r>
      <w:r w:rsidR="005C7036">
        <w:t>j</w:t>
      </w:r>
      <w:r w:rsidR="003B3489">
        <w:t xml:space="preserve">ailbreak) pomocí hrubého </w:t>
      </w:r>
      <w:r w:rsidR="005C7036">
        <w:t>útoku</w:t>
      </w:r>
      <w:r w:rsidR="00F115A4">
        <w:t xml:space="preserve">. V 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29C563A7" w:rsidR="00682C68" w:rsidRPr="005129DC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lastRenderedPageBreak/>
        <w:t>Teorie hashovaní</w:t>
      </w:r>
    </w:p>
    <w:p w14:paraId="06FB2A56" w14:textId="673E6124" w:rsidR="00682C68" w:rsidRDefault="00F72FB9" w:rsidP="005129DC">
      <w:r>
        <w:t>C</w:t>
      </w:r>
      <w:r w:rsidR="00682C68">
        <w:t xml:space="preserve">elý text </w:t>
      </w:r>
      <w:r>
        <w:t xml:space="preserve">je </w:t>
      </w:r>
      <w:r w:rsidR="00682C68">
        <w:t>psán fontem Times New Roman. Použitá velikost písma je 12pt kromě nadpisů a je užito řádkování 1,5. K tomu je v této šabloně určen styl</w:t>
      </w:r>
      <w:r w:rsidR="00682C68">
        <w:rPr>
          <w:i/>
        </w:rPr>
        <w:t xml:space="preserve"> Normální</w:t>
      </w:r>
      <w:r w:rsidR="00682C68">
        <w:t>. Minimální rozsah maturitní práce (úvod, vlastní text práce a závěr) je 15 stran. Jednou stranou je myšlena jedna normostrana, jež má 1800 znaků včetně mezer (tj. přibližně 250 slov). Minimální rozsah maturitní práce je tedy přibližně 3750</w:t>
      </w:r>
      <w:r w:rsidR="00402088">
        <w:t xml:space="preserve"> slov</w:t>
      </w:r>
      <w:r w:rsidR="00682C68">
        <w:t>.</w:t>
      </w:r>
      <w:r w:rsidR="00B352F6">
        <w:t xml:space="preserve"> </w:t>
      </w:r>
      <w:r w:rsidR="00B352F6">
        <w:fldChar w:fldCharType="begin"/>
      </w:r>
      <w:r w:rsidR="00B352F6">
        <w:instrText xml:space="preserve"> REF _Ref147318297 \r \h </w:instrText>
      </w:r>
      <w:r w:rsidR="00B352F6">
        <w:fldChar w:fldCharType="separate"/>
      </w:r>
      <w:r w:rsidR="006B4F05">
        <w:t>[2]</w:t>
      </w:r>
      <w:r w:rsidR="00B352F6">
        <w:fldChar w:fldCharType="end"/>
      </w:r>
    </w:p>
    <w:p w14:paraId="6DA07E02" w14:textId="79CC1187" w:rsidR="00833A86" w:rsidRDefault="00833A86" w:rsidP="00833A86">
      <w:pPr>
        <w:pStyle w:val="Nadpis1"/>
      </w:pPr>
      <w:r>
        <w:lastRenderedPageBreak/>
        <w:t>Použité programy</w:t>
      </w:r>
      <w:r w:rsidR="005505CF">
        <w:t xml:space="preserve"> a technologie</w:t>
      </w:r>
    </w:p>
    <w:p w14:paraId="4A4BC0DB" w14:textId="75035415" w:rsidR="00833A86" w:rsidRDefault="00833A86" w:rsidP="00833A86">
      <w:pPr>
        <w:pStyle w:val="Pokraovn"/>
      </w:pPr>
      <w:r>
        <w:t>Každý správný projekt potřebuje použití několika programů či stránek pro zlepšení práce na projektu. Každý použitý program či stránka jsou popsané k čemu slouží, teorii, popřípadě vysvětlení jak fungují a proč jsem je použil</w:t>
      </w:r>
    </w:p>
    <w:p w14:paraId="578AB24B" w14:textId="2F537EFB" w:rsidR="00833A86" w:rsidRDefault="005505CF" w:rsidP="00833A86">
      <w:pPr>
        <w:pStyle w:val="Nadpis2"/>
      </w:pPr>
      <w:r w:rsidRPr="005505CF">
        <w:t>C#</w:t>
      </w:r>
    </w:p>
    <w:p w14:paraId="1D7B39F8" w14:textId="1E9FB062" w:rsidR="00F6064C" w:rsidRPr="00F6064C" w:rsidRDefault="00F6064C" w:rsidP="00F6064C">
      <w:pPr>
        <w:pStyle w:val="Nadpis2"/>
      </w:pPr>
      <w:r>
        <w:t>Unit-testy</w:t>
      </w:r>
    </w:p>
    <w:p w14:paraId="468A38E8" w14:textId="164D21EF" w:rsidR="005505CF" w:rsidRDefault="005505CF" w:rsidP="005505CF">
      <w:pPr>
        <w:pStyle w:val="Nadpis2"/>
      </w:pPr>
      <w:r>
        <w:t>Visual Studio 2022</w:t>
      </w:r>
    </w:p>
    <w:p w14:paraId="4372AAAD" w14:textId="20E92C76" w:rsidR="005505CF" w:rsidRDefault="005505CF" w:rsidP="005505CF">
      <w:pPr>
        <w:pStyle w:val="Nadpis2"/>
      </w:pPr>
      <w:r>
        <w:t>Visual Code</w:t>
      </w:r>
    </w:p>
    <w:p w14:paraId="51710886" w14:textId="37774F96" w:rsidR="005505CF" w:rsidRDefault="005505CF" w:rsidP="005505CF">
      <w:pPr>
        <w:pStyle w:val="Nadpis2"/>
      </w:pPr>
      <w:r>
        <w:t>Git/Github/Github Desktop</w:t>
      </w:r>
    </w:p>
    <w:p w14:paraId="491391CA" w14:textId="6EA5FE5C" w:rsidR="005505CF" w:rsidRDefault="005505CF" w:rsidP="005505CF">
      <w:pPr>
        <w:pStyle w:val="Nadpis2"/>
      </w:pPr>
      <w:r>
        <w:t>Freelo.io</w:t>
      </w:r>
    </w:p>
    <w:p w14:paraId="5D3137A1" w14:textId="76EFE30C" w:rsidR="005505CF" w:rsidRDefault="005505CF" w:rsidP="005505CF">
      <w:pPr>
        <w:pStyle w:val="Nadpis2"/>
      </w:pPr>
      <w:r>
        <w:t>Word</w:t>
      </w:r>
    </w:p>
    <w:p w14:paraId="7967B7C0" w14:textId="615D7ED4" w:rsidR="005505CF" w:rsidRDefault="005505CF" w:rsidP="005505CF">
      <w:pPr>
        <w:pStyle w:val="Nadpis2"/>
      </w:pPr>
      <w:r>
        <w:t>Photoshop</w:t>
      </w:r>
    </w:p>
    <w:p w14:paraId="16F9B811" w14:textId="1D075A43" w:rsidR="005505CF" w:rsidRDefault="005505CF" w:rsidP="005505CF">
      <w:pPr>
        <w:pStyle w:val="Nadpis2"/>
      </w:pPr>
      <w:r>
        <w:t>Online hashers</w:t>
      </w:r>
    </w:p>
    <w:p w14:paraId="552A1199" w14:textId="0F683882" w:rsidR="005505CF" w:rsidRDefault="005505CF" w:rsidP="005505CF">
      <w:pPr>
        <w:pStyle w:val="Pokraovn"/>
      </w:pPr>
      <w:r>
        <w:t xml:space="preserve">Online hashers jsou funkční algoritmy pro různé hashe, většinou ve formě stránky, které jsem primárně používal k porovnávání vygenerovaných hashů, abych věděl, jestli mi program funguje. Existuje spousty programů a stránek, já jsem většinu času používal </w:t>
      </w:r>
      <w:hyperlink r:id="rId10" w:history="1">
        <w:r w:rsidRPr="00701256">
          <w:rPr>
            <w:rStyle w:val="Hypertextovodkaz"/>
          </w:rPr>
          <w:t>https://www.browserling.com/tools/all-hashes</w:t>
        </w:r>
      </w:hyperlink>
      <w:r>
        <w:t>, protože je tam většina hashovacích algoritmů, které používám v programu (MD5, všechny SHA).</w:t>
      </w:r>
    </w:p>
    <w:p w14:paraId="41F9642D" w14:textId="0BD9CC70" w:rsidR="00B66A7D" w:rsidRDefault="00B66A7D" w:rsidP="00B66A7D">
      <w:pPr>
        <w:pStyle w:val="Nadpis1"/>
      </w:pPr>
      <w:r>
        <w:lastRenderedPageBreak/>
        <w:t>Praktická část</w:t>
      </w:r>
    </w:p>
    <w:p w14:paraId="3CCF91FE" w14:textId="49D6E35B" w:rsidR="00F6064C" w:rsidRDefault="00F6064C" w:rsidP="00F6064C">
      <w:pPr>
        <w:pStyle w:val="Pokraovn"/>
      </w:pPr>
      <w:r>
        <w:t xml:space="preserve">Pod tuto kapitolu patří všechno moje snažení se o správný chod programu. </w:t>
      </w:r>
    </w:p>
    <w:p w14:paraId="5C5AC92F" w14:textId="4D6AB2B9" w:rsidR="00F6064C" w:rsidRDefault="00F6064C" w:rsidP="00F6064C">
      <w:pPr>
        <w:pStyle w:val="Nadpis2"/>
      </w:pPr>
      <w:r>
        <w:t>Hasher</w:t>
      </w:r>
    </w:p>
    <w:p w14:paraId="72748194" w14:textId="45E778FC" w:rsidR="00FC40BD" w:rsidRPr="00FC40BD" w:rsidRDefault="00FC40BD" w:rsidP="00FC40BD">
      <w:pPr>
        <w:pStyle w:val="Pokraovn"/>
      </w:pPr>
      <w:r>
        <w:t>Hasher je nejzákladnější kod celého programu. Zahrnuje samotné hashovaní několika způsoby a zjednodušuje tím budoucí programování ve formulářích. Obsahuje generaci všech hashů, náhodnou generaci soli a pepře a dokonce i správné použití. Všechno je napsané v metodách a samotné hashování je rozděleno do 4 metod s několika přetíženími. Hash() akorát hashuje text pomocí určitého algoritmu. Ten je vybírán pomocí enum v každé z metod. Další je HashSalt</w:t>
      </w:r>
      <w:r>
        <w:rPr>
          <w:lang w:val="en-GB"/>
        </w:rPr>
        <w:t>(), kde se na rozdíl</w:t>
      </w:r>
      <w:r>
        <w:t xml:space="preserve"> od Hash() zakomponuje i sůl, ať už vygenerovanou či ručně zadanou. HashPepper() dělá podobnou věc jako HashSalt(), ovšem pepř nevypisuje. Také má vlastnost ručného zadání či náhodné generace pomocí RandomNumberGenerator a StringBuiler. Obojí zakomponované v .NET Frameworku.</w:t>
      </w:r>
    </w:p>
    <w:p w14:paraId="59DF31C4" w14:textId="0A1F933D" w:rsidR="00F6064C" w:rsidRDefault="00F6064C" w:rsidP="00F6064C">
      <w:pPr>
        <w:pStyle w:val="Nadpis2"/>
      </w:pPr>
      <w:r>
        <w:t>Unit-Testy</w:t>
      </w:r>
    </w:p>
    <w:p w14:paraId="46398A19" w14:textId="6329F6E9" w:rsidR="00F6064C" w:rsidRDefault="00F6064C" w:rsidP="00F6064C">
      <w:pPr>
        <w:pStyle w:val="Nadpis2"/>
      </w:pPr>
      <w:r>
        <w:t>File Manager</w:t>
      </w:r>
    </w:p>
    <w:p w14:paraId="7571E613" w14:textId="017A0F54" w:rsidR="00F6064C" w:rsidRPr="00F6064C" w:rsidRDefault="00F6064C" w:rsidP="00F6064C">
      <w:pPr>
        <w:pStyle w:val="Nadpis2"/>
      </w:pPr>
      <w:r>
        <w:t>Settings</w:t>
      </w:r>
    </w:p>
    <w:p w14:paraId="2136274C" w14:textId="47743A91" w:rsidR="00B66A7D" w:rsidRPr="00B66A7D" w:rsidRDefault="00B66A7D" w:rsidP="00B66A7D">
      <w:pPr>
        <w:pStyle w:val="Nadpis1"/>
      </w:pPr>
      <w:r>
        <w:lastRenderedPageBreak/>
        <w:t>Fungování programu</w:t>
      </w:r>
    </w:p>
    <w:p w14:paraId="7BE087CC" w14:textId="205E2946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4" w:name="_Toc144753410"/>
      <w:bookmarkStart w:id="25" w:name="_Toc144746941"/>
      <w:bookmarkStart w:id="26" w:name="_Toc515880903"/>
      <w:bookmarkStart w:id="27" w:name="_Toc147495644"/>
      <w:r>
        <w:lastRenderedPageBreak/>
        <w:t>S</w:t>
      </w:r>
      <w:bookmarkEnd w:id="24"/>
      <w:bookmarkEnd w:id="25"/>
      <w:bookmarkEnd w:id="26"/>
      <w:r>
        <w:t>eznam použitých zdrojů</w:t>
      </w:r>
      <w:bookmarkEnd w:id="27"/>
    </w:p>
    <w:p w14:paraId="63A5C634" w14:textId="717B6260" w:rsidR="008E4F90" w:rsidRPr="00A12A8F" w:rsidRDefault="008E4F90" w:rsidP="00A12A8F">
      <w:pPr>
        <w:pStyle w:val="Seznampouitliteratury"/>
      </w:pPr>
      <w:bookmarkStart w:id="28" w:name="_Ref147318269"/>
      <w:r w:rsidRPr="00B352F6">
        <w:rPr>
          <w:caps/>
        </w:rPr>
        <w:t>Citace</w:t>
      </w:r>
      <w:r w:rsidR="00233488">
        <w:rPr>
          <w:caps/>
        </w:rPr>
        <w:t>.com</w:t>
      </w:r>
      <w:r w:rsidRPr="00A12A8F">
        <w:t xml:space="preserve">. </w:t>
      </w:r>
      <w:r w:rsidRPr="00A12A8F">
        <w:rPr>
          <w:i/>
        </w:rPr>
        <w:t>Výklad normy ČSN ISO 690</w:t>
      </w:r>
      <w:r w:rsidRPr="00A12A8F">
        <w:t xml:space="preserve">. Online. </w:t>
      </w:r>
      <w:r w:rsidR="00524467">
        <w:t xml:space="preserve">Brno: Citace.com, 2023. </w:t>
      </w:r>
      <w:r w:rsidRPr="00A12A8F">
        <w:t xml:space="preserve">Dostupné z: </w:t>
      </w:r>
      <w:hyperlink r:id="rId11" w:history="1">
        <w:r w:rsidRPr="003C0BE0">
          <w:rPr>
            <w:rStyle w:val="Hypertextovodkaz"/>
            <w:color w:val="auto"/>
            <w:u w:val="none"/>
          </w:rPr>
          <w:t>https://www.citace.com/Vyklad-CSN-ISO-690-2022.pdf</w:t>
        </w:r>
      </w:hyperlink>
      <w:r w:rsidRPr="003C0BE0">
        <w:t xml:space="preserve">. </w:t>
      </w:r>
      <w:r w:rsidRPr="00A12A8F">
        <w:t>[cit. 2023-</w:t>
      </w:r>
      <w:r w:rsidR="003874F7">
        <w:t>10</w:t>
      </w:r>
      <w:r w:rsidRPr="00A12A8F">
        <w:t>-</w:t>
      </w:r>
      <w:r w:rsidR="003874F7">
        <w:t>04</w:t>
      </w:r>
      <w:r w:rsidRPr="00A12A8F">
        <w:t>].</w:t>
      </w:r>
      <w:bookmarkEnd w:id="28"/>
      <w:r w:rsidR="00233488">
        <w:t xml:space="preserve"> </w:t>
      </w:r>
    </w:p>
    <w:p w14:paraId="69B19294" w14:textId="662B6869" w:rsidR="008E4F90" w:rsidRPr="00A12A8F" w:rsidRDefault="008E4F90" w:rsidP="0073667A">
      <w:pPr>
        <w:pStyle w:val="Seznampouitliteratury"/>
      </w:pPr>
      <w:bookmarkStart w:id="29" w:name="_Ref147318297"/>
      <w:r w:rsidRPr="00524467">
        <w:rPr>
          <w:caps/>
        </w:rPr>
        <w:t>Didacticus</w:t>
      </w:r>
      <w:r w:rsidRPr="00A12A8F">
        <w:t xml:space="preserve">. </w:t>
      </w:r>
      <w:r w:rsidR="00524467" w:rsidRPr="00524467">
        <w:rPr>
          <w:i/>
        </w:rPr>
        <w:t>Normostrana: kolik má znaků, jak zjistit jejich počet a další důležité informace.</w:t>
      </w:r>
      <w:r w:rsidRPr="00A12A8F">
        <w:t xml:space="preserve"> Online. </w:t>
      </w:r>
      <w:r w:rsidR="00524467">
        <w:t xml:space="preserve">Praha: Didacticus, </w:t>
      </w:r>
      <w:r w:rsidR="00D20D11">
        <w:t xml:space="preserve">c2011-2020. </w:t>
      </w:r>
      <w:r w:rsidRPr="00A12A8F">
        <w:t xml:space="preserve">Dostupné z: </w:t>
      </w:r>
      <w:hyperlink r:id="rId12" w:history="1">
        <w:r w:rsidRPr="00524467">
          <w:rPr>
            <w:rStyle w:val="Hypertextovodkaz"/>
            <w:color w:val="auto"/>
            <w:u w:val="none"/>
          </w:rPr>
          <w:t>https://didacticus.cz/normostrana</w:t>
        </w:r>
      </w:hyperlink>
      <w:r w:rsidRPr="00A12A8F">
        <w:t>. [cit. 2023-09-11].</w:t>
      </w:r>
      <w:bookmarkEnd w:id="29"/>
    </w:p>
    <w:p w14:paraId="00A19F2C" w14:textId="2C6A36D9" w:rsidR="00A12A8F" w:rsidRDefault="00A12A8F" w:rsidP="00A12A8F">
      <w:pPr>
        <w:pStyle w:val="Seznampouitliteratury"/>
      </w:pPr>
      <w:bookmarkStart w:id="30" w:name="_Ref147317991"/>
      <w:r w:rsidRPr="00A12A8F">
        <w:rPr>
          <w:caps/>
        </w:rPr>
        <w:t>Ústav pro jazyk český</w:t>
      </w:r>
      <w:r w:rsidR="00B352F6">
        <w:rPr>
          <w:caps/>
        </w:rPr>
        <w:t xml:space="preserve"> AV ČR. </w:t>
      </w:r>
      <w:r>
        <w:t xml:space="preserve"> </w:t>
      </w:r>
      <w:r w:rsidR="00CE3C22" w:rsidRPr="00CE3C22">
        <w:rPr>
          <w:i/>
        </w:rPr>
        <w:t>Tečka.</w:t>
      </w:r>
      <w:r w:rsidR="00CE3C22">
        <w:t xml:space="preserve"> </w:t>
      </w:r>
      <w:r w:rsidR="00CE3C22" w:rsidRPr="00A12A8F">
        <w:t>Online.</w:t>
      </w:r>
      <w:r w:rsidR="00CE3C22">
        <w:t xml:space="preserve"> </w:t>
      </w:r>
      <w:r w:rsidRPr="00CE3C22">
        <w:t>Internetová jazyková příručka</w:t>
      </w:r>
      <w:r>
        <w:t xml:space="preserve">. </w:t>
      </w:r>
      <w:r w:rsidR="00CE3C22" w:rsidRPr="00CE3C22">
        <w:t>Praha: Ústav pro jazyk český AV ČR</w:t>
      </w:r>
      <w:r w:rsidR="00524467">
        <w:t>,</w:t>
      </w:r>
      <w:r w:rsidR="00B352F6">
        <w:t> </w:t>
      </w:r>
      <w:r w:rsidR="00524467">
        <w:t xml:space="preserve">2008-2023. </w:t>
      </w:r>
      <w:r w:rsidRPr="00A12A8F">
        <w:t xml:space="preserve">Dostupné z: </w:t>
      </w:r>
      <w:hyperlink r:id="rId13" w:history="1">
        <w:r w:rsidR="00B352F6" w:rsidRPr="000C4D14">
          <w:rPr>
            <w:rStyle w:val="Hypertextovodkaz"/>
            <w:color w:val="auto"/>
            <w:u w:val="none"/>
          </w:rPr>
          <w:t>https://prirucka.ujc.cas.cz/</w:t>
        </w:r>
      </w:hyperlink>
      <w:r w:rsidR="00B352F6">
        <w:t xml:space="preserve">. </w:t>
      </w:r>
      <w:r w:rsidR="00B352F6" w:rsidRPr="00A12A8F">
        <w:t>[cit. 2023-</w:t>
      </w:r>
      <w:r w:rsidR="00B352F6">
        <w:t>10</w:t>
      </w:r>
      <w:r w:rsidR="00B352F6" w:rsidRPr="00A12A8F">
        <w:t>-</w:t>
      </w:r>
      <w:r w:rsidR="00B352F6">
        <w:t>04</w:t>
      </w:r>
      <w:r w:rsidR="00B352F6" w:rsidRPr="00A12A8F">
        <w:t>].</w:t>
      </w:r>
      <w:bookmarkEnd w:id="30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31" w:name="_Toc144753411"/>
      <w:bookmarkStart w:id="32" w:name="_Toc144746942"/>
      <w:bookmarkStart w:id="33" w:name="_Toc515880904"/>
      <w:bookmarkStart w:id="34" w:name="_Toc147495645"/>
      <w:r>
        <w:lastRenderedPageBreak/>
        <w:t>S</w:t>
      </w:r>
      <w:bookmarkEnd w:id="31"/>
      <w:bookmarkEnd w:id="32"/>
      <w:bookmarkEnd w:id="33"/>
      <w:r>
        <w:t>eznam použitých symbolů a zkratek</w:t>
      </w:r>
      <w:bookmarkEnd w:id="34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5" w:name="_Toc144753412"/>
      <w:bookmarkStart w:id="36" w:name="_Toc144746943"/>
      <w:bookmarkStart w:id="37" w:name="_Toc515880905"/>
      <w:bookmarkStart w:id="38" w:name="_Toc147495646"/>
      <w:r>
        <w:lastRenderedPageBreak/>
        <w:t>S</w:t>
      </w:r>
      <w:bookmarkEnd w:id="35"/>
      <w:bookmarkEnd w:id="36"/>
      <w:bookmarkEnd w:id="37"/>
      <w:r>
        <w:t>eznam obrázků</w:t>
      </w:r>
      <w:bookmarkEnd w:id="38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textovodkaz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9" w:name="_Toc147495647"/>
      <w:r>
        <w:lastRenderedPageBreak/>
        <w:t>Seznam tabulek</w:t>
      </w:r>
      <w:bookmarkEnd w:id="39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40" w:name="_Toc144753414"/>
      <w:bookmarkStart w:id="41" w:name="_Toc144746945"/>
      <w:bookmarkStart w:id="42" w:name="_Toc515880907"/>
      <w:bookmarkStart w:id="43" w:name="_Toc147495648"/>
      <w:r>
        <w:lastRenderedPageBreak/>
        <w:t>S</w:t>
      </w:r>
      <w:bookmarkEnd w:id="40"/>
      <w:bookmarkEnd w:id="41"/>
      <w:bookmarkEnd w:id="42"/>
      <w:r w:rsidR="00BC6841">
        <w:t>eznam příloh</w:t>
      </w:r>
      <w:bookmarkEnd w:id="43"/>
    </w:p>
    <w:p w14:paraId="7412B8C8" w14:textId="1A31E45D" w:rsidR="00947651" w:rsidRPr="00A971E7" w:rsidRDefault="00947651" w:rsidP="005129DC">
      <w:r>
        <w:t>Prázdná šablona maturitní práce</w:t>
      </w:r>
      <w:bookmarkStart w:id="44" w:name="_Toc144746946"/>
      <w:bookmarkEnd w:id="1"/>
      <w:bookmarkEnd w:id="44"/>
    </w:p>
    <w:sectPr w:rsidR="00947651" w:rsidRPr="00A971E7" w:rsidSect="00E1212D">
      <w:footerReference w:type="default" r:id="rId14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9BECA" w14:textId="77777777" w:rsidR="006955F9" w:rsidRDefault="006955F9" w:rsidP="005129DC">
      <w:r>
        <w:separator/>
      </w:r>
    </w:p>
    <w:p w14:paraId="10C91484" w14:textId="77777777" w:rsidR="006955F9" w:rsidRDefault="006955F9" w:rsidP="005129DC"/>
    <w:p w14:paraId="0D24CA39" w14:textId="77777777" w:rsidR="006955F9" w:rsidRDefault="006955F9" w:rsidP="005129DC"/>
  </w:endnote>
  <w:endnote w:type="continuationSeparator" w:id="0">
    <w:p w14:paraId="49B0A07F" w14:textId="77777777" w:rsidR="006955F9" w:rsidRDefault="006955F9" w:rsidP="005129DC">
      <w:r>
        <w:continuationSeparator/>
      </w:r>
    </w:p>
    <w:p w14:paraId="180A05F3" w14:textId="77777777" w:rsidR="006955F9" w:rsidRDefault="006955F9" w:rsidP="005129DC"/>
    <w:p w14:paraId="5392FEA3" w14:textId="77777777" w:rsidR="006955F9" w:rsidRDefault="006955F9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72DA8" w14:textId="77777777" w:rsidR="006955F9" w:rsidRDefault="006955F9" w:rsidP="005129DC">
      <w:r>
        <w:separator/>
      </w:r>
    </w:p>
    <w:p w14:paraId="2EAF80EA" w14:textId="77777777" w:rsidR="006955F9" w:rsidRDefault="006955F9" w:rsidP="005129DC"/>
    <w:p w14:paraId="1DF166A7" w14:textId="77777777" w:rsidR="006955F9" w:rsidRDefault="006955F9" w:rsidP="005129DC"/>
  </w:footnote>
  <w:footnote w:type="continuationSeparator" w:id="0">
    <w:p w14:paraId="69C37C60" w14:textId="77777777" w:rsidR="006955F9" w:rsidRDefault="006955F9" w:rsidP="005129DC">
      <w:r>
        <w:continuationSeparator/>
      </w:r>
    </w:p>
    <w:p w14:paraId="0B874E7D" w14:textId="77777777" w:rsidR="006955F9" w:rsidRDefault="006955F9" w:rsidP="005129DC"/>
    <w:p w14:paraId="60DABC31" w14:textId="77777777" w:rsidR="006955F9" w:rsidRDefault="006955F9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079012868">
    <w:abstractNumId w:val="3"/>
  </w:num>
  <w:num w:numId="2" w16cid:durableId="1721515168">
    <w:abstractNumId w:val="20"/>
  </w:num>
  <w:num w:numId="3" w16cid:durableId="2129933913">
    <w:abstractNumId w:val="15"/>
  </w:num>
  <w:num w:numId="4" w16cid:durableId="1475293178">
    <w:abstractNumId w:val="17"/>
  </w:num>
  <w:num w:numId="5" w16cid:durableId="998922971">
    <w:abstractNumId w:val="10"/>
  </w:num>
  <w:num w:numId="6" w16cid:durableId="590285576">
    <w:abstractNumId w:val="4"/>
  </w:num>
  <w:num w:numId="7" w16cid:durableId="20405017">
    <w:abstractNumId w:val="8"/>
  </w:num>
  <w:num w:numId="8" w16cid:durableId="1117140581">
    <w:abstractNumId w:val="6"/>
  </w:num>
  <w:num w:numId="9" w16cid:durableId="992489283">
    <w:abstractNumId w:val="2"/>
  </w:num>
  <w:num w:numId="10" w16cid:durableId="1080298400">
    <w:abstractNumId w:val="1"/>
  </w:num>
  <w:num w:numId="11" w16cid:durableId="750540364">
    <w:abstractNumId w:val="0"/>
  </w:num>
  <w:num w:numId="12" w16cid:durableId="1417093768">
    <w:abstractNumId w:val="21"/>
  </w:num>
  <w:num w:numId="13" w16cid:durableId="974988568">
    <w:abstractNumId w:val="12"/>
  </w:num>
  <w:num w:numId="14" w16cid:durableId="483350196">
    <w:abstractNumId w:val="5"/>
  </w:num>
  <w:num w:numId="15" w16cid:durableId="2144303101">
    <w:abstractNumId w:val="13"/>
  </w:num>
  <w:num w:numId="16" w16cid:durableId="985359030">
    <w:abstractNumId w:val="14"/>
  </w:num>
  <w:num w:numId="17" w16cid:durableId="2029329900">
    <w:abstractNumId w:val="11"/>
  </w:num>
  <w:num w:numId="18" w16cid:durableId="1736734355">
    <w:abstractNumId w:val="18"/>
  </w:num>
  <w:num w:numId="19" w16cid:durableId="632179948">
    <w:abstractNumId w:val="9"/>
  </w:num>
  <w:num w:numId="20" w16cid:durableId="11684921">
    <w:abstractNumId w:val="22"/>
  </w:num>
  <w:num w:numId="21" w16cid:durableId="1188519691">
    <w:abstractNumId w:val="7"/>
  </w:num>
  <w:num w:numId="22" w16cid:durableId="2362127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1313951">
    <w:abstractNumId w:val="7"/>
  </w:num>
  <w:num w:numId="24" w16cid:durableId="1638683729">
    <w:abstractNumId w:val="5"/>
  </w:num>
  <w:num w:numId="25" w16cid:durableId="1124889143">
    <w:abstractNumId w:val="22"/>
  </w:num>
  <w:num w:numId="26" w16cid:durableId="1251356337">
    <w:abstractNumId w:val="13"/>
  </w:num>
  <w:num w:numId="27" w16cid:durableId="681401431">
    <w:abstractNumId w:val="22"/>
  </w:num>
  <w:num w:numId="28" w16cid:durableId="297420055">
    <w:abstractNumId w:val="22"/>
  </w:num>
  <w:num w:numId="29" w16cid:durableId="1059789707">
    <w:abstractNumId w:val="22"/>
  </w:num>
  <w:num w:numId="30" w16cid:durableId="155266235">
    <w:abstractNumId w:val="19"/>
  </w:num>
  <w:num w:numId="31" w16cid:durableId="1161001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39AE"/>
    <w:rsid w:val="00013CC8"/>
    <w:rsid w:val="0006437A"/>
    <w:rsid w:val="000B5A63"/>
    <w:rsid w:val="000C4D14"/>
    <w:rsid w:val="000C52AF"/>
    <w:rsid w:val="00105ED7"/>
    <w:rsid w:val="001756A1"/>
    <w:rsid w:val="0018620A"/>
    <w:rsid w:val="001A3636"/>
    <w:rsid w:val="001B5463"/>
    <w:rsid w:val="00202F8A"/>
    <w:rsid w:val="00233488"/>
    <w:rsid w:val="002523C4"/>
    <w:rsid w:val="00287ADC"/>
    <w:rsid w:val="002941A5"/>
    <w:rsid w:val="002B7CCA"/>
    <w:rsid w:val="003459AF"/>
    <w:rsid w:val="00357A4E"/>
    <w:rsid w:val="00361FC2"/>
    <w:rsid w:val="00370CDF"/>
    <w:rsid w:val="00386066"/>
    <w:rsid w:val="003874F7"/>
    <w:rsid w:val="003943F1"/>
    <w:rsid w:val="003B3489"/>
    <w:rsid w:val="003C0BE0"/>
    <w:rsid w:val="00402088"/>
    <w:rsid w:val="004670B8"/>
    <w:rsid w:val="00496898"/>
    <w:rsid w:val="004A01C5"/>
    <w:rsid w:val="004A3AB9"/>
    <w:rsid w:val="004E189A"/>
    <w:rsid w:val="005129DC"/>
    <w:rsid w:val="00515461"/>
    <w:rsid w:val="00524467"/>
    <w:rsid w:val="005505CF"/>
    <w:rsid w:val="005517D2"/>
    <w:rsid w:val="00561012"/>
    <w:rsid w:val="00566A53"/>
    <w:rsid w:val="00575458"/>
    <w:rsid w:val="005B6FCD"/>
    <w:rsid w:val="005C7036"/>
    <w:rsid w:val="005E7F72"/>
    <w:rsid w:val="00680F2B"/>
    <w:rsid w:val="00682C68"/>
    <w:rsid w:val="006955F9"/>
    <w:rsid w:val="006972BE"/>
    <w:rsid w:val="006B4F05"/>
    <w:rsid w:val="006F49AE"/>
    <w:rsid w:val="00706433"/>
    <w:rsid w:val="0073667A"/>
    <w:rsid w:val="00774E22"/>
    <w:rsid w:val="007D7305"/>
    <w:rsid w:val="00814073"/>
    <w:rsid w:val="008277CC"/>
    <w:rsid w:val="008311B7"/>
    <w:rsid w:val="00833A86"/>
    <w:rsid w:val="00860097"/>
    <w:rsid w:val="0088764C"/>
    <w:rsid w:val="008D1C4A"/>
    <w:rsid w:val="008E323A"/>
    <w:rsid w:val="008E4F90"/>
    <w:rsid w:val="008E51B4"/>
    <w:rsid w:val="00947651"/>
    <w:rsid w:val="009970CD"/>
    <w:rsid w:val="009A02B7"/>
    <w:rsid w:val="009C2D2D"/>
    <w:rsid w:val="00A12A8F"/>
    <w:rsid w:val="00A50288"/>
    <w:rsid w:val="00A937F4"/>
    <w:rsid w:val="00A971E7"/>
    <w:rsid w:val="00AB4FF5"/>
    <w:rsid w:val="00B25B5A"/>
    <w:rsid w:val="00B352F6"/>
    <w:rsid w:val="00B64119"/>
    <w:rsid w:val="00B66A7D"/>
    <w:rsid w:val="00B72EA6"/>
    <w:rsid w:val="00B76EA7"/>
    <w:rsid w:val="00BC6841"/>
    <w:rsid w:val="00C359B0"/>
    <w:rsid w:val="00CE3C22"/>
    <w:rsid w:val="00CF653A"/>
    <w:rsid w:val="00D0356A"/>
    <w:rsid w:val="00D07CE8"/>
    <w:rsid w:val="00D20D11"/>
    <w:rsid w:val="00D21E33"/>
    <w:rsid w:val="00D81BE2"/>
    <w:rsid w:val="00DA2D1B"/>
    <w:rsid w:val="00DB0EED"/>
    <w:rsid w:val="00E01892"/>
    <w:rsid w:val="00E1212D"/>
    <w:rsid w:val="00E6600F"/>
    <w:rsid w:val="00E85D2D"/>
    <w:rsid w:val="00F115A4"/>
    <w:rsid w:val="00F6064C"/>
    <w:rsid w:val="00F66B44"/>
    <w:rsid w:val="00F72FB9"/>
    <w:rsid w:val="00FA58FE"/>
    <w:rsid w:val="00FB0303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rirucka.ujc.cas.c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dacticus.cz/normostran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tace.com/Vyklad-CSN-ISO-690-202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owserling.com/tools/all-hash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E8FC999C-2CE3-4D0A-9075-FE67B956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1216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Prdak05 Franek</cp:lastModifiedBy>
  <cp:revision>32</cp:revision>
  <dcterms:created xsi:type="dcterms:W3CDTF">2023-09-12T08:16:00Z</dcterms:created>
  <dcterms:modified xsi:type="dcterms:W3CDTF">2024-10-21T17:18:00Z</dcterms:modified>
</cp:coreProperties>
</file>