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44"/>
          <w:szCs w:val="44"/>
        </w:rPr>
      </w:pPr>
      <w:r w:rsidDel="00000000" w:rsidR="00000000" w:rsidRPr="00000000">
        <w:rPr>
          <w:b w:val="1"/>
          <w:bCs w:val="1"/>
          <w:sz w:val="44"/>
          <w:szCs w:val="44"/>
          <w:rtl w:val="0"/>
        </w:rPr>
        <w:t xml:space="preserve">DEAD ECHO</w:t>
      </w:r>
      <w:r w:rsidDel="00000000" w:rsidR="00000000" w:rsidRPr="00000000">
        <w:rPr>
          <w:sz w:val="44"/>
          <w:szCs w:val="44"/>
          <w:rtl w:val="0"/>
        </w:rPr>
        <w:t xml:space="preserve"> </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(Working Name)</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PC</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Youth / Young Adults</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Survival, Arcade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References:</w:t>
      </w:r>
      <w:r w:rsidDel="00000000" w:rsidR="00000000" w:rsidRPr="00000000">
        <w:rPr>
          <w:rtl w:val="0"/>
        </w:rPr>
        <w:t xml:space="preserve"> R.override gameplay, R.override visual style. (</w:t>
      </w:r>
      <w:hyperlink r:id="rId6">
        <w:r w:rsidDel="00000000" w:rsidR="00000000" w:rsidRPr="00000000">
          <w:rPr>
            <w:color w:val="1155cc"/>
            <w:u w:val="single"/>
            <w:rtl w:val="0"/>
          </w:rPr>
          <w:t xml:space="preserve">https://www.youtube.com/watch?v=hOHeoVZqGnU</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Survival is based on energy management and component wear. You must collect a specific amount of minerals and reach the evacuation point while avoiding hazards.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Brief:</w:t>
      </w:r>
      <w:r w:rsidDel="00000000" w:rsidR="00000000" w:rsidRPr="00000000">
        <w:rPr>
          <w:rtl w:val="0"/>
        </w:rPr>
        <w:t xml:space="preserve"> You are a team of explorers who have landed on a terraformable planet to explore it and collect rock samples in order to find the best location for the first colonial settlement.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uk390tk7osu" w:id="0"/>
      <w:bookmarkEnd w:id="0"/>
      <w:r w:rsidDel="00000000" w:rsidR="00000000" w:rsidRPr="00000000">
        <w:rPr>
          <w:b w:val="1"/>
          <w:bCs w:val="1"/>
          <w:color w:val="000000"/>
          <w:sz w:val="26"/>
          <w:szCs w:val="26"/>
          <w:rtl w:val="0"/>
        </w:rPr>
        <w:t xml:space="preserve">Key Features (Unique Selling Points):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Risk vs. Reward Echolocation System:</w:t>
      </w:r>
      <w:r w:rsidDel="00000000" w:rsidR="00000000" w:rsidRPr="00000000">
        <w:rPr>
          <w:rtl w:val="0"/>
        </w:rPr>
        <w:t xml:space="preserve"> Scanning the terrain is the only way to find critical supplies (batteries and parts dropped from orbit). However, each scanner pulse directly attracts the main enemy: the "Energy Anomaly." This creates constant tension and forces the player to balance the need to find loot with the risk of being destroyed.</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Tactical Environmental Destruction:</w:t>
      </w:r>
      <w:r w:rsidDel="00000000" w:rsidR="00000000" w:rsidRPr="00000000">
        <w:rPr>
          <w:rtl w:val="0"/>
        </w:rPr>
        <w:t xml:space="preserve"> The rover's drill is not only used to extract minerals but also as a strategic weapon. In the underground labyrinths, the player can drill support columns to intentionally collapse the cave ceiling onto the boss. Furthermore, the resulting rocks physically alter the arena, creating barricades that protect against enemy attacks but require manual clearing.</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Meteorological Survival Economy:</w:t>
      </w:r>
      <w:r w:rsidDel="00000000" w:rsidR="00000000" w:rsidRPr="00000000">
        <w:rPr>
          <w:rtl w:val="0"/>
        </w:rPr>
        <w:t xml:space="preserve"> Dynamic weather events (dust and sandstorms) don't just reduce visibility; they directly break the game's core economy: they block the sun, disabling recharging, and increase energy consumption by 50% for any action. This forces the player to constantly improvise, change routes, and make emergency requests for random supply drops from orbit.</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Asymmetrical Level Design (Surface vs. Underground):</w:t>
      </w:r>
      <w:r w:rsidDel="00000000" w:rsidR="00000000" w:rsidRPr="00000000">
        <w:rPr>
          <w:rtl w:val="0"/>
        </w:rPr>
        <w:t xml:space="preserve"> The game offers a sharp contrast in survival rules. On the surface, the player suffers from storms but has a lifesaver connection to orbit (calling supplies with the X key). Upon descending to the second level (underground labyrinth), orbital support is completely deactivated, visibility drops, and the main threats become cave-ins and an aggressive infected rover, radically shifting the game's pacing and style towards a claustrophobic survival-horror.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ktva23wo9mq" w:id="1"/>
      <w:bookmarkEnd w:id="1"/>
      <w:r w:rsidDel="00000000" w:rsidR="00000000" w:rsidRPr="00000000">
        <w:rPr>
          <w:b w:val="1"/>
          <w:bCs w:val="1"/>
          <w:color w:val="000000"/>
          <w:sz w:val="26"/>
          <w:szCs w:val="26"/>
          <w:rtl w:val="0"/>
        </w:rPr>
        <w:t xml:space="preserve">Gameplay Description: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Core Loop:</w:t>
      </w:r>
      <w:r w:rsidDel="00000000" w:rsidR="00000000" w:rsidRPr="00000000">
        <w:rPr>
          <w:rFonts w:ascii="Arial Unicode MS" w:cs="Arial Unicode MS" w:eastAsia="Arial Unicode MS" w:hAnsi="Arial Unicode MS"/>
          <w:rtl w:val="0"/>
        </w:rPr>
        <w:t xml:space="preserve"> Player drives and collects items → uses the scanner → danger appears → flees → changes route → continues driving.</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Endgame:</w:t>
      </w:r>
      <w:r w:rsidDel="00000000" w:rsidR="00000000" w:rsidRPr="00000000">
        <w:rPr>
          <w:rFonts w:ascii="Arial Unicode MS" w:cs="Arial Unicode MS" w:eastAsia="Arial Unicode MS" w:hAnsi="Arial Unicode MS"/>
          <w:rtl w:val="0"/>
        </w:rPr>
        <w:t xml:space="preserve"> After collecting all items → the evacuation point opens → the final pursuit begins → the player must reach the extraction zone.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azcv0z60lt1" w:id="2"/>
      <w:bookmarkEnd w:id="2"/>
      <w:r w:rsidDel="00000000" w:rsidR="00000000" w:rsidRPr="00000000">
        <w:rPr>
          <w:b w:val="1"/>
          <w:bCs w:val="1"/>
          <w:color w:val="000000"/>
          <w:sz w:val="26"/>
          <w:szCs w:val="26"/>
          <w:rtl w:val="0"/>
        </w:rPr>
        <w:t xml:space="preserve">Scope: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You control a rover. Its main characteristics are movement speed (50), energy level (1000), chassis integrity (1000), and drilling speed (50). Movement and drilling speeds can change by obtaining the corresponding boosts. The energy level gradually decreases after performing any actions, as well as when attacked by enemies. It can be replenished at the rover's initial landing point or by finding batteries on the map. Chassis integrity decreases from enemy attacks and is restored at the starting point or by finding parts on the map.</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Controls: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WASD:</w:t>
      </w:r>
      <w:r w:rsidDel="00000000" w:rsidR="00000000" w:rsidRPr="00000000">
        <w:rPr>
          <w:rtl w:val="0"/>
        </w:rPr>
        <w:t xml:space="preserve"> Main movement control keys.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To interact with objects (restoration at the starting point, drilling, activating the evacuation signal at the end of the game).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Space:</w:t>
      </w:r>
      <w:r w:rsidDel="00000000" w:rsidR="00000000" w:rsidRPr="00000000">
        <w:rPr>
          <w:rtl w:val="0"/>
        </w:rPr>
        <w:t xml:space="preserve"> To scan the terrain.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To request the orbiting satellite to drop parts and energy batteries in random locations on the map.</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Left Mouse Click:</w:t>
      </w:r>
      <w:r w:rsidDel="00000000" w:rsidR="00000000" w:rsidRPr="00000000">
        <w:rPr>
          <w:rtl w:val="0"/>
        </w:rPr>
        <w:t xml:space="preserve"> Clicking on rocks during a cave-in makes them disappear.</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Environmental Changes (Hazards):</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Dust Storm:</w:t>
      </w:r>
      <w:r w:rsidDel="00000000" w:rsidR="00000000" w:rsidRPr="00000000">
        <w:rPr>
          <w:rtl w:val="0"/>
        </w:rPr>
        <w:t xml:space="preserve"> Blocks the sun, reduces visibility, and increases energy consumption by 50% for any action (solar panels stop generating energy).</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Sandstorm:</w:t>
      </w:r>
      <w:r w:rsidDel="00000000" w:rsidR="00000000" w:rsidRPr="00000000">
        <w:rPr>
          <w:rtl w:val="0"/>
        </w:rPr>
        <w:t xml:space="preserve"> Blocks the sun, reduces visibility, deals continuous damage (-0.5 per second), and increases energy consumption by 50% for any action (solar panels stop generating energy).</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Dust Devil:</w:t>
      </w:r>
      <w:r w:rsidDel="00000000" w:rsidR="00000000" w:rsidRPr="00000000">
        <w:rPr>
          <w:rtl w:val="0"/>
        </w:rPr>
        <w:t xml:space="preserve"> Upon entering its area of effect, the rover is teleported to a random point on the map within a radius of 100 from the incident, dealing damage (-500) to chassis integrity.</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b w:val="1"/>
          <w:bCs w:val="1"/>
          <w:rtl w:val="0"/>
        </w:rPr>
        <w:t xml:space="preserve">Underground Labyrinth Cave-in:</w:t>
      </w:r>
      <w:r w:rsidDel="00000000" w:rsidR="00000000" w:rsidRPr="00000000">
        <w:rPr>
          <w:rtl w:val="0"/>
        </w:rPr>
        <w:t xml:space="preserve"> Can be triggered by drilling. If the rover gets caught in the cave-in zone, it takes damage (-300) to its chassis integrity and cannot move until the surrounding rocks are cleared by left-clicking them. The rocks formed during the cave-in act as a barrier, preventing enemies from attacking the rover.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Enemies:</w:t>
      </w:r>
    </w:p>
    <w:p w:rsidR="00000000" w:rsidDel="00000000" w:rsidP="00000000" w:rsidRDefault="00000000" w:rsidRPr="00000000" w14:paraId="0000001F">
      <w:pPr>
        <w:numPr>
          <w:ilvl w:val="0"/>
          <w:numId w:val="8"/>
        </w:numPr>
        <w:spacing w:after="240" w:before="240" w:lineRule="auto"/>
        <w:ind w:left="720" w:hanging="360"/>
      </w:pPr>
      <w:r w:rsidDel="00000000" w:rsidR="00000000" w:rsidRPr="00000000">
        <w:rPr>
          <w:b w:val="1"/>
          <w:bCs w:val="1"/>
          <w:rtl w:val="0"/>
        </w:rPr>
        <w:t xml:space="preserve">Energy Anomaly:</w:t>
      </w:r>
      <w:r w:rsidDel="00000000" w:rsidR="00000000" w:rsidRPr="00000000">
        <w:rPr>
          <w:rtl w:val="0"/>
        </w:rPr>
        <w:t xml:space="preserve"> Attracted by the scanning process, it drains the rover's energy upon contact.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Bosses:</w:t>
      </w:r>
    </w:p>
    <w:p w:rsidR="00000000" w:rsidDel="00000000" w:rsidP="00000000" w:rsidRDefault="00000000" w:rsidRPr="00000000" w14:paraId="00000021">
      <w:pPr>
        <w:numPr>
          <w:ilvl w:val="0"/>
          <w:numId w:val="3"/>
        </w:numPr>
        <w:spacing w:after="240" w:before="240" w:lineRule="auto"/>
        <w:ind w:left="720" w:hanging="360"/>
      </w:pPr>
      <w:r w:rsidDel="00000000" w:rsidR="00000000" w:rsidRPr="00000000">
        <w:rPr>
          <w:b w:val="1"/>
          <w:bCs w:val="1"/>
          <w:rtl w:val="0"/>
        </w:rPr>
        <w:t xml:space="preserve">Aggressive Rover:</w:t>
      </w:r>
      <w:r w:rsidDel="00000000" w:rsidR="00000000" w:rsidRPr="00000000">
        <w:rPr>
          <w:rtl w:val="0"/>
        </w:rPr>
        <w:t xml:space="preserve"> Belongs to a previous expedition (Health: 2000), is infected by a nanoinfection, and attempts to drill a hole into our rover's chassis (only deals damage to chassis integrity). Found in the underground labyrinth. At the beginning of the fight, it tries to deal direct damage to the rover with its drilling manipulator. When its health drops to 50%, once every 15 seconds it burrows into the sand beneath itself and appears behind the player. When its health drops to 5%, it drills the walls around it, triggering a massive cave-in throughout the cavern, causing damage to the player's chassis (-300) and killing the boss itself. The player can deal damage to the boss with the drilling manipulator and trigger a cave-in over the boss by drilling the cave columns.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Pick Ups:</w:t>
      </w:r>
    </w:p>
    <w:p w:rsidR="00000000" w:rsidDel="00000000" w:rsidP="00000000" w:rsidRDefault="00000000" w:rsidRPr="00000000" w14:paraId="00000023">
      <w:pPr>
        <w:numPr>
          <w:ilvl w:val="0"/>
          <w:numId w:val="6"/>
        </w:numPr>
        <w:spacing w:after="240" w:before="240" w:lineRule="auto"/>
        <w:ind w:left="720" w:hanging="360"/>
      </w:pPr>
      <w:r w:rsidDel="00000000" w:rsidR="00000000" w:rsidRPr="00000000">
        <w:rPr>
          <w:rtl w:val="0"/>
        </w:rPr>
        <w:t xml:space="preserve">Pressing the </w:t>
      </w:r>
      <w:r w:rsidDel="00000000" w:rsidR="00000000" w:rsidRPr="00000000">
        <w:rPr>
          <w:b w:val="1"/>
          <w:bCs w:val="1"/>
          <w:rtl w:val="0"/>
        </w:rPr>
        <w:t xml:space="preserve">X</w:t>
      </w:r>
      <w:r w:rsidDel="00000000" w:rsidR="00000000" w:rsidRPr="00000000">
        <w:rPr>
          <w:rtl w:val="0"/>
        </w:rPr>
        <w:t xml:space="preserve"> key on the surface level of the map spawns 5 energy batteries and 5 repair parts in random locations. They can only be found by scanning and exclusively on the planet's surface.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Levels:</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b w:val="1"/>
          <w:bCs w:val="1"/>
          <w:rtl w:val="0"/>
        </w:rPr>
        <w:t xml:space="preserve">Level 1 (Planet Surface):</w:t>
      </w:r>
      <w:r w:rsidDel="00000000" w:rsidR="00000000" w:rsidRPr="00000000">
        <w:rPr>
          <w:rtl w:val="0"/>
        </w:rPr>
        <w:t xml:space="preserve"> Easier, as it is simpler to return to the landing site for recharging and repairs, and there is access to orbital supply drops.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Level 2 (Underground Labyrinth):</w:t>
      </w:r>
      <w:r w:rsidDel="00000000" w:rsidR="00000000" w:rsidRPr="00000000">
        <w:rPr>
          <w:rtl w:val="0"/>
        </w:rPr>
        <w:t xml:space="preserve"> More difficult due to limited access to repairs and recharging (only available on the surface). Visibility is highly limited.</w:t>
      </w:r>
    </w:p>
    <w:p w:rsidR="00000000" w:rsidDel="00000000" w:rsidP="00000000" w:rsidRDefault="00000000" w:rsidRPr="00000000" w14:paraId="00000027">
      <w:pPr>
        <w:rPr/>
      </w:pPr>
      <w:r w:rsidDel="00000000" w:rsidR="00000000" w:rsidRPr="00000000">
        <w:rPr/>
        <w:drawing>
          <wp:inline distB="114300" distT="114300" distL="114300" distR="114300">
            <wp:extent cx="18288000" cy="10287000"/>
            <wp:effectExtent b="0" l="0" r="0" t="0"/>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8288000" cy="10287000"/>
                    </a:xfrm>
                    <a:prstGeom prst="rect"/>
                    <a:ln/>
                  </pic:spPr>
                </pic:pic>
              </a:graphicData>
            </a:graphic>
          </wp:inline>
        </w:drawing>
      </w:r>
      <w:r w:rsidDel="00000000" w:rsidR="00000000" w:rsidRPr="00000000">
        <w:rPr/>
        <w:drawing>
          <wp:inline distB="114300" distT="114300" distL="114300" distR="114300">
            <wp:extent cx="12039600" cy="802005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2039600" cy="802005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2039600" cy="8020050"/>
                    </a:xfrm>
                    <a:prstGeom prst="rect"/>
                    <a:ln/>
                  </pic:spPr>
                </pic:pic>
              </a:graphicData>
            </a:graphic>
          </wp:inline>
        </w:drawing>
      </w:r>
      <w:r w:rsidDel="00000000" w:rsidR="00000000" w:rsidRPr="00000000">
        <w:rPr/>
        <w:drawing>
          <wp:inline distB="114300" distT="114300" distL="114300" distR="114300">
            <wp:extent cx="13811250" cy="917257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3811250" cy="9172575"/>
                    </a:xfrm>
                    <a:prstGeom prst="rect"/>
                    <a:ln/>
                  </pic:spPr>
                </pic:pic>
              </a:graphicData>
            </a:graphic>
          </wp:inline>
        </w:drawing>
      </w:r>
      <w:r w:rsidDel="00000000" w:rsidR="00000000" w:rsidRPr="00000000">
        <w:rPr/>
        <w:drawing>
          <wp:inline distB="114300" distT="114300" distL="114300" distR="114300">
            <wp:extent cx="13011150" cy="866775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011150" cy="86677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youtube.com/watch?v=hOHeoVZqGnU" TargetMode="External"/><Relationship Id="rId7" Type="http://schemas.openxmlformats.org/officeDocument/2006/relationships/image" Target="media/image7.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