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200" cy="1028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36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44"/>
          <w:szCs w:val="40"/>
        </w:rPr>
      </w:pPr>
      <w:r w:rsidRPr="00D02883">
        <w:rPr>
          <w:rFonts w:ascii="Times New Roman" w:hAnsi="Times New Roman" w:cs="Times New Roman"/>
          <w:b/>
          <w:sz w:val="44"/>
          <w:szCs w:val="40"/>
        </w:rPr>
        <w:t>КУРСОВ ПРОЕКТ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по дисциплина: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Обектно-ориентирано програмиране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Тема: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D02883">
        <w:rPr>
          <w:rFonts w:ascii="Times New Roman" w:hAnsi="Times New Roman" w:cs="Times New Roman"/>
          <w:b/>
          <w:sz w:val="28"/>
          <w:szCs w:val="24"/>
        </w:rPr>
        <w:t>Система за работа с недетерминирани крайни автомати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Специалност: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Киберсигурност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Изготвил: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 </w:t>
      </w:r>
      <w:r w:rsidR="000A387E" w:rsidRPr="00D02883">
        <w:rPr>
          <w:rFonts w:ascii="Times New Roman" w:hAnsi="Times New Roman" w:cs="Times New Roman"/>
          <w:sz w:val="24"/>
          <w:szCs w:val="24"/>
        </w:rPr>
        <w:t>Ивайло Марков</w:t>
      </w:r>
      <w:r w:rsidRPr="00D02883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A387E">
        <w:rPr>
          <w:rFonts w:ascii="Times New Roman" w:hAnsi="Times New Roman" w:cs="Times New Roman"/>
          <w:sz w:val="24"/>
          <w:szCs w:val="24"/>
        </w:rPr>
        <w:t xml:space="preserve">                                     </w:t>
      </w:r>
      <w:r w:rsidRPr="00D02883">
        <w:rPr>
          <w:rFonts w:ascii="Times New Roman" w:hAnsi="Times New Roman" w:cs="Times New Roman"/>
          <w:sz w:val="24"/>
          <w:szCs w:val="24"/>
        </w:rPr>
        <w:t>Проверил</w:t>
      </w:r>
      <w:r w:rsidR="000A387E">
        <w:rPr>
          <w:rFonts w:ascii="Times New Roman" w:hAnsi="Times New Roman" w:cs="Times New Roman"/>
          <w:sz w:val="24"/>
          <w:szCs w:val="24"/>
        </w:rPr>
        <w:t xml:space="preserve">: ас. 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Велислав </w:t>
      </w:r>
      <w:r w:rsidR="000A387E">
        <w:rPr>
          <w:rFonts w:ascii="Times New Roman" w:hAnsi="Times New Roman" w:cs="Times New Roman"/>
          <w:sz w:val="24"/>
          <w:szCs w:val="24"/>
        </w:rPr>
        <w:t xml:space="preserve"> </w:t>
      </w:r>
      <w:r w:rsidR="000A387E" w:rsidRPr="000A387E">
        <w:rPr>
          <w:rFonts w:ascii="Times New Roman" w:hAnsi="Times New Roman" w:cs="Times New Roman"/>
          <w:sz w:val="24"/>
          <w:szCs w:val="24"/>
        </w:rPr>
        <w:t xml:space="preserve">Василев </w:t>
      </w:r>
      <w:r w:rsidR="000A387E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</w:r>
      <w:r w:rsidR="000A387E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="000A387E" w:rsidRPr="000A387E">
        <w:rPr>
          <w:rFonts w:ascii="Times New Roman" w:hAnsi="Times New Roman" w:cs="Times New Roman"/>
          <w:sz w:val="24"/>
          <w:szCs w:val="24"/>
        </w:rPr>
        <w:t>Колесниченко</w:t>
      </w:r>
      <w:r w:rsidR="000A387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275D7" w:rsidRPr="00D02883" w:rsidRDefault="00A275D7" w:rsidP="00A275D7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ФН: 24621826</w:t>
      </w:r>
    </w:p>
    <w:p w:rsidR="00A275D7" w:rsidRPr="00D02883" w:rsidRDefault="00BA466B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ab/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275D7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A387E" w:rsidRPr="00D02883" w:rsidRDefault="000A387E" w:rsidP="00A275D7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D71AD" w:rsidRPr="00D02883" w:rsidRDefault="00A275D7" w:rsidP="00A275D7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Варна, 2026 г.</w:t>
      </w:r>
    </w:p>
    <w:p w:rsidR="00A275D7" w:rsidRPr="00D02883" w:rsidRDefault="00A275D7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D02883">
        <w:rPr>
          <w:rFonts w:ascii="Times New Roman" w:hAnsi="Times New Roman" w:cs="Times New Roman"/>
          <w:b/>
          <w:sz w:val="44"/>
          <w:szCs w:val="24"/>
        </w:rPr>
        <w:lastRenderedPageBreak/>
        <w:t>Задание на курсовия проект</w:t>
      </w:r>
    </w:p>
    <w:p w:rsidR="00012121" w:rsidRPr="00D02883" w:rsidRDefault="00012121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  <w:r w:rsidRPr="00D02883">
        <w:rPr>
          <w:rFonts w:ascii="Times New Roman" w:hAnsi="Times New Roman" w:cs="Times New Roman"/>
          <w:b/>
          <w:sz w:val="44"/>
          <w:szCs w:val="24"/>
        </w:rPr>
        <w:drawing>
          <wp:anchor distT="0" distB="0" distL="114300" distR="114300" simplePos="0" relativeHeight="251659264" behindDoc="0" locked="0" layoutInCell="1" allowOverlap="1" wp14:anchorId="369E8762">
            <wp:simplePos x="0" y="0"/>
            <wp:positionH relativeFrom="margin">
              <wp:align>center</wp:align>
            </wp:positionH>
            <wp:positionV relativeFrom="paragraph">
              <wp:posOffset>647065</wp:posOffset>
            </wp:positionV>
            <wp:extent cx="7108190" cy="71247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8190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hAnsiTheme="minorHAnsi" w:cstheme="minorBidi"/>
          <w:b w:val="0"/>
          <w:noProof/>
          <w:sz w:val="22"/>
          <w:szCs w:val="22"/>
          <w:lang w:val="bg-BG"/>
        </w:rPr>
        <w:id w:val="-130400156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B156F8" w:rsidRPr="00D02883" w:rsidRDefault="00B156F8">
          <w:pPr>
            <w:pStyle w:val="TOCHeading"/>
            <w:rPr>
              <w:sz w:val="36"/>
              <w:lang w:val="bg-BG"/>
            </w:rPr>
          </w:pPr>
          <w:r w:rsidRPr="00D02883">
            <w:rPr>
              <w:sz w:val="36"/>
              <w:lang w:val="bg-BG"/>
            </w:rPr>
            <w:t>Съдържание</w:t>
          </w:r>
        </w:p>
        <w:p w:rsidR="00D02883" w:rsidRPr="00432607" w:rsidRDefault="00B156F8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r w:rsidRPr="0043260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3260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3260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94753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1. Увод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1.1 </w:t>
            </w:r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Описание и идея на проекта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1.2 </w:t>
            </w:r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Цел и задачи на разработката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2. Преглед на предметната област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3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2.1 Основни концепции и алгоритми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_Toc229947539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2.2 Подход, технологии и средства за разработка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7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3. Проектиране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3.1 Обща структура на проекта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 Диаграми и модели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3.2.1 UML диаграма на класовете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9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3.2.2 Блок-схема на алгоритъма за разпознаване на дума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3.2.3 Блок-схема на обработката и изпълнението на командите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4. Реализация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 Реализация на основните класове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4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4.1.1 Реализация на класа Automaton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_Toc229947549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4.1.2 Реализация на epsilonClosure()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15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4.1.3 Реализация на проверката за детерминираност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16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4.1.4 Реализация на обработката на команди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17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4.1.5 Реализация на работата с файлове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18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Глава 5. Тестване на приложението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  <w:lang w:val="en-US"/>
              </w:rPr>
              <w:t>5.1 Тестване на разпознаване на думи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6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5.2 Тестване на проверката за детерминираност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_Toc229947556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20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7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5.3 Тестване на работата с файлове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_Toc229947557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8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5.4 Тестване на операцията determinize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_Toc229947558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59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5.5 Тестване на операцията union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_Toc229947559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21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0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5.6 Тестване на операцията concat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_Toc229947560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1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5.7 Тестване на операцията positive closure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_Toc229947561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2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5.8 Тестване на проверката за краен език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_Toc229947562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22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3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5.9 Тестване при грешни входни данни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_Toc229947563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23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4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6. Заключение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_Toc229947564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24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02883" w:rsidRPr="00432607" w:rsidRDefault="00796CB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sz w:val="24"/>
              <w:szCs w:val="24"/>
              <w:lang w:val="en-US"/>
            </w:rPr>
          </w:pPr>
          <w:hyperlink w:anchor="_Toc229947565" w:history="1">
            <w:r w:rsidR="00D02883" w:rsidRPr="00432607">
              <w:rPr>
                <w:rStyle w:val="Hyperlink"/>
                <w:rFonts w:ascii="Times New Roman" w:hAnsi="Times New Roman" w:cs="Times New Roman"/>
                <w:sz w:val="24"/>
                <w:szCs w:val="24"/>
              </w:rPr>
              <w:t>Глава 7. Използвана литература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ab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begin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instrText xml:space="preserve"> PAGEREF _Toc229947565 \h </w:instrTex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separate"/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t>25</w:t>
            </w:r>
            <w:r w:rsidR="00D02883" w:rsidRPr="00432607">
              <w:rPr>
                <w:rFonts w:ascii="Times New Roman" w:hAnsi="Times New Roman" w:cs="Times New Roman"/>
                <w:webHidden/>
                <w:sz w:val="24"/>
                <w:szCs w:val="24"/>
              </w:rPr>
              <w:fldChar w:fldCharType="end"/>
            </w:r>
          </w:hyperlink>
        </w:p>
        <w:p w:rsidR="00DA25C1" w:rsidRPr="00296EF7" w:rsidRDefault="00B156F8" w:rsidP="00296EF7">
          <w:pPr>
            <w:spacing w:after="0"/>
            <w:rPr>
              <w:rFonts w:ascii="Times New Roman" w:hAnsi="Times New Roman" w:cs="Times New Roman"/>
            </w:rPr>
          </w:pPr>
          <w:r w:rsidRPr="00432607">
            <w:rPr>
              <w:rFonts w:ascii="Times New Roman" w:hAnsi="Times New Roman" w:cs="Times New Roman"/>
              <w:b/>
              <w:bCs/>
              <w:sz w:val="24"/>
              <w:szCs w:val="24"/>
            </w:rPr>
            <w:lastRenderedPageBreak/>
            <w:fldChar w:fldCharType="end"/>
          </w:r>
        </w:p>
        <w:bookmarkStart w:id="0" w:name="_GoBack" w:displacedByCustomXml="next"/>
        <w:bookmarkEnd w:id="0" w:displacedByCustomXml="next"/>
      </w:sdtContent>
    </w:sdt>
    <w:bookmarkStart w:id="1" w:name="_Toc229947535" w:displacedByCustomXml="prev"/>
    <w:p w:rsidR="00012121" w:rsidRPr="00D02883" w:rsidRDefault="00012121" w:rsidP="00B156F8">
      <w:pPr>
        <w:pStyle w:val="Heading1"/>
        <w:spacing w:after="0"/>
      </w:pPr>
      <w:r w:rsidRPr="00D02883">
        <w:t>Глава 1. Увод</w:t>
      </w:r>
      <w:bookmarkEnd w:id="1"/>
    </w:p>
    <w:p w:rsidR="00012121" w:rsidRPr="00D02883" w:rsidRDefault="00012121" w:rsidP="00A275D7">
      <w:pPr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012121" w:rsidRPr="00D02883" w:rsidRDefault="00D02883" w:rsidP="002202F8">
      <w:pPr>
        <w:pStyle w:val="Heading2"/>
      </w:pPr>
      <w:bookmarkStart w:id="2" w:name="_Toc229947536"/>
      <w:r w:rsidRPr="00D02883">
        <w:rPr>
          <w:lang w:val="en-US"/>
        </w:rPr>
        <w:t xml:space="preserve">1.1 </w:t>
      </w:r>
      <w:r w:rsidR="00012121" w:rsidRPr="00D02883">
        <w:t>Описание и идея на проекта</w:t>
      </w:r>
      <w:bookmarkEnd w:id="2"/>
    </w:p>
    <w:p w:rsidR="00012121" w:rsidRPr="00D02883" w:rsidRDefault="00012121" w:rsidP="00012121">
      <w:pPr>
        <w:pStyle w:val="ListParagraph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Настоящият курсов проект представлява конзолно приложение, реализирано на езика Java, предназначено за работа с недетерминирани крайни автомати.</w:t>
      </w: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позволява създаване, обработка и управление на автомати чрез набор от команди, въведени от потребителя през командния ред. Реализирани са операции за проверка на думи, обединение, конкатенация, positive closure, детерминиране на автомат и проверка дали езикът му е краен.</w:t>
      </w: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разработен чрез принципите на обектно-ориентираното програмиране. Използвани са отделни класове за представяне на автомати, преходи, обработка на команди и работа с файлове.</w:t>
      </w: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Pr="00D02883" w:rsidRDefault="00012121" w:rsidP="00D02883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Основната идея на проекта е да се създаде система, която демонстрира основни операции върху крайни автомати и тяхното практическо приложение.</w:t>
      </w:r>
    </w:p>
    <w:p w:rsidR="00012121" w:rsidRPr="00D02883" w:rsidRDefault="00012121" w:rsidP="00A27E43">
      <w:pPr>
        <w:pStyle w:val="ListParagraph"/>
        <w:rPr>
          <w:rFonts w:ascii="Times New Roman" w:hAnsi="Times New Roman" w:cs="Times New Roman"/>
          <w:b/>
          <w:sz w:val="36"/>
          <w:szCs w:val="24"/>
        </w:rPr>
      </w:pPr>
    </w:p>
    <w:p w:rsidR="00012121" w:rsidRPr="00D02883" w:rsidRDefault="00D02883" w:rsidP="002202F8">
      <w:pPr>
        <w:pStyle w:val="Heading2"/>
      </w:pPr>
      <w:bookmarkStart w:id="3" w:name="_Toc229947537"/>
      <w:r w:rsidRPr="00D02883">
        <w:rPr>
          <w:lang w:val="en-US"/>
        </w:rPr>
        <w:t xml:space="preserve">1.2 </w:t>
      </w:r>
      <w:r w:rsidR="00012121" w:rsidRPr="00D02883">
        <w:t>Цел и задачи на разработката</w:t>
      </w:r>
      <w:bookmarkEnd w:id="3"/>
    </w:p>
    <w:p w:rsidR="00A27E43" w:rsidRPr="00D02883" w:rsidRDefault="00A27E43" w:rsidP="00A27E43">
      <w:pPr>
        <w:pStyle w:val="ListParagraph"/>
        <w:rPr>
          <w:rFonts w:ascii="Times New Roman" w:hAnsi="Times New Roman" w:cs="Times New Roman"/>
          <w:b/>
          <w:sz w:val="36"/>
          <w:szCs w:val="24"/>
        </w:rPr>
      </w:pP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Основната цел на проекта е създаването на система за работа с недетерминирани крайни автомати с ε-преходи.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реализиране на проекта са изпълнени следните задачи: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b/>
          <w:sz w:val="36"/>
          <w:szCs w:val="24"/>
        </w:rPr>
      </w:pP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създаване на структура за представяне на автомат;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преходи между състояния;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lastRenderedPageBreak/>
        <w:t>• реализиране на операции върху автомати;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разпознаване на думи;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проверка за детерминираност;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операция за детерминиране;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проверка дали езикът е краен;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работа с файлове;</w:t>
      </w:r>
    </w:p>
    <w:p w:rsidR="00012121" w:rsidRPr="00D02883" w:rsidRDefault="00012121" w:rsidP="00D02883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реализиране на команден интерфейс за потребителя.</w:t>
      </w:r>
    </w:p>
    <w:p w:rsidR="00012121" w:rsidRPr="00D02883" w:rsidRDefault="00012121" w:rsidP="00012121">
      <w:pPr>
        <w:pStyle w:val="ListParagraph"/>
        <w:jc w:val="both"/>
        <w:rPr>
          <w:rFonts w:ascii="Times New Roman" w:hAnsi="Times New Roman" w:cs="Times New Roman"/>
          <w:sz w:val="36"/>
          <w:szCs w:val="24"/>
        </w:rPr>
      </w:pPr>
    </w:p>
    <w:p w:rsidR="006D3F02" w:rsidRPr="00D02883" w:rsidRDefault="006D3F02">
      <w:pPr>
        <w:rPr>
          <w:rFonts w:ascii="Times New Roman" w:hAnsi="Times New Roman" w:cs="Times New Roman"/>
          <w:b/>
          <w:sz w:val="44"/>
          <w:szCs w:val="24"/>
        </w:rPr>
      </w:pPr>
      <w:r w:rsidRPr="00D02883">
        <w:rPr>
          <w:rFonts w:ascii="Times New Roman" w:hAnsi="Times New Roman" w:cs="Times New Roman"/>
          <w:b/>
          <w:sz w:val="44"/>
          <w:szCs w:val="24"/>
        </w:rPr>
        <w:br w:type="page"/>
      </w:r>
    </w:p>
    <w:p w:rsidR="00A275D7" w:rsidRPr="00D02883" w:rsidRDefault="00A863BE" w:rsidP="002202F8">
      <w:pPr>
        <w:pStyle w:val="Heading1"/>
      </w:pPr>
      <w:bookmarkStart w:id="4" w:name="_Toc229947538"/>
      <w:r w:rsidRPr="00D02883">
        <w:lastRenderedPageBreak/>
        <w:t>Глава 2. Преглед на предметната област</w:t>
      </w:r>
      <w:bookmarkEnd w:id="4"/>
    </w:p>
    <w:p w:rsidR="00A863BE" w:rsidRPr="00D02883" w:rsidRDefault="00A863BE" w:rsidP="002202F8">
      <w:pPr>
        <w:pStyle w:val="Heading2"/>
      </w:pPr>
      <w:bookmarkStart w:id="5" w:name="_Toc229947539"/>
      <w:r w:rsidRPr="00D02883">
        <w:t>2.1 Основни концепции и алгоритми</w:t>
      </w:r>
      <w:bookmarkEnd w:id="5"/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Крайните автомати представляват математически модели, използвани за разпознаване на езици и обработка на последователности от символи.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Недетерминираният краен автомат (НКА) позволява съществуването на повече от един преход за даден символ, както и ε-преходи, при които автоматът може да преминава между състояния без прочитане на символ.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 проекта е реализирана поддръжка на ε-преходи чрез алгоритъм за epsilon closure, който намира всички достижими състояния чрез ε-преходи.</w:t>
      </w:r>
    </w:p>
    <w:p w:rsidR="00610C6B" w:rsidRPr="00D02883" w:rsidRDefault="00610C6B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610C6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недетерминираните автомати е възможно автоматът да се намира в повече от едно състояние едновременно. Поради тази причина при разпознаване на думи се използва множество от текущи състояния вместо едно конкретно състояние.</w:t>
      </w:r>
    </w:p>
    <w:p w:rsidR="00610C6B" w:rsidRPr="00D02883" w:rsidRDefault="00610C6B" w:rsidP="00610C6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610C6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Това позволява едновременно проследяване на всички възможни преходи в автомата.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разпознаване на думи е използван алгоритъм, който поддържа множество текущи състояния, което позволява работа с недетерминирани автомати.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0C6B" w:rsidRDefault="00A863BE" w:rsidP="00610C6B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Реализирана е и операция за детерминиране на автомат, чрез която недетерминиран автомат може да бъде преобразуван в детерминиран.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Допълнително е реализирана проверка дали езикът на автомат е краен чрез търсене на цикли в графа на преходите.</w:t>
      </w:r>
    </w:p>
    <w:p w:rsidR="00A863BE" w:rsidRPr="00D02883" w:rsidRDefault="00A863BE" w:rsidP="002202F8">
      <w:pPr>
        <w:pStyle w:val="Heading2"/>
      </w:pPr>
      <w:bookmarkStart w:id="6" w:name="_Toc229947540"/>
      <w:r w:rsidRPr="00D02883">
        <w:lastRenderedPageBreak/>
        <w:t>2.2 Подход, технологии и средства за разработка</w:t>
      </w:r>
      <w:bookmarkEnd w:id="6"/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реализиран на езика Java чрез принципите на обектно-ориентираното програмиране.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Използвани са класове за представяне на автомати, преходи, обработка на команди и работа с файлове. За съхраняване на данни са използвани структури от тип ArrayList.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разработката на проекта е използвана средата IntelliJ IDEA, а за управление на версиите е използвана платформата GitHub.</w:t>
      </w: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27E43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използва команден интерфейс (Command Line Interface), чрез който потребителят въвежда команди за работа с автоматите.</w:t>
      </w:r>
    </w:p>
    <w:p w:rsidR="006D3F02" w:rsidRPr="00D02883" w:rsidRDefault="006D3F02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A863BE" w:rsidRPr="00D02883" w:rsidRDefault="00A863BE" w:rsidP="002202F8">
      <w:pPr>
        <w:pStyle w:val="Heading1"/>
        <w:rPr>
          <w:sz w:val="24"/>
        </w:rPr>
      </w:pPr>
      <w:bookmarkStart w:id="7" w:name="_Toc229947541"/>
      <w:r w:rsidRPr="00D02883">
        <w:lastRenderedPageBreak/>
        <w:t>Глава 3. Проектиране</w:t>
      </w:r>
      <w:bookmarkEnd w:id="7"/>
    </w:p>
    <w:p w:rsidR="00CE31FF" w:rsidRPr="00D02883" w:rsidRDefault="00CE31FF" w:rsidP="00CE31FF">
      <w:pPr>
        <w:spacing w:after="120" w:line="36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</w:p>
    <w:p w:rsidR="00A863BE" w:rsidRPr="00D02883" w:rsidRDefault="00A863BE" w:rsidP="002202F8">
      <w:pPr>
        <w:pStyle w:val="Heading2"/>
      </w:pPr>
      <w:bookmarkStart w:id="8" w:name="_Toc229947542"/>
      <w:r w:rsidRPr="00D02883">
        <w:t>3.1 Обща структура на проекта</w:t>
      </w:r>
      <w:bookmarkEnd w:id="8"/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Проектът е разделен на отделни пакети и класове, които реализират различните функционалности на системата.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Основните класове в проекта са:</w:t>
      </w:r>
    </w:p>
    <w:p w:rsidR="007D7DE5" w:rsidRPr="00D02883" w:rsidRDefault="007D7DE5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Automaton – представя краен автомат;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Transition – представя преход между две състояния;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AutomatonManager – управлява всички заредени автомати;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FileManager – обработва файловите операции;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CommandProcessor – обработва командите от потребителя;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Main – начална точка на приложението.</w:t>
      </w:r>
    </w:p>
    <w:p w:rsidR="007D7DE5" w:rsidRPr="00D02883" w:rsidRDefault="007D7DE5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Класовете в проекта комуникират помежду си чрез извикване на публични методи и обмен на обекти от тип Automaton и Transition.</w:t>
      </w:r>
    </w:p>
    <w:p w:rsidR="007D7DE5" w:rsidRPr="00D02883" w:rsidRDefault="007D7DE5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CommandProcessor изпраща командите към AutomatonManager, който извършва съответните операции върху автоматите.</w:t>
      </w: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863BE" w:rsidRPr="00D02883" w:rsidRDefault="00A863BE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Структурата на проекта позволява отделяне на логиката за работа с автомати, обработката на команди и работата с файлове, което улеснява поддръжката и разширяването на приложението.</w:t>
      </w:r>
    </w:p>
    <w:p w:rsidR="00CE31FF" w:rsidRPr="00D02883" w:rsidRDefault="00CE31FF" w:rsidP="00A863BE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2202F8">
      <w:pPr>
        <w:pStyle w:val="Heading2"/>
      </w:pPr>
      <w:bookmarkStart w:id="9" w:name="_Toc229947543"/>
      <w:r w:rsidRPr="00D02883">
        <w:lastRenderedPageBreak/>
        <w:t>3.2 Диаграми и модели</w:t>
      </w:r>
      <w:bookmarkEnd w:id="9"/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проектирането на системата са използвани диаграми, описващи структурата на класовете и логиката на основните алгоритми.</w:t>
      </w:r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Използвани са диаграми за:</w:t>
      </w:r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структурата на класовете;</w:t>
      </w:r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алгоритъма за разпознаване на дума;</w:t>
      </w:r>
    </w:p>
    <w:p w:rsidR="00CE31FF" w:rsidRPr="00D02883" w:rsidRDefault="00CE31FF" w:rsidP="00CE31FF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• обработка на потребителски команди.</w:t>
      </w:r>
    </w:p>
    <w:p w:rsidR="00012121" w:rsidRPr="00D02883" w:rsidRDefault="00CE31FF" w:rsidP="002202F8">
      <w:pPr>
        <w:pStyle w:val="Heading3"/>
      </w:pPr>
      <w:bookmarkStart w:id="10" w:name="_Toc229947544"/>
      <w:r w:rsidRPr="00D02883">
        <w:t>3.2.1 UML диаграма на класовете</w:t>
      </w:r>
      <w:bookmarkEnd w:id="10"/>
    </w:p>
    <w:p w:rsidR="00CE31FF" w:rsidRPr="00D02883" w:rsidRDefault="00CE31FF" w:rsidP="001B2386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На Фигура 3.1 е представена UML диаграма на основните класове в системата.</w:t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194310</wp:posOffset>
            </wp:positionV>
            <wp:extent cx="5943600" cy="4127500"/>
            <wp:effectExtent l="0" t="0" r="0" b="635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31FF" w:rsidRPr="00D02883" w:rsidRDefault="00CE31FF" w:rsidP="00CE31FF">
      <w:pPr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3.1 UML диаграма на класовете</w:t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1B2386" w:rsidP="002202F8">
      <w:pPr>
        <w:pStyle w:val="Heading3"/>
      </w:pPr>
      <w:bookmarkStart w:id="11" w:name="_Toc229947545"/>
      <w:r w:rsidRPr="00D02883">
        <w:t>3.2.2 Блок-схема на алгоритъма за разпознаване на дума</w:t>
      </w:r>
      <w:bookmarkEnd w:id="11"/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На Фигура 3.2 е представена блок-схема на алгоритъма за разпознаване на дума от недетерминиран краен автомат.</w:t>
      </w:r>
    </w:p>
    <w:p w:rsidR="00CE31FF" w:rsidRPr="00D02883" w:rsidRDefault="001B2386" w:rsidP="00CE31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868680</wp:posOffset>
            </wp:positionH>
            <wp:positionV relativeFrom="paragraph">
              <wp:posOffset>31750</wp:posOffset>
            </wp:positionV>
            <wp:extent cx="4216400" cy="632460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CE31FF" w:rsidP="00CE31FF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CE31FF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1B2386" w:rsidRPr="00D02883" w:rsidRDefault="001B2386" w:rsidP="001B2386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1B2386" w:rsidP="001B2386">
      <w:pPr>
        <w:tabs>
          <w:tab w:val="left" w:pos="3977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3.2 Блок-схема на алгоритъма за разпознаване на дума</w:t>
      </w:r>
    </w:p>
    <w:p w:rsidR="00B81DAD" w:rsidRPr="00D02883" w:rsidRDefault="00B81DAD">
      <w:pPr>
        <w:rPr>
          <w:rFonts w:ascii="Times New Roman" w:hAnsi="Times New Roman" w:cs="Times New Roman"/>
          <w:sz w:val="24"/>
          <w:szCs w:val="24"/>
        </w:rPr>
      </w:pPr>
    </w:p>
    <w:p w:rsidR="00CE31FF" w:rsidRPr="00D02883" w:rsidRDefault="00B81DAD" w:rsidP="002202F8">
      <w:pPr>
        <w:pStyle w:val="Heading3"/>
      </w:pPr>
      <w:bookmarkStart w:id="12" w:name="_Toc229947546"/>
      <w:r w:rsidRPr="00D02883">
        <w:lastRenderedPageBreak/>
        <w:t>3.2.3 Блок-схема на обработката и изпълнението на командите</w:t>
      </w:r>
      <w:bookmarkEnd w:id="12"/>
      <w:r w:rsidRPr="00D02883">
        <w:tab/>
      </w:r>
    </w:p>
    <w:p w:rsidR="00B81DAD" w:rsidRPr="00D02883" w:rsidRDefault="00B81DAD" w:rsidP="00B81DAD">
      <w:pPr>
        <w:tabs>
          <w:tab w:val="left" w:pos="3977"/>
        </w:tabs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467360</wp:posOffset>
            </wp:positionV>
            <wp:extent cx="6663690" cy="4442460"/>
            <wp:effectExtent l="0" t="0" r="381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369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</w:rPr>
        <w:t>На Фигура 3.3 е представена блок-схема на процеса по въвеждане, обработка и изпълнение на команди от потребителя.</w:t>
      </w: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3.3 Блок-схема на обработката и изпълнението на командите</w:t>
      </w:r>
    </w:p>
    <w:p w:rsidR="00610C6B" w:rsidRPr="00D02883" w:rsidRDefault="00610C6B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610C6B" w:rsidRPr="00D02883" w:rsidRDefault="00610C6B" w:rsidP="00B81DAD">
      <w:pPr>
        <w:tabs>
          <w:tab w:val="left" w:pos="1004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Блок-схемите показват последователността от действия при обработка на входни данни и изпълнение на команди в системата.</w:t>
      </w: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7D7DE5" w:rsidP="002202F8">
      <w:pPr>
        <w:pStyle w:val="Heading1"/>
      </w:pPr>
      <w:bookmarkStart w:id="13" w:name="_Toc229947547"/>
      <w:r w:rsidRPr="00D02883">
        <w:lastRenderedPageBreak/>
        <w:t>Глава 4. Реализация</w:t>
      </w:r>
      <w:bookmarkEnd w:id="13"/>
    </w:p>
    <w:p w:rsidR="007D7DE5" w:rsidRPr="00D02883" w:rsidRDefault="007D7DE5" w:rsidP="007D7DE5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81DAD" w:rsidRPr="00D02883" w:rsidRDefault="007D7DE5" w:rsidP="002202F8">
      <w:pPr>
        <w:pStyle w:val="Heading2"/>
        <w:rPr>
          <w:sz w:val="24"/>
        </w:rPr>
      </w:pPr>
      <w:bookmarkStart w:id="14" w:name="_Toc229947548"/>
      <w:r w:rsidRPr="00D02883">
        <w:t>4.1 Реализация на основните класове</w:t>
      </w:r>
      <w:bookmarkEnd w:id="14"/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 проекта са реализирани няколко основни класа, които изграждат логиката на системата.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 представлява основната структура в приложението. Той съдържа информация за състоянията, началното състояние, крайните състояния и преходите между тях.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В класа са реализирани операции за разпознаване на думи, проверка за детерминираност, обработка на ε-преходи и преобразуване на автомат.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Transition представя преход между две състояния чрез определен символ.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AutomatonManager управлява всички заредени автомати и предоставя операции за тяхното създаване, търсене и обработка.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FileManager реализира операциите за зареждане и запис на автомати във файлове.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CommandProcessor обработва командите, въведени от потребителя през командния ред, и извиква съответните операции върху автоматите.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Main представлява началната точка на приложението.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2202F8">
      <w:pPr>
        <w:pStyle w:val="Heading3"/>
      </w:pPr>
      <w:bookmarkStart w:id="15" w:name="_Toc229947549"/>
      <w:r w:rsidRPr="00D02883">
        <w:t>4.1.1 Реализация на класа Automaton</w:t>
      </w:r>
      <w:bookmarkEnd w:id="15"/>
    </w:p>
    <w:p w:rsidR="007D7DE5" w:rsidRPr="00D02883" w:rsidRDefault="007D7DE5" w:rsidP="007D7DE5">
      <w:pPr>
        <w:rPr>
          <w:rFonts w:ascii="Times New Roman" w:hAnsi="Times New Roman" w:cs="Times New Roman"/>
          <w:b/>
          <w:sz w:val="36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Класът Automaton съдържа основната логика за работа с недетерминирани крайни автомати.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lastRenderedPageBreak/>
        <w:t>В него се съхраняват състоянията, преходите, азбуката и крайните състояния на автомата.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Реализирани са методи за добавяне на състояния и преходи, проверка за детерминираност и разпознаване на думи.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разпознаването на думи се използва множество от текущи състояния, което позволява обработка на недетерминирани преходи и ε-преходи.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За съхраняване на преходите е използвана структура от тип Set&lt;Transition&gt;, която позволява лесна обработка на преходите и предотвратява дублиране на еднакви преходи.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обработката на ε-преходи се използва обхождане на достижимите състояния, като се добавят всички състояния, достижими чрез ε-преходи.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Методът recognize() обработва входната дума символ по символ, като за всеки символ се изчисляват следващите възможни състояния на автомата.</w:t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 проверката за детерминираност се проверява дали за дадено състояние съществуват повече от един преход със същия символ.</w:t>
      </w:r>
    </w:p>
    <w:p w:rsidR="009D55FF" w:rsidRPr="00D02883" w:rsidRDefault="009D55FF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7D7DE5" w:rsidRPr="00D02883" w:rsidRDefault="000A7229" w:rsidP="000A7229">
      <w:pPr>
        <w:jc w:val="center"/>
        <w:rPr>
          <w:rFonts w:ascii="Times New Roman" w:hAnsi="Times New Roman" w:cs="Times New Roman"/>
          <w:b/>
          <w:sz w:val="36"/>
        </w:rPr>
      </w:pPr>
      <w:r w:rsidRPr="00D02883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63360" behindDoc="0" locked="0" layoutInCell="1" allowOverlap="1" wp14:anchorId="73197CE7">
            <wp:simplePos x="0" y="0"/>
            <wp:positionH relativeFrom="margin">
              <wp:align>left</wp:align>
            </wp:positionH>
            <wp:positionV relativeFrom="paragraph">
              <wp:posOffset>292100</wp:posOffset>
            </wp:positionV>
            <wp:extent cx="5654040" cy="474980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55FF" w:rsidRPr="00D02883" w:rsidRDefault="000A7229" w:rsidP="007D7DE5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60BD8AFB">
            <wp:simplePos x="0" y="0"/>
            <wp:positionH relativeFrom="margin">
              <wp:align>left</wp:align>
            </wp:positionH>
            <wp:positionV relativeFrom="paragraph">
              <wp:posOffset>4670425</wp:posOffset>
            </wp:positionV>
            <wp:extent cx="5525271" cy="2838846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D7DE5" w:rsidRPr="00D02883" w:rsidRDefault="007D7DE5" w:rsidP="007D7DE5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B81DAD" w:rsidRPr="00D02883" w:rsidRDefault="00B81DAD" w:rsidP="00B81DAD">
      <w:pPr>
        <w:rPr>
          <w:rFonts w:ascii="Times New Roman" w:hAnsi="Times New Roman" w:cs="Times New Roman"/>
          <w:sz w:val="24"/>
          <w:szCs w:val="24"/>
        </w:rPr>
      </w:pPr>
    </w:p>
    <w:p w:rsidR="000A7229" w:rsidRPr="00D02883" w:rsidRDefault="000A7229" w:rsidP="00B81DAD">
      <w:pPr>
        <w:rPr>
          <w:rFonts w:ascii="Times New Roman" w:hAnsi="Times New Roman" w:cs="Times New Roman"/>
          <w:sz w:val="24"/>
          <w:szCs w:val="24"/>
        </w:rPr>
      </w:pPr>
    </w:p>
    <w:p w:rsidR="000A7229" w:rsidRPr="00D02883" w:rsidRDefault="000A7229" w:rsidP="00B81DAD">
      <w:pPr>
        <w:rPr>
          <w:rFonts w:ascii="Times New Roman" w:hAnsi="Times New Roman" w:cs="Times New Roman"/>
          <w:sz w:val="24"/>
          <w:szCs w:val="24"/>
        </w:rPr>
      </w:pPr>
    </w:p>
    <w:p w:rsidR="000A7229" w:rsidRPr="00D02883" w:rsidRDefault="000A7229" w:rsidP="000A7229">
      <w:pPr>
        <w:rPr>
          <w:rFonts w:ascii="Times New Roman" w:hAnsi="Times New Roman" w:cs="Times New Roman"/>
          <w:sz w:val="36"/>
        </w:rPr>
      </w:pPr>
      <w:r w:rsidRPr="00D02883">
        <w:rPr>
          <w:rFonts w:ascii="Times New Roman" w:hAnsi="Times New Roman" w:cs="Times New Roman"/>
          <w:sz w:val="36"/>
        </w:rPr>
        <w:t>Фигура 4.1 Метод recognize()</w:t>
      </w:r>
    </w:p>
    <w:p w:rsidR="000A7229" w:rsidRPr="00D02883" w:rsidRDefault="000A7229" w:rsidP="002202F8">
      <w:pPr>
        <w:pStyle w:val="Heading3"/>
      </w:pPr>
      <w:bookmarkStart w:id="16" w:name="_Toc229947550"/>
      <w:r w:rsidRPr="00D02883">
        <w:lastRenderedPageBreak/>
        <w:t>4.1.2 Реализация на epsilonClosure()</w:t>
      </w:r>
      <w:bookmarkEnd w:id="16"/>
    </w:p>
    <w:p w:rsidR="000A7229" w:rsidRPr="00D02883" w:rsidRDefault="000A7229" w:rsidP="000A7229">
      <w:pPr>
        <w:rPr>
          <w:rFonts w:ascii="Times New Roman" w:hAnsi="Times New Roman" w:cs="Times New Roman"/>
          <w:lang w:val="en-US"/>
        </w:rPr>
      </w:pPr>
      <w:r w:rsidRPr="00D02883">
        <w:rPr>
          <w:rFonts w:ascii="Times New Roman" w:hAnsi="Times New Roman" w:cs="Times New Roman"/>
          <w:lang w:val="en-US"/>
        </w:rPr>
        <w:t>За обработката на ε-преходите е реализиран метод epsilonClosure(), който намира всички достижими състояния чрез ε</w:t>
      </w:r>
      <w:r w:rsidR="00DA25C1">
        <w:rPr>
          <w:rFonts w:ascii="Times New Roman" w:hAnsi="Times New Roman" w:cs="Times New Roman"/>
        </w:rPr>
        <w:t>-</w:t>
      </w:r>
      <w:r w:rsidRPr="00D02883">
        <w:rPr>
          <w:rFonts w:ascii="Times New Roman" w:hAnsi="Times New Roman" w:cs="Times New Roman"/>
          <w:lang w:val="en-US"/>
        </w:rPr>
        <w:t>преходи.</w:t>
      </w:r>
    </w:p>
    <w:p w:rsidR="000A7229" w:rsidRPr="00D02883" w:rsidRDefault="000A7229" w:rsidP="000A7229">
      <w:pPr>
        <w:rPr>
          <w:rFonts w:ascii="Times New Roman" w:hAnsi="Times New Roman" w:cs="Times New Roman"/>
          <w:lang w:val="en-US"/>
        </w:rPr>
      </w:pPr>
    </w:p>
    <w:p w:rsidR="000A7229" w:rsidRPr="00D02883" w:rsidRDefault="000A7229" w:rsidP="000A7229">
      <w:pPr>
        <w:rPr>
          <w:rFonts w:ascii="Times New Roman" w:hAnsi="Times New Roman" w:cs="Times New Roman"/>
          <w:lang w:val="en-US"/>
        </w:rPr>
      </w:pPr>
      <w:r w:rsidRPr="00D02883">
        <w:rPr>
          <w:rFonts w:ascii="Times New Roman" w:hAnsi="Times New Roman" w:cs="Times New Roman"/>
          <w:lang w:val="en-US"/>
        </w:rPr>
        <w:t>Методът започва от начално множество състояния и последователно обхожда всички ε-преходи, докато бъдат намерени всички достижими състояния.</w:t>
      </w:r>
    </w:p>
    <w:p w:rsidR="000A7229" w:rsidRPr="00D02883" w:rsidRDefault="000A7229" w:rsidP="000A7229">
      <w:pPr>
        <w:rPr>
          <w:rFonts w:ascii="Times New Roman" w:hAnsi="Times New Roman" w:cs="Times New Roman"/>
          <w:lang w:val="en-US"/>
        </w:rPr>
      </w:pPr>
    </w:p>
    <w:p w:rsidR="000A7229" w:rsidRPr="00D02883" w:rsidRDefault="000A7229" w:rsidP="000A7229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67CF0145">
            <wp:simplePos x="0" y="0"/>
            <wp:positionH relativeFrom="margin">
              <wp:align>right</wp:align>
            </wp:positionH>
            <wp:positionV relativeFrom="paragraph">
              <wp:posOffset>626110</wp:posOffset>
            </wp:positionV>
            <wp:extent cx="5943600" cy="442595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883">
        <w:rPr>
          <w:rFonts w:ascii="Times New Roman" w:hAnsi="Times New Roman" w:cs="Times New Roman"/>
          <w:lang w:val="en-US"/>
        </w:rPr>
        <w:t>Тази операция е необходима при разпознаване на думи и при обработката на недетерминирани крайни автомати.</w:t>
      </w:r>
    </w:p>
    <w:p w:rsidR="000A7229" w:rsidRPr="00D02883" w:rsidRDefault="000A7229" w:rsidP="000A7229">
      <w:pPr>
        <w:rPr>
          <w:rFonts w:ascii="Times New Roman" w:hAnsi="Times New Roman" w:cs="Times New Roman"/>
          <w:sz w:val="36"/>
        </w:rPr>
      </w:pPr>
    </w:p>
    <w:p w:rsidR="000A7229" w:rsidRPr="00D02883" w:rsidRDefault="000A7229" w:rsidP="000A7229">
      <w:pPr>
        <w:rPr>
          <w:rFonts w:ascii="Times New Roman" w:hAnsi="Times New Roman" w:cs="Times New Roman"/>
          <w:sz w:val="36"/>
        </w:rPr>
      </w:pPr>
      <w:r w:rsidRPr="00D02883">
        <w:rPr>
          <w:rFonts w:ascii="Times New Roman" w:hAnsi="Times New Roman" w:cs="Times New Roman"/>
          <w:sz w:val="36"/>
        </w:rPr>
        <w:t>Фигура 4.2 Метод epsilonClosure() за обработка на ε-преходи</w:t>
      </w:r>
    </w:p>
    <w:p w:rsidR="000A7229" w:rsidRPr="00D02883" w:rsidRDefault="000A7229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br w:type="page"/>
      </w:r>
    </w:p>
    <w:p w:rsidR="000A7229" w:rsidRPr="00D02883" w:rsidRDefault="000A7229" w:rsidP="002202F8">
      <w:pPr>
        <w:pStyle w:val="Heading3"/>
      </w:pPr>
      <w:bookmarkStart w:id="17" w:name="_Toc229947551"/>
      <w:r w:rsidRPr="00D02883">
        <w:lastRenderedPageBreak/>
        <w:t>4.1.3 Реализация на проверката за детерминираност</w:t>
      </w:r>
      <w:bookmarkEnd w:id="17"/>
    </w:p>
    <w:p w:rsidR="000A7229" w:rsidRPr="00D02883" w:rsidRDefault="000A7229" w:rsidP="000A72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В проекта е реализиран метод isDeterministic(), който проверява дали автоматът е детерминиран.</w:t>
      </w:r>
    </w:p>
    <w:p w:rsidR="000A7229" w:rsidRPr="00D02883" w:rsidRDefault="000A7229" w:rsidP="000A722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7229" w:rsidRPr="00D02883" w:rsidRDefault="000A7229" w:rsidP="000A72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При проверката се обхождат всички преходи в автомата и се проверява дали за дадено състояние съществуват повече от един преход със същия символ.</w:t>
      </w:r>
    </w:p>
    <w:p w:rsidR="000A7229" w:rsidRPr="00D02883" w:rsidRDefault="000A7229" w:rsidP="000A722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A7229" w:rsidRPr="00D02883" w:rsidRDefault="000A7229" w:rsidP="000A72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6432" behindDoc="0" locked="0" layoutInCell="1" allowOverlap="1" wp14:anchorId="071CF49B">
            <wp:simplePos x="0" y="0"/>
            <wp:positionH relativeFrom="margin">
              <wp:align>right</wp:align>
            </wp:positionH>
            <wp:positionV relativeFrom="paragraph">
              <wp:posOffset>270510</wp:posOffset>
            </wp:positionV>
            <wp:extent cx="5943600" cy="55016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  <w:lang w:val="en-US"/>
        </w:rPr>
        <w:t>Ако бъдат намерени такива преходи, автоматът се счита за недетерминиран.</w:t>
      </w:r>
    </w:p>
    <w:p w:rsidR="000A7229" w:rsidRPr="00D02883" w:rsidRDefault="000A7229" w:rsidP="000A7229">
      <w:pPr>
        <w:rPr>
          <w:rFonts w:ascii="Times New Roman" w:hAnsi="Times New Roman" w:cs="Times New Roman"/>
          <w:sz w:val="32"/>
          <w:szCs w:val="24"/>
          <w:lang w:val="en-US"/>
        </w:rPr>
      </w:pPr>
      <w:r w:rsidRPr="00D02883">
        <w:rPr>
          <w:rFonts w:ascii="Times New Roman" w:hAnsi="Times New Roman" w:cs="Times New Roman"/>
          <w:sz w:val="32"/>
          <w:szCs w:val="24"/>
          <w:lang w:val="en-US"/>
        </w:rPr>
        <w:t>Фигура 4.3 Метод isDeterministic() за проверка на детерминираност</w:t>
      </w:r>
    </w:p>
    <w:p w:rsidR="005F3289" w:rsidRPr="00D02883" w:rsidRDefault="005F3289" w:rsidP="002202F8">
      <w:pPr>
        <w:pStyle w:val="Heading3"/>
        <w:rPr>
          <w:lang w:val="en-US"/>
        </w:rPr>
      </w:pPr>
      <w:bookmarkStart w:id="18" w:name="_Toc229947552"/>
      <w:r w:rsidRPr="00D02883">
        <w:rPr>
          <w:lang w:val="en-US"/>
        </w:rPr>
        <w:lastRenderedPageBreak/>
        <w:t>4.1.4 Реализация на обработката на команди</w:t>
      </w:r>
      <w:bookmarkEnd w:id="18"/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Обработката на потребителските команди се реализира от класа CommandProcessor.</w:t>
      </w: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Той приема входните команди от потребителя, разделя ги на отделни части и извиква съответните операции върху автоматите.</w:t>
      </w: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Чрез този клас се реализира връзката между потребителския интерфейс и основната логика на приложението.</w:t>
      </w: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Поддържат се команди за зареждане на автомат, запис във файл, разпознаване на думи, проверка за детерминираност и извеждане на информация за автоматите</w:t>
      </w: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2202F8" w:rsidRPr="00D02883" w:rsidRDefault="002202F8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Фигура 4.4 Метод start() за обработка на потребителски команди</w:t>
      </w:r>
    </w:p>
    <w:p w:rsidR="005F3289" w:rsidRPr="00D02883" w:rsidRDefault="005F3289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drawing>
          <wp:anchor distT="0" distB="0" distL="114300" distR="114300" simplePos="0" relativeHeight="251667456" behindDoc="0" locked="0" layoutInCell="1" allowOverlap="1" wp14:anchorId="3960FAA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096895"/>
            <wp:effectExtent l="0" t="0" r="0" b="825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36"/>
          <w:lang w:val="en-US"/>
        </w:rPr>
        <w:br/>
      </w:r>
      <w:r w:rsidRPr="00D02883">
        <w:rPr>
          <w:rFonts w:ascii="Times New Roman" w:hAnsi="Times New Roman" w:cs="Times New Roman"/>
          <w:sz w:val="24"/>
          <w:szCs w:val="36"/>
          <w:lang w:val="en-US"/>
        </w:rPr>
        <w:br/>
      </w:r>
    </w:p>
    <w:p w:rsidR="005F3289" w:rsidRPr="00D02883" w:rsidRDefault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br w:type="page"/>
      </w:r>
    </w:p>
    <w:p w:rsidR="005F3289" w:rsidRPr="00D02883" w:rsidRDefault="00112EF8" w:rsidP="005F3289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246897C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641850"/>
            <wp:effectExtent l="0" t="0" r="0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3289" w:rsidRPr="00D02883" w:rsidRDefault="005F3289" w:rsidP="005F3289">
      <w:pPr>
        <w:rPr>
          <w:rFonts w:ascii="Times New Roman" w:hAnsi="Times New Roman" w:cs="Times New Roman"/>
          <w:sz w:val="32"/>
          <w:szCs w:val="36"/>
          <w:lang w:val="en-US"/>
        </w:rPr>
      </w:pPr>
      <w:r w:rsidRPr="00D02883">
        <w:rPr>
          <w:rFonts w:ascii="Times New Roman" w:hAnsi="Times New Roman" w:cs="Times New Roman"/>
          <w:sz w:val="32"/>
          <w:szCs w:val="36"/>
          <w:lang w:val="en-US"/>
        </w:rPr>
        <w:t>Фигура 4.5 Обработка на команда recognize</w:t>
      </w:r>
    </w:p>
    <w:p w:rsidR="00112EF8" w:rsidRPr="00D02883" w:rsidRDefault="00112EF8" w:rsidP="005F3289">
      <w:pPr>
        <w:rPr>
          <w:rFonts w:ascii="Times New Roman" w:hAnsi="Times New Roman" w:cs="Times New Roman"/>
          <w:sz w:val="32"/>
          <w:szCs w:val="36"/>
          <w:lang w:val="en-US"/>
        </w:rPr>
      </w:pPr>
    </w:p>
    <w:p w:rsidR="00112EF8" w:rsidRPr="00D02883" w:rsidRDefault="00112EF8" w:rsidP="002202F8">
      <w:pPr>
        <w:pStyle w:val="Heading3"/>
        <w:rPr>
          <w:lang w:val="en-US"/>
        </w:rPr>
      </w:pPr>
      <w:bookmarkStart w:id="19" w:name="_Toc229947553"/>
      <w:r w:rsidRPr="00D02883">
        <w:rPr>
          <w:lang w:val="en-US"/>
        </w:rPr>
        <w:t>4.1.5 Реализация на работата с файлове</w:t>
      </w:r>
      <w:bookmarkEnd w:id="19"/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Работата с файлове се реализира чрез класа FileManager.</w:t>
      </w: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Класът предоставя операции за отваряне, записване и затваряне на файлове, съдържащи информация за автоматите.</w:t>
      </w: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При отваряне на файл се зареждат автоматите и техните преходи, а при запис информацията се съхранява във файлов формат.</w:t>
      </w: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112EF8" w:rsidRPr="00D02883" w:rsidRDefault="00112EF8" w:rsidP="00112EF8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lastRenderedPageBreak/>
        <w:t>Чрез класа се реализират командите open, save, save as и close.</w:t>
      </w:r>
    </w:p>
    <w:p w:rsidR="006051FC" w:rsidRPr="00D02883" w:rsidRDefault="006051FC" w:rsidP="00112EF8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D02883" w:rsidRDefault="006051FC" w:rsidP="00112EF8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drawing>
          <wp:inline distT="0" distB="0" distL="0" distR="0" wp14:anchorId="6C760818" wp14:editId="34CBC629">
            <wp:extent cx="5943600" cy="5398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1FC" w:rsidRPr="00D02883" w:rsidRDefault="006051FC" w:rsidP="006051FC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D02883" w:rsidRDefault="006051FC">
      <w:pPr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br w:type="page"/>
      </w:r>
    </w:p>
    <w:p w:rsidR="006051FC" w:rsidRPr="00D02883" w:rsidRDefault="006051FC" w:rsidP="002202F8">
      <w:pPr>
        <w:pStyle w:val="Heading1"/>
      </w:pPr>
    </w:p>
    <w:p w:rsidR="006051FC" w:rsidRPr="00D02883" w:rsidRDefault="006051FC" w:rsidP="002202F8">
      <w:pPr>
        <w:pStyle w:val="Heading1"/>
        <w:rPr>
          <w:lang w:val="en-US"/>
        </w:rPr>
      </w:pPr>
      <w:bookmarkStart w:id="20" w:name="_Toc229947554"/>
      <w:r w:rsidRPr="00D02883">
        <w:rPr>
          <w:lang w:val="en-US"/>
        </w:rPr>
        <w:t>Глава 5. Тестване на приложението</w:t>
      </w:r>
      <w:bookmarkEnd w:id="20"/>
    </w:p>
    <w:p w:rsidR="006051FC" w:rsidRPr="00D02883" w:rsidRDefault="006051FC" w:rsidP="002202F8">
      <w:pPr>
        <w:pStyle w:val="Heading2"/>
        <w:rPr>
          <w:lang w:val="en-US"/>
        </w:rPr>
      </w:pPr>
      <w:bookmarkStart w:id="21" w:name="_Toc229947555"/>
      <w:r w:rsidRPr="00D02883">
        <w:rPr>
          <w:lang w:val="en-US"/>
        </w:rPr>
        <w:t>5.1 Тестване на разпознаване на думи</w:t>
      </w:r>
      <w:bookmarkEnd w:id="21"/>
    </w:p>
    <w:p w:rsidR="006051FC" w:rsidRPr="00D02883" w:rsidRDefault="006051FC" w:rsidP="006051FC">
      <w:pPr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За проверка на коректната работа на приложението са проведени тестове с различни входни думи и автомати.</w:t>
      </w:r>
    </w:p>
    <w:p w:rsidR="006051FC" w:rsidRPr="00D02883" w:rsidRDefault="006051FC" w:rsidP="006051FC">
      <w:pPr>
        <w:jc w:val="both"/>
        <w:rPr>
          <w:rFonts w:ascii="Times New Roman" w:hAnsi="Times New Roman" w:cs="Times New Roman"/>
          <w:sz w:val="24"/>
          <w:szCs w:val="36"/>
          <w:lang w:val="en-US"/>
        </w:rPr>
      </w:pPr>
    </w:p>
    <w:p w:rsidR="006051FC" w:rsidRPr="00D02883" w:rsidRDefault="006051FC" w:rsidP="006051FC">
      <w:pPr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Проверена е работата на метода recognize() при приемане и отхвърляне на думи.</w:t>
      </w:r>
    </w:p>
    <w:p w:rsidR="006051FC" w:rsidRPr="00D02883" w:rsidRDefault="00683664" w:rsidP="006051FC">
      <w:pPr>
        <w:jc w:val="both"/>
        <w:rPr>
          <w:rFonts w:ascii="Times New Roman" w:hAnsi="Times New Roman" w:cs="Times New Roman"/>
          <w:sz w:val="24"/>
          <w:szCs w:val="36"/>
          <w:lang w:val="en-US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drawing>
          <wp:anchor distT="0" distB="0" distL="114300" distR="114300" simplePos="0" relativeHeight="251674624" behindDoc="0" locked="0" layoutInCell="1" allowOverlap="1" wp14:anchorId="6AC6858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2667372" cy="1047896"/>
            <wp:effectExtent l="0" t="0" r="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D82" w:rsidRPr="00D02883" w:rsidRDefault="00C23D82" w:rsidP="006051FC">
      <w:pPr>
        <w:jc w:val="both"/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  <w:lang w:val="en-US"/>
        </w:rPr>
        <w:t>Фигура 5.1 Тестване на разпознаване на думи</w:t>
      </w:r>
    </w:p>
    <w:p w:rsidR="00C23D82" w:rsidRPr="00D02883" w:rsidRDefault="00C23D82" w:rsidP="002202F8">
      <w:pPr>
        <w:pStyle w:val="Heading2"/>
      </w:pPr>
      <w:bookmarkStart w:id="22" w:name="_Toc229947556"/>
      <w:r w:rsidRPr="00D02883">
        <w:t>5.2 Тестване на проверката за детерминираност</w:t>
      </w:r>
      <w:bookmarkEnd w:id="22"/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проверка дали автоматът е детерминиран.</w:t>
      </w: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Проверява се дали за дадено състояние съществуват повече от един преход със същия символ.</w:t>
      </w: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5648" behindDoc="0" locked="0" layoutInCell="1" allowOverlap="1" wp14:anchorId="010C1AB2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2781688" cy="447737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6672" behindDoc="0" locked="0" layoutInCell="1" allowOverlap="1" wp14:anchorId="1AAEDE92">
            <wp:simplePos x="0" y="0"/>
            <wp:positionH relativeFrom="column">
              <wp:posOffset>1371600</wp:posOffset>
            </wp:positionH>
            <wp:positionV relativeFrom="paragraph">
              <wp:posOffset>8255</wp:posOffset>
            </wp:positionV>
            <wp:extent cx="3077004" cy="523948"/>
            <wp:effectExtent l="0" t="0" r="9525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C23D82" w:rsidRPr="00D02883" w:rsidRDefault="00C23D82" w:rsidP="00C23D82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5.2 Проверка за детерминираност</w:t>
      </w:r>
    </w:p>
    <w:p w:rsidR="00683664" w:rsidRPr="00D02883" w:rsidRDefault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br w:type="page"/>
      </w:r>
    </w:p>
    <w:p w:rsidR="00C23D82" w:rsidRPr="00D02883" w:rsidRDefault="00683664" w:rsidP="002202F8">
      <w:pPr>
        <w:pStyle w:val="Heading2"/>
      </w:pPr>
      <w:bookmarkStart w:id="23" w:name="_Toc229947557"/>
      <w:r w:rsidRPr="00D02883">
        <w:lastRenderedPageBreak/>
        <w:t>5.3 Тестване на работата с файлове</w:t>
      </w:r>
      <w:bookmarkEnd w:id="23"/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Проверена е работата на операциите за отваряне, запис и затваряне на файлове.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Приложението успешно зарежда автомати от файлове и съхранява информацията във файлов формат.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1552" behindDoc="0" locked="0" layoutInCell="1" allowOverlap="1" wp14:anchorId="224A47D8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2810267" cy="562053"/>
            <wp:effectExtent l="0" t="0" r="9525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правилно отваряне на файл и зареждане на автоматите.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  <w:lang w:val="en-US"/>
        </w:rPr>
      </w:pPr>
    </w:p>
    <w:p w:rsidR="00683664" w:rsidRPr="00D02883" w:rsidRDefault="00683664" w:rsidP="00C23D82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b/>
          <w:sz w:val="24"/>
          <w:szCs w:val="36"/>
        </w:rPr>
        <w:drawing>
          <wp:anchor distT="0" distB="0" distL="114300" distR="114300" simplePos="0" relativeHeight="251672576" behindDoc="0" locked="0" layoutInCell="1" allowOverlap="1" wp14:anchorId="21ED791A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3048425" cy="533474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b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jc w:val="center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5.3 Тестване на работа с файлове</w:t>
      </w:r>
    </w:p>
    <w:p w:rsidR="00C23D82" w:rsidRPr="00D02883" w:rsidRDefault="00683664" w:rsidP="002202F8">
      <w:pPr>
        <w:pStyle w:val="Heading2"/>
      </w:pPr>
      <w:bookmarkStart w:id="24" w:name="_Toc229947558"/>
      <w:r w:rsidRPr="00D02883">
        <w:t>5.4 Тестване на операцията determinize</w:t>
      </w:r>
      <w:bookmarkEnd w:id="24"/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преобразуване на недетерминиран автомат в детерминиран автомат.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След изпълнение на операцията се създава нов автомат с уникален идентификатор.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3600" behindDoc="0" locked="0" layoutInCell="1" allowOverlap="1" wp14:anchorId="1DC4A14D">
            <wp:simplePos x="0" y="0"/>
            <wp:positionH relativeFrom="margin">
              <wp:align>center</wp:align>
            </wp:positionH>
            <wp:positionV relativeFrom="paragraph">
              <wp:posOffset>38735</wp:posOffset>
            </wp:positionV>
            <wp:extent cx="3515216" cy="485843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5.4 Тестване на операцията determinize</w:t>
      </w:r>
    </w:p>
    <w:p w:rsidR="00683664" w:rsidRPr="00D02883" w:rsidRDefault="00683664" w:rsidP="002202F8">
      <w:pPr>
        <w:pStyle w:val="Heading2"/>
      </w:pPr>
      <w:bookmarkStart w:id="25" w:name="_Toc229947559"/>
      <w:r w:rsidRPr="00D02883">
        <w:t>5.5 Тестване на операцията union</w:t>
      </w:r>
      <w:bookmarkEnd w:id="25"/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Проверена е операцията за обединение на два автомата.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След изпълнение на операцията се създава нов автомат, който разпознава езиците на двата входни автомата.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8720" behindDoc="0" locked="0" layoutInCell="1" allowOverlap="1" wp14:anchorId="073DDE8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53109" cy="57158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5.5 Тестване на операцията union</w:t>
      </w:r>
    </w:p>
    <w:p w:rsidR="00683664" w:rsidRPr="00D02883" w:rsidRDefault="00683664" w:rsidP="002202F8">
      <w:pPr>
        <w:pStyle w:val="Heading2"/>
        <w:rPr>
          <w:sz w:val="40"/>
          <w:szCs w:val="36"/>
        </w:rPr>
      </w:pPr>
      <w:bookmarkStart w:id="26" w:name="_Toc229947560"/>
      <w:r w:rsidRPr="00D02883">
        <w:lastRenderedPageBreak/>
        <w:t>5.6 Тестване на операцията concat</w:t>
      </w:r>
      <w:bookmarkEnd w:id="26"/>
    </w:p>
    <w:p w:rsidR="00683664" w:rsidRPr="00D02883" w:rsidRDefault="00683664" w:rsidP="00683664">
      <w:p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Извършени са тестове за конкатенация на два автомата.</w:t>
      </w:r>
    </w:p>
    <w:p w:rsidR="00683664" w:rsidRPr="00D02883" w:rsidRDefault="00683664" w:rsidP="00683664">
      <w:p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drawing>
          <wp:anchor distT="0" distB="0" distL="114300" distR="114300" simplePos="0" relativeHeight="251677696" behindDoc="0" locked="0" layoutInCell="1" allowOverlap="1" wp14:anchorId="23394EE4">
            <wp:simplePos x="0" y="0"/>
            <wp:positionH relativeFrom="margin">
              <wp:align>center</wp:align>
            </wp:positionH>
            <wp:positionV relativeFrom="paragraph">
              <wp:posOffset>265430</wp:posOffset>
            </wp:positionV>
            <wp:extent cx="3353268" cy="495369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36"/>
        </w:rPr>
        <w:t>Полученият автомат разпознава конкатенацията на езиците на двата входни автомата.</w:t>
      </w:r>
    </w:p>
    <w:p w:rsidR="00683664" w:rsidRPr="00D02883" w:rsidRDefault="00683664" w:rsidP="00683664">
      <w:pPr>
        <w:tabs>
          <w:tab w:val="left" w:pos="1980"/>
        </w:tabs>
        <w:jc w:val="both"/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36"/>
        </w:rPr>
      </w:pPr>
      <w:r w:rsidRPr="00D02883">
        <w:rPr>
          <w:rFonts w:ascii="Times New Roman" w:hAnsi="Times New Roman" w:cs="Times New Roman"/>
          <w:sz w:val="24"/>
          <w:szCs w:val="36"/>
        </w:rPr>
        <w:t>Фигура 5.6 Тестване на операцията concat</w:t>
      </w:r>
    </w:p>
    <w:p w:rsidR="00683664" w:rsidRPr="00D02883" w:rsidRDefault="00683664" w:rsidP="002202F8">
      <w:pPr>
        <w:pStyle w:val="Heading2"/>
      </w:pPr>
      <w:bookmarkStart w:id="27" w:name="_Toc229947561"/>
      <w:r w:rsidRPr="00D02883">
        <w:t>5.7 Тестване на операцията positive closure</w:t>
      </w:r>
      <w:bookmarkEnd w:id="27"/>
    </w:p>
    <w:p w:rsidR="002202F8" w:rsidRPr="00D02883" w:rsidRDefault="002202F8" w:rsidP="002202F8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Извършени са тестове за операцията positive closure върху автомат.</w:t>
      </w:r>
    </w:p>
    <w:p w:rsidR="002202F8" w:rsidRPr="00D02883" w:rsidRDefault="002202F8" w:rsidP="002202F8">
      <w:pPr>
        <w:rPr>
          <w:rFonts w:ascii="Times New Roman" w:hAnsi="Times New Roman" w:cs="Times New Roman"/>
          <w:sz w:val="24"/>
          <w:szCs w:val="24"/>
        </w:rPr>
      </w:pPr>
    </w:p>
    <w:p w:rsidR="002202F8" w:rsidRPr="00D02883" w:rsidRDefault="002202F8" w:rsidP="002202F8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След изпълнение на операцията се създава нов автомат, който разпознава едно или повече повторения на езика на входния автомат.</w:t>
      </w:r>
    </w:p>
    <w:p w:rsidR="00683664" w:rsidRPr="00D02883" w:rsidRDefault="002202F8" w:rsidP="00683664">
      <w:pPr>
        <w:rPr>
          <w:rFonts w:ascii="Times New Roman" w:hAnsi="Times New Roman" w:cs="Times New Roman"/>
          <w:b/>
          <w:sz w:val="36"/>
          <w:szCs w:val="24"/>
        </w:rPr>
      </w:pPr>
      <w:r w:rsidRPr="00D02883">
        <w:rPr>
          <w:rFonts w:ascii="Times New Roman" w:hAnsi="Times New Roman" w:cs="Times New Roman"/>
          <w:b/>
          <w:sz w:val="36"/>
          <w:szCs w:val="24"/>
        </w:rPr>
        <w:drawing>
          <wp:anchor distT="0" distB="0" distL="114300" distR="114300" simplePos="0" relativeHeight="251679744" behindDoc="0" locked="0" layoutInCell="1" allowOverlap="1" wp14:anchorId="4EBB798E">
            <wp:simplePos x="0" y="0"/>
            <wp:positionH relativeFrom="margin">
              <wp:align>center</wp:align>
            </wp:positionH>
            <wp:positionV relativeFrom="paragraph">
              <wp:posOffset>71332</wp:posOffset>
            </wp:positionV>
            <wp:extent cx="3714750" cy="53340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664" w:rsidRPr="00D02883" w:rsidRDefault="00683664" w:rsidP="00683664">
      <w:pPr>
        <w:rPr>
          <w:rFonts w:ascii="Times New Roman" w:hAnsi="Times New Roman" w:cs="Times New Roman"/>
          <w:sz w:val="36"/>
          <w:szCs w:val="24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5.7 Тестване на операцията positive closure</w:t>
      </w:r>
    </w:p>
    <w:p w:rsidR="00683664" w:rsidRPr="00D02883" w:rsidRDefault="00683664" w:rsidP="002202F8">
      <w:pPr>
        <w:pStyle w:val="Heading2"/>
      </w:pPr>
      <w:bookmarkStart w:id="28" w:name="_Toc229947562"/>
      <w:r w:rsidRPr="00D02883">
        <w:t>5.8 Тестване на проверката за краен език</w:t>
      </w:r>
      <w:bookmarkEnd w:id="28"/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Извършени са тестове за проверка дали езикът на автомата е краен.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80768" behindDoc="0" locked="0" layoutInCell="1" allowOverlap="1" wp14:anchorId="49B02B52">
            <wp:simplePos x="0" y="0"/>
            <wp:positionH relativeFrom="margin">
              <wp:align>center</wp:align>
            </wp:positionH>
            <wp:positionV relativeFrom="paragraph">
              <wp:posOffset>245382</wp:posOffset>
            </wp:positionV>
            <wp:extent cx="3029373" cy="571580"/>
            <wp:effectExtent l="0" t="0" r="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2883">
        <w:rPr>
          <w:rFonts w:ascii="Times New Roman" w:hAnsi="Times New Roman" w:cs="Times New Roman"/>
          <w:sz w:val="24"/>
          <w:szCs w:val="24"/>
        </w:rPr>
        <w:t>При наличие на цикли в автомата езикът може да бъде безкраен.</w:t>
      </w: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83664" w:rsidRPr="00D02883" w:rsidRDefault="00683664" w:rsidP="0068366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2883">
        <w:rPr>
          <w:rFonts w:ascii="Times New Roman" w:hAnsi="Times New Roman" w:cs="Times New Roman"/>
          <w:sz w:val="24"/>
          <w:szCs w:val="24"/>
          <w:lang w:val="en-US"/>
        </w:rPr>
        <w:t>Фигура 5.8 Проверка за краен език</w:t>
      </w:r>
    </w:p>
    <w:p w:rsidR="00DD316D" w:rsidRPr="00D02883" w:rsidRDefault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DD316D" w:rsidRPr="00D02883" w:rsidRDefault="00DD316D" w:rsidP="00683664">
      <w:pPr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2202F8">
      <w:pPr>
        <w:pStyle w:val="Heading2"/>
      </w:pPr>
      <w:bookmarkStart w:id="29" w:name="_Toc229947563"/>
      <w:r w:rsidRPr="00D02883">
        <w:t>5.9 Тестване при грешни входни данни</w:t>
      </w:r>
      <w:bookmarkEnd w:id="29"/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Извършени са тестове при въвеждане на невалидни команди и липсващи автомати.</w:t>
      </w: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Приложението извежда подходящи съобщения за грешка и предотвратява изпълнение на невалидни операции.</w:t>
      </w: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747C8482">
            <wp:simplePos x="0" y="0"/>
            <wp:positionH relativeFrom="margin">
              <wp:align>center</wp:align>
            </wp:positionH>
            <wp:positionV relativeFrom="paragraph">
              <wp:posOffset>3810</wp:posOffset>
            </wp:positionV>
            <wp:extent cx="2085975" cy="495300"/>
            <wp:effectExtent l="0" t="0" r="9525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02222DD5">
            <wp:simplePos x="0" y="0"/>
            <wp:positionH relativeFrom="margin">
              <wp:align>center</wp:align>
            </wp:positionH>
            <wp:positionV relativeFrom="paragraph">
              <wp:posOffset>10342</wp:posOffset>
            </wp:positionV>
            <wp:extent cx="1600423" cy="514422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</w:p>
    <w:p w:rsidR="00DD316D" w:rsidRPr="00D02883" w:rsidRDefault="00DD316D" w:rsidP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t>Фигура 5.9 Обработка на невалидни входни данни</w:t>
      </w:r>
    </w:p>
    <w:p w:rsidR="00DD316D" w:rsidRPr="00D02883" w:rsidRDefault="00DD316D">
      <w:pPr>
        <w:rPr>
          <w:rFonts w:ascii="Times New Roman" w:hAnsi="Times New Roman" w:cs="Times New Roman"/>
          <w:sz w:val="24"/>
          <w:szCs w:val="24"/>
        </w:rPr>
      </w:pPr>
      <w:r w:rsidRPr="00D02883">
        <w:rPr>
          <w:rFonts w:ascii="Times New Roman" w:hAnsi="Times New Roman" w:cs="Times New Roman"/>
          <w:sz w:val="24"/>
          <w:szCs w:val="24"/>
        </w:rPr>
        <w:br w:type="page"/>
      </w:r>
    </w:p>
    <w:p w:rsidR="00DD316D" w:rsidRPr="00D02883" w:rsidRDefault="00DD316D" w:rsidP="002202F8">
      <w:pPr>
        <w:pStyle w:val="Heading1"/>
      </w:pPr>
      <w:bookmarkStart w:id="30" w:name="_Toc229947564"/>
      <w:r w:rsidRPr="00D02883">
        <w:lastRenderedPageBreak/>
        <w:t>Глава 6. Заключение</w:t>
      </w:r>
      <w:bookmarkEnd w:id="30"/>
      <w:r w:rsidRPr="00D02883">
        <w:tab/>
      </w:r>
    </w:p>
    <w:p w:rsidR="00DD316D" w:rsidRPr="00D02883" w:rsidRDefault="00DD316D" w:rsidP="00D02883">
      <w:pPr>
        <w:spacing w:line="360" w:lineRule="auto"/>
        <w:rPr>
          <w:rFonts w:ascii="Times New Roman" w:hAnsi="Times New Roman" w:cs="Times New Roman"/>
          <w:sz w:val="24"/>
        </w:rPr>
      </w:pPr>
      <w:r w:rsidRPr="00D02883">
        <w:rPr>
          <w:rFonts w:ascii="Times New Roman" w:hAnsi="Times New Roman" w:cs="Times New Roman"/>
          <w:sz w:val="24"/>
        </w:rPr>
        <w:t>В рамките на настоящия курсов проект беше разработено конзолно приложение за работа с недетерминирани крайни автомати с ε-преходи, реализирано на езика Java чрез принципите на обектно-ориентираното програмиране.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Основната цел на проекта беше създаването на система, позволяваща обработка и управление на крайни автомати чрез команден интерфейс. В процеса на разработката бяха реализирани основните операции върху автоматите, включително разпознаване на думи, проверка за детерминираност, детерминиране, обединение, конкатенация, positive closure и проверка дали езикът на автомата е краен.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За реализацията на проекта бяха използвани различни алгоритми за обработка на преходи, ε-преходи и множества от състояния. Реализирана беше поддръжка на недетерминирани автомати чрез използване на множество текущи състояния и алгоритъм за epsilon closure.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Проектът беше структуриран чрез отделни класове, отговарящи за различните функционалности на системата. Използвани са класове за представяне на автомати и преходи, обработка на команди, управление на автомати и работа с файлове. Това позволява по-добра организация на кода и улеснява бъдещото разширяване на приложението.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В процеса на разработка бяха приложени принципите на обектно-ориентираното програмиране, включително разделяне на функционалностите в отделни класове и използване на капсулация при работа с данните и операциите върху автоматите.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>Проведените тестове показват коректната работа на основните операции в системата. Успешно бяха проверени операциите за разпознаване на думи, проверка за детерминираност, работа с файлове и обработка на различни операции върху автоматите.</w:t>
      </w:r>
      <w:r w:rsidRPr="00D02883">
        <w:rPr>
          <w:rFonts w:ascii="Times New Roman" w:hAnsi="Times New Roman" w:cs="Times New Roman"/>
          <w:sz w:val="24"/>
        </w:rPr>
        <w:br/>
      </w:r>
      <w:r w:rsidRPr="00D02883">
        <w:rPr>
          <w:rFonts w:ascii="Times New Roman" w:hAnsi="Times New Roman" w:cs="Times New Roman"/>
          <w:sz w:val="24"/>
        </w:rPr>
        <w:br/>
        <w:t xml:space="preserve">Разработеното приложение демонстрира практическото приложение на алгоритмите за </w:t>
      </w:r>
      <w:r w:rsidRPr="00D02883">
        <w:rPr>
          <w:rFonts w:ascii="Times New Roman" w:hAnsi="Times New Roman" w:cs="Times New Roman"/>
          <w:sz w:val="24"/>
        </w:rPr>
        <w:lastRenderedPageBreak/>
        <w:t>работа с крайни автомати и може да бъде използвано като основа за бъдещо разширяване и добавяне на нови функционалности.</w:t>
      </w:r>
      <w:r w:rsidRPr="00D02883">
        <w:rPr>
          <w:rFonts w:ascii="Times New Roman" w:hAnsi="Times New Roman" w:cs="Times New Roman"/>
          <w:sz w:val="24"/>
        </w:rPr>
        <w:br/>
      </w:r>
    </w:p>
    <w:p w:rsidR="00DD316D" w:rsidRPr="00D02883" w:rsidRDefault="00DD316D">
      <w:pPr>
        <w:rPr>
          <w:rFonts w:ascii="Times New Roman" w:hAnsi="Times New Roman" w:cs="Times New Roman"/>
          <w:sz w:val="24"/>
        </w:rPr>
      </w:pPr>
      <w:r w:rsidRPr="00D02883">
        <w:rPr>
          <w:rFonts w:ascii="Times New Roman" w:hAnsi="Times New Roman" w:cs="Times New Roman"/>
          <w:sz w:val="24"/>
        </w:rPr>
        <w:br w:type="page"/>
      </w:r>
    </w:p>
    <w:p w:rsidR="00DD316D" w:rsidRPr="00D02883" w:rsidRDefault="00DD316D" w:rsidP="002202F8">
      <w:pPr>
        <w:pStyle w:val="Heading1"/>
      </w:pPr>
      <w:bookmarkStart w:id="31" w:name="_Toc229947565"/>
      <w:r w:rsidRPr="00D02883">
        <w:lastRenderedPageBreak/>
        <w:t>Глава 7. Използвана литература</w:t>
      </w:r>
      <w:bookmarkEnd w:id="31"/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1. Oracle Java Documentation – https://docs.oracle.com/javase/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2. GeeksforGeeks – NFA to DFA Conversion – https://www.geeksforgeeks.org/theory-of-computation/program-implement-nfa-epsilon-move-dfa-conversion/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3. GeeksforGeeks – Finite Automata and Regular Expressions – https://www.geeksforgeeks.org/finite-automata-and-regular-expressions/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4. TutorialsPoint – Automata Theory – https://www.tutorialspoint.com/automata_theory/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5. Javatpoint – Nondeterministic Finite Automata – https://www.javatpoint.com/automata-nfa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6. Baeldung – Java Collections Framework – https://www.baeldung.com/java-collections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7. Programiz – Java HashSet – https://www.programiz.com/java-programming/hashset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8. TutorialsPoint – Java File Handling – https://www.tutorialspoint.com/java/java_files_io.htm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9. GeeksforGeeks – Depth First Search Algorithm – https://www.geeksforgeeks.org/depth-first-search-or-dfs-for-a-graph/</w:t>
      </w:r>
    </w:p>
    <w:p w:rsidR="00DD316D" w:rsidRPr="00D02883" w:rsidRDefault="00DD316D" w:rsidP="00DD316D">
      <w:pPr>
        <w:rPr>
          <w:rFonts w:ascii="Times New Roman" w:hAnsi="Times New Roman" w:cs="Times New Roman"/>
        </w:rPr>
      </w:pPr>
      <w:r w:rsidRPr="00D02883">
        <w:rPr>
          <w:rFonts w:ascii="Times New Roman" w:hAnsi="Times New Roman" w:cs="Times New Roman"/>
        </w:rPr>
        <w:t>10. Oracle Java Documentation – Scanner Class – https://docs.oracle.com/javase/8/docs/api/java/util/Scanner.html</w:t>
      </w:r>
    </w:p>
    <w:p w:rsidR="00DD316D" w:rsidRPr="00D02883" w:rsidRDefault="00DD316D" w:rsidP="00DD316D">
      <w:pPr>
        <w:rPr>
          <w:rFonts w:ascii="Times New Roman" w:hAnsi="Times New Roman" w:cs="Times New Roman"/>
          <w:b/>
          <w:sz w:val="48"/>
          <w:szCs w:val="24"/>
        </w:rPr>
      </w:pPr>
      <w:r w:rsidRPr="00D02883">
        <w:rPr>
          <w:rFonts w:ascii="Times New Roman" w:hAnsi="Times New Roman" w:cs="Times New Roman"/>
        </w:rPr>
        <w:t>11. Материали и упражнения по дисциплината „Обектно-ориентирано програмиране“</w:t>
      </w:r>
    </w:p>
    <w:sectPr w:rsidR="00DD316D" w:rsidRPr="00D02883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6CB9" w:rsidRDefault="00796CB9" w:rsidP="00D02883">
      <w:pPr>
        <w:spacing w:after="0" w:line="240" w:lineRule="auto"/>
      </w:pPr>
      <w:r>
        <w:separator/>
      </w:r>
    </w:p>
  </w:endnote>
  <w:endnote w:type="continuationSeparator" w:id="0">
    <w:p w:rsidR="00796CB9" w:rsidRDefault="00796CB9" w:rsidP="00D028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noProof w:val="0"/>
      </w:rPr>
      <w:id w:val="-158969088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2883" w:rsidRDefault="00D02883">
        <w:pPr>
          <w:pStyle w:val="Foot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:rsidR="00D02883" w:rsidRDefault="00D028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6CB9" w:rsidRDefault="00796CB9" w:rsidP="00D02883">
      <w:pPr>
        <w:spacing w:after="0" w:line="240" w:lineRule="auto"/>
      </w:pPr>
      <w:r>
        <w:separator/>
      </w:r>
    </w:p>
  </w:footnote>
  <w:footnote w:type="continuationSeparator" w:id="0">
    <w:p w:rsidR="00796CB9" w:rsidRDefault="00796CB9" w:rsidP="00D028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3673CC1"/>
    <w:multiLevelType w:val="multilevel"/>
    <w:tmpl w:val="0CB4B650"/>
    <w:lvl w:ilvl="0">
      <w:start w:val="1"/>
      <w:numFmt w:val="decimal"/>
      <w:lvlText w:val="%1"/>
      <w:lvlJc w:val="left"/>
      <w:pPr>
        <w:ind w:left="138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8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5D7"/>
    <w:rsid w:val="00012121"/>
    <w:rsid w:val="000A387E"/>
    <w:rsid w:val="000A7229"/>
    <w:rsid w:val="00112EF8"/>
    <w:rsid w:val="001B2386"/>
    <w:rsid w:val="002202F8"/>
    <w:rsid w:val="00243910"/>
    <w:rsid w:val="00296EF7"/>
    <w:rsid w:val="003531BA"/>
    <w:rsid w:val="00413722"/>
    <w:rsid w:val="00427302"/>
    <w:rsid w:val="00432607"/>
    <w:rsid w:val="004567F9"/>
    <w:rsid w:val="005F3289"/>
    <w:rsid w:val="006051FC"/>
    <w:rsid w:val="00610C6B"/>
    <w:rsid w:val="00683664"/>
    <w:rsid w:val="006D3F02"/>
    <w:rsid w:val="00796CB9"/>
    <w:rsid w:val="007D7DE5"/>
    <w:rsid w:val="009D55FF"/>
    <w:rsid w:val="009D71AD"/>
    <w:rsid w:val="009E33FF"/>
    <w:rsid w:val="00A275D7"/>
    <w:rsid w:val="00A27E43"/>
    <w:rsid w:val="00A532D9"/>
    <w:rsid w:val="00A863BE"/>
    <w:rsid w:val="00B156F8"/>
    <w:rsid w:val="00B81DAD"/>
    <w:rsid w:val="00BA466B"/>
    <w:rsid w:val="00C23D82"/>
    <w:rsid w:val="00C70920"/>
    <w:rsid w:val="00C71730"/>
    <w:rsid w:val="00CE31FF"/>
    <w:rsid w:val="00CF58B8"/>
    <w:rsid w:val="00D02883"/>
    <w:rsid w:val="00D34EF0"/>
    <w:rsid w:val="00DA25C1"/>
    <w:rsid w:val="00DD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036A"/>
  <w15:chartTrackingRefBased/>
  <w15:docId w15:val="{A7EC3A65-32B1-4748-8D4F-D629E818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2F8"/>
    <w:pPr>
      <w:jc w:val="center"/>
      <w:outlineLvl w:val="0"/>
    </w:pPr>
    <w:rPr>
      <w:rFonts w:ascii="Times New Roman" w:hAnsi="Times New Roman" w:cs="Times New Roman"/>
      <w:b/>
      <w:sz w:val="4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202F8"/>
    <w:pPr>
      <w:spacing w:after="0" w:line="240" w:lineRule="auto"/>
      <w:ind w:left="0"/>
      <w:outlineLvl w:val="1"/>
    </w:pPr>
    <w:rPr>
      <w:rFonts w:ascii="Times New Roman" w:hAnsi="Times New Roman" w:cs="Times New Roman"/>
      <w:b/>
      <w:sz w:val="36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02F8"/>
    <w:pPr>
      <w:outlineLvl w:val="2"/>
    </w:pPr>
    <w:rPr>
      <w:rFonts w:ascii="Times New Roman" w:hAnsi="Times New Roman" w:cs="Times New Roman"/>
      <w:b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1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F32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289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202F8"/>
    <w:rPr>
      <w:rFonts w:ascii="Times New Roman" w:hAnsi="Times New Roman" w:cs="Times New Roman"/>
      <w:b/>
      <w:noProof/>
      <w:sz w:val="44"/>
      <w:szCs w:val="24"/>
      <w:lang w:val="bg-BG"/>
    </w:rPr>
  </w:style>
  <w:style w:type="paragraph" w:styleId="TOCHeading">
    <w:name w:val="TOC Heading"/>
    <w:basedOn w:val="Heading1"/>
    <w:next w:val="Normal"/>
    <w:uiPriority w:val="39"/>
    <w:unhideWhenUsed/>
    <w:qFormat/>
    <w:rsid w:val="002202F8"/>
    <w:pPr>
      <w:outlineLvl w:val="9"/>
    </w:pPr>
    <w:rPr>
      <w:noProof w:val="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202F8"/>
    <w:rPr>
      <w:rFonts w:ascii="Times New Roman" w:hAnsi="Times New Roman" w:cs="Times New Roman"/>
      <w:b/>
      <w:noProof/>
      <w:sz w:val="36"/>
      <w:szCs w:val="24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rsid w:val="002202F8"/>
    <w:rPr>
      <w:rFonts w:ascii="Times New Roman" w:hAnsi="Times New Roman" w:cs="Times New Roman"/>
      <w:b/>
      <w:noProof/>
      <w:sz w:val="36"/>
      <w:szCs w:val="24"/>
      <w:lang w:val="bg-BG"/>
    </w:rPr>
  </w:style>
  <w:style w:type="paragraph" w:styleId="TOC1">
    <w:name w:val="toc 1"/>
    <w:basedOn w:val="Normal"/>
    <w:next w:val="Normal"/>
    <w:autoRedefine/>
    <w:uiPriority w:val="39"/>
    <w:unhideWhenUsed/>
    <w:rsid w:val="00B156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56F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156F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156F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883"/>
    <w:rPr>
      <w:noProof/>
      <w:lang w:val="bg-BG"/>
    </w:rPr>
  </w:style>
  <w:style w:type="paragraph" w:styleId="Footer">
    <w:name w:val="footer"/>
    <w:basedOn w:val="Normal"/>
    <w:link w:val="FooterChar"/>
    <w:uiPriority w:val="99"/>
    <w:unhideWhenUsed/>
    <w:rsid w:val="00D028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883"/>
    <w:rPr>
      <w:noProof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6EF69-F9A1-4951-9D99-42A248441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26</Pages>
  <Words>2692</Words>
  <Characters>15350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ИВАЙЛО ПАВЛОВ МАРКОВ КС 1к</dc:creator>
  <cp:keywords/>
  <dc:description/>
  <cp:lastModifiedBy>ИВАЙЛО ПАВЛОВ МАРКОВ КС 1к</cp:lastModifiedBy>
  <cp:revision>29</cp:revision>
  <dcterms:created xsi:type="dcterms:W3CDTF">2026-05-16T14:32:00Z</dcterms:created>
  <dcterms:modified xsi:type="dcterms:W3CDTF">2026-05-18T14:00:00Z</dcterms:modified>
</cp:coreProperties>
</file>