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 w:eastAsia="Microsoft YaHei"/>
          <w:sz w:val="22"/>
        </w:rPr>
        <w:t>个人人身保险保险单（电子保单）</w:t>
      </w:r>
    </w:p>
    <w:p>
      <w:r>
        <w:rPr>
          <w:rFonts w:ascii="Microsoft YaHei" w:hAnsi="Microsoft YaHei" w:eastAsia="Microsoft YaHei"/>
          <w:sz w:val="22"/>
        </w:rPr>
        <w:t>保单号: P20250001</w:t>
      </w:r>
    </w:p>
    <w:p>
      <w:r>
        <w:rPr>
          <w:rFonts w:ascii="Microsoft YaHei" w:hAnsi="Microsoft YaHei" w:eastAsia="Microsoft YaHei"/>
          <w:sz w:val="22"/>
        </w:rPr>
        <w:t>保险公司: 中国人寿保险股份有限公司</w:t>
      </w:r>
    </w:p>
    <w:p>
      <w:r>
        <w:rPr>
          <w:rFonts w:ascii="Microsoft YaHei" w:hAnsi="Microsoft YaHei" w:eastAsia="Microsoft YaHei"/>
          <w:sz w:val="22"/>
        </w:rPr>
        <w:t>投保人: 张三</w:t>
      </w:r>
    </w:p>
    <w:p>
      <w:r>
        <w:rPr>
          <w:rFonts w:ascii="Microsoft YaHei" w:hAnsi="Microsoft YaHei" w:eastAsia="Microsoft YaHei"/>
          <w:sz w:val="22"/>
        </w:rPr>
        <w:t>身份证号: 110101199001011234</w:t>
      </w:r>
    </w:p>
    <w:p>
      <w:r>
        <w:rPr>
          <w:rFonts w:ascii="Microsoft YaHei" w:hAnsi="Microsoft YaHei" w:eastAsia="Microsoft YaHei"/>
          <w:sz w:val="22"/>
        </w:rPr>
        <w:t>联系电话: 13800138001</w:t>
      </w:r>
    </w:p>
    <w:p>
      <w:r>
        <w:rPr>
          <w:rFonts w:ascii="Microsoft YaHei" w:hAnsi="Microsoft YaHei" w:eastAsia="Microsoft YaHei"/>
          <w:sz w:val="22"/>
        </w:rPr>
        <w:t>出生日期: 1990年01月01日</w:t>
      </w:r>
    </w:p>
    <w:p>
      <w:r>
        <w:rPr>
          <w:rFonts w:ascii="Microsoft YaHei" w:hAnsi="Microsoft YaHei" w:eastAsia="Microsoft YaHei"/>
          <w:sz w:val="22"/>
        </w:rPr>
        <w:t>联系地址: 北京市朝阳区建国路88号</w:t>
      </w:r>
    </w:p>
    <w:p>
      <w:r>
        <w:rPr>
          <w:rFonts w:ascii="Microsoft YaHei" w:hAnsi="Microsoft YaHei" w:eastAsia="Microsoft YaHei"/>
          <w:sz w:val="22"/>
        </w:rPr>
        <w:t>=========================</w:t>
      </w:r>
    </w:p>
    <w:p>
      <w:r>
        <w:rPr>
          <w:rFonts w:ascii="Microsoft YaHei" w:hAnsi="Microsoft YaHei" w:eastAsia="Microsoft YaHei"/>
          <w:sz w:val="22"/>
        </w:rPr>
        <w:t>被保险人与投保人为同一人</w:t>
      </w:r>
    </w:p>
    <w:p>
      <w:r>
        <w:rPr>
          <w:rFonts w:ascii="Microsoft YaHei" w:hAnsi="Microsoft YaHei" w:eastAsia="Microsoft YaHei"/>
          <w:sz w:val="22"/>
        </w:rPr>
        <w:t>保险期间: 终身</w:t>
      </w:r>
    </w:p>
    <w:p>
      <w:r>
        <w:rPr>
          <w:rFonts w:ascii="Microsoft YaHei" w:hAnsi="Microsoft YaHei" w:eastAsia="Microsoft YaHei"/>
          <w:sz w:val="22"/>
        </w:rPr>
        <w:t>保险金额: 人民币100万元</w:t>
      </w:r>
    </w:p>
    <w:p>
      <w:r>
        <w:rPr>
          <w:rFonts w:ascii="Microsoft YaHei" w:hAnsi="Microsoft YaHei" w:eastAsia="Microsoft YaHei"/>
          <w:sz w:val="22"/>
        </w:rPr>
        <w:t>保险费: 5000.00元</w:t>
      </w:r>
    </w:p>
    <w:p>
      <w:r>
        <w:rPr>
          <w:rFonts w:ascii="Microsoft YaHei" w:hAnsi="Microsoft YaHei" w:eastAsia="Microsoft YaHei"/>
          <w:sz w:val="22"/>
        </w:rPr>
        <w:t>缴费方式: 年缴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