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9932B" w14:textId="094055C1" w:rsidR="00541B40" w:rsidRDefault="00541B40" w:rsidP="00541B4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1.2. Участие в экспериментальном тестировании ИС на этапе опытной эксплуатации</w:t>
      </w:r>
    </w:p>
    <w:p w14:paraId="042688AF" w14:textId="58D8DCC2" w:rsidR="00541B40" w:rsidRPr="00D4472D" w:rsidRDefault="00541B40" w:rsidP="00541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Задание</w:t>
      </w:r>
      <w:proofErr w:type="gramStart"/>
      <w:r w:rsidRPr="00D4472D">
        <w:rPr>
          <w:rFonts w:ascii="Times New Roman" w:hAnsi="Times New Roman" w:cs="Times New Roman"/>
          <w:sz w:val="32"/>
          <w:szCs w:val="32"/>
        </w:rPr>
        <w:t>: Разработать</w:t>
      </w:r>
      <w:proofErr w:type="gramEnd"/>
      <w:r w:rsidRPr="00D4472D">
        <w:rPr>
          <w:rFonts w:ascii="Times New Roman" w:hAnsi="Times New Roman" w:cs="Times New Roman"/>
          <w:sz w:val="32"/>
          <w:szCs w:val="32"/>
        </w:rPr>
        <w:t xml:space="preserve"> тестовые сценарии для проверки ключевого функционала ИС. Провести ручное или автоматизированное тестирование, зафиксировать фактические результаты.</w:t>
      </w:r>
    </w:p>
    <w:p w14:paraId="1299F491" w14:textId="37481C58" w:rsidR="00541B40" w:rsidRDefault="00541B40" w:rsidP="00541B4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4742240" w14:textId="7764F490" w:rsidR="00541B40" w:rsidRPr="00D4472D" w:rsidRDefault="00541B40" w:rsidP="00541B4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Чек-лист для тестирования</w:t>
      </w:r>
    </w:p>
    <w:p w14:paraId="77072089" w14:textId="0C8F4A3D" w:rsidR="00541B40" w:rsidRPr="00D4472D" w:rsidRDefault="00541B40" w:rsidP="00541B40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Цель: Проверка критического функционала ИС розничного магазина.</w:t>
      </w:r>
    </w:p>
    <w:p w14:paraId="701FB044" w14:textId="0ABA240E" w:rsidR="00541B40" w:rsidRPr="00D4472D" w:rsidRDefault="00541B40" w:rsidP="00541B40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2205F099" w14:textId="5787F419" w:rsidR="00541B40" w:rsidRPr="00D4472D" w:rsidRDefault="00541B40" w:rsidP="00541B40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Модуль 1: Кассовые операции</w:t>
      </w:r>
    </w:p>
    <w:tbl>
      <w:tblPr>
        <w:tblStyle w:val="a4"/>
        <w:tblW w:w="10689" w:type="dxa"/>
        <w:tblInd w:w="-823" w:type="dxa"/>
        <w:tblLook w:val="04A0" w:firstRow="1" w:lastRow="0" w:firstColumn="1" w:lastColumn="0" w:noHBand="0" w:noVBand="1"/>
      </w:tblPr>
      <w:tblGrid>
        <w:gridCol w:w="2672"/>
        <w:gridCol w:w="2672"/>
        <w:gridCol w:w="2845"/>
        <w:gridCol w:w="2500"/>
      </w:tblGrid>
      <w:tr w:rsidR="00541B40" w14:paraId="75088238" w14:textId="77777777" w:rsidTr="00541B40">
        <w:trPr>
          <w:trHeight w:val="545"/>
        </w:trPr>
        <w:tc>
          <w:tcPr>
            <w:tcW w:w="2672" w:type="dxa"/>
          </w:tcPr>
          <w:p w14:paraId="182ECDAE" w14:textId="00F9974A" w:rsidR="00541B40" w:rsidRPr="00541B40" w:rsidRDefault="00541B40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41B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541B40">
              <w:rPr>
                <w:rFonts w:ascii="Times New Roman" w:hAnsi="Times New Roman" w:cs="Times New Roman"/>
                <w:sz w:val="28"/>
                <w:szCs w:val="28"/>
              </w:rPr>
              <w:t>Теста</w:t>
            </w:r>
          </w:p>
        </w:tc>
        <w:tc>
          <w:tcPr>
            <w:tcW w:w="2672" w:type="dxa"/>
          </w:tcPr>
          <w:p w14:paraId="56955A5C" w14:textId="4C22DC4B" w:rsidR="00541B40" w:rsidRPr="00541B40" w:rsidRDefault="00541B40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41B40">
              <w:rPr>
                <w:rFonts w:ascii="Times New Roman" w:hAnsi="Times New Roman" w:cs="Times New Roman"/>
                <w:sz w:val="28"/>
                <w:szCs w:val="28"/>
              </w:rPr>
              <w:t>Название сценария</w:t>
            </w:r>
          </w:p>
        </w:tc>
        <w:tc>
          <w:tcPr>
            <w:tcW w:w="2845" w:type="dxa"/>
          </w:tcPr>
          <w:p w14:paraId="3AB86692" w14:textId="738F06FD" w:rsidR="00541B40" w:rsidRPr="00541B40" w:rsidRDefault="00541B40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41B40"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2500" w:type="dxa"/>
          </w:tcPr>
          <w:p w14:paraId="4F43BF23" w14:textId="4819B6D3" w:rsidR="00541B40" w:rsidRPr="00541B40" w:rsidRDefault="00541B40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41B40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541B40" w14:paraId="28503258" w14:textId="77777777" w:rsidTr="00541B40">
        <w:trPr>
          <w:trHeight w:val="566"/>
        </w:trPr>
        <w:tc>
          <w:tcPr>
            <w:tcW w:w="2672" w:type="dxa"/>
          </w:tcPr>
          <w:p w14:paraId="62789CBF" w14:textId="565DC364" w:rsidR="00541B40" w:rsidRPr="00541B40" w:rsidRDefault="00541B40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ТС-01</w:t>
            </w:r>
          </w:p>
        </w:tc>
        <w:tc>
          <w:tcPr>
            <w:tcW w:w="2672" w:type="dxa"/>
          </w:tcPr>
          <w:p w14:paraId="482235B6" w14:textId="1BA2FD07" w:rsidR="00541B40" w:rsidRPr="00541B40" w:rsidRDefault="00541B40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Продажа товара (штрих-код)</w:t>
            </w:r>
          </w:p>
        </w:tc>
        <w:tc>
          <w:tcPr>
            <w:tcW w:w="2845" w:type="dxa"/>
          </w:tcPr>
          <w:p w14:paraId="2892D581" w14:textId="3BF2657E" w:rsidR="00541B40" w:rsidRDefault="00541B40" w:rsidP="00541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Нажать кнопку «Продажа».</w:t>
            </w:r>
          </w:p>
          <w:p w14:paraId="6DB7F2B1" w14:textId="0C486512" w:rsidR="00541B40" w:rsidRDefault="00541B40" w:rsidP="00541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Просканировать товар со штрих-кодом.</w:t>
            </w:r>
          </w:p>
          <w:p w14:paraId="6373574A" w14:textId="2D316F1B" w:rsidR="00541B40" w:rsidRPr="00541B40" w:rsidRDefault="00541B40" w:rsidP="00541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Нажать «Итого» 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«Оплата наличными».</w:t>
            </w:r>
          </w:p>
        </w:tc>
        <w:tc>
          <w:tcPr>
            <w:tcW w:w="2500" w:type="dxa"/>
          </w:tcPr>
          <w:p w14:paraId="188E0523" w14:textId="77777777" w:rsidR="00541B40" w:rsidRDefault="00541B40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Товар появится в чеке.</w:t>
            </w:r>
          </w:p>
          <w:p w14:paraId="6A4B9615" w14:textId="77777777" w:rsidR="00541B40" w:rsidRDefault="00541B40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 и название совпадают с базой.</w:t>
            </w:r>
          </w:p>
          <w:p w14:paraId="51B5BD18" w14:textId="77777777" w:rsidR="00541B40" w:rsidRDefault="00541B40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чека верна.</w:t>
            </w:r>
          </w:p>
          <w:p w14:paraId="5AE8995C" w14:textId="0802E635" w:rsidR="00541B40" w:rsidRPr="00541B40" w:rsidRDefault="00541B40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Открылся денежный ящик.</w:t>
            </w:r>
          </w:p>
        </w:tc>
      </w:tr>
      <w:tr w:rsidR="00541B40" w14:paraId="01EF794C" w14:textId="77777777" w:rsidTr="00541B40">
        <w:trPr>
          <w:trHeight w:val="545"/>
        </w:trPr>
        <w:tc>
          <w:tcPr>
            <w:tcW w:w="2672" w:type="dxa"/>
          </w:tcPr>
          <w:p w14:paraId="27A81E3B" w14:textId="49BE317E" w:rsidR="00541B40" w:rsidRPr="00541B40" w:rsidRDefault="00541B40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ТС-02</w:t>
            </w:r>
          </w:p>
        </w:tc>
        <w:tc>
          <w:tcPr>
            <w:tcW w:w="2672" w:type="dxa"/>
          </w:tcPr>
          <w:p w14:paraId="779C831D" w14:textId="5D6FFDB1" w:rsidR="00541B40" w:rsidRPr="00541B40" w:rsidRDefault="00541B40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Продажа весового товара</w:t>
            </w:r>
          </w:p>
        </w:tc>
        <w:tc>
          <w:tcPr>
            <w:tcW w:w="2845" w:type="dxa"/>
          </w:tcPr>
          <w:p w14:paraId="140A7463" w14:textId="0073AF64" w:rsidR="00541B40" w:rsidRDefault="00541B40" w:rsidP="00541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6666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Взвесить товар на электронных весах с печатью этикетки.</w:t>
            </w:r>
          </w:p>
          <w:p w14:paraId="29F0505A" w14:textId="660D558E" w:rsidR="00541B40" w:rsidRDefault="00541B40" w:rsidP="00541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46666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Просканировать полученный штрих-код с этикетки.</w:t>
            </w:r>
          </w:p>
          <w:p w14:paraId="4A5EECE4" w14:textId="6FBAE68E" w:rsidR="00541B40" w:rsidRPr="00541B40" w:rsidRDefault="00541B40" w:rsidP="00541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46666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66661">
              <w:rPr>
                <w:rFonts w:ascii="Times New Roman" w:hAnsi="Times New Roman" w:cs="Times New Roman"/>
                <w:sz w:val="28"/>
                <w:szCs w:val="28"/>
              </w:rPr>
              <w:t>Оплатить картой.</w:t>
            </w:r>
          </w:p>
        </w:tc>
        <w:tc>
          <w:tcPr>
            <w:tcW w:w="2500" w:type="dxa"/>
          </w:tcPr>
          <w:p w14:paraId="0DA56634" w14:textId="77777777" w:rsidR="00541B40" w:rsidRDefault="00466661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и стоимость (цена за кг * вес) корректно подтянулись в чек.</w:t>
            </w:r>
          </w:p>
          <w:p w14:paraId="36B2BC52" w14:textId="34936647" w:rsidR="00466661" w:rsidRPr="00541B40" w:rsidRDefault="00466661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Терминал эквайринга выдал чек об оплате.</w:t>
            </w:r>
          </w:p>
        </w:tc>
      </w:tr>
      <w:tr w:rsidR="00541B40" w14:paraId="78673C6B" w14:textId="77777777" w:rsidTr="00541B40">
        <w:trPr>
          <w:trHeight w:val="545"/>
        </w:trPr>
        <w:tc>
          <w:tcPr>
            <w:tcW w:w="2672" w:type="dxa"/>
          </w:tcPr>
          <w:p w14:paraId="5B0D147A" w14:textId="17CD4403" w:rsidR="00541B40" w:rsidRPr="00541B40" w:rsidRDefault="00466661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ТС-03</w:t>
            </w:r>
          </w:p>
        </w:tc>
        <w:tc>
          <w:tcPr>
            <w:tcW w:w="2672" w:type="dxa"/>
          </w:tcPr>
          <w:p w14:paraId="1FD76B2F" w14:textId="0C4AFA22" w:rsidR="00541B40" w:rsidRPr="00541B40" w:rsidRDefault="00466661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Смешанная оплата</w:t>
            </w:r>
          </w:p>
        </w:tc>
        <w:tc>
          <w:tcPr>
            <w:tcW w:w="2845" w:type="dxa"/>
          </w:tcPr>
          <w:p w14:paraId="2ABF1771" w14:textId="5837ABDC" w:rsidR="00541B40" w:rsidRDefault="00466661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Пробить товаров на 1000 руб.</w:t>
            </w:r>
          </w:p>
          <w:p w14:paraId="2637B2E8" w14:textId="3A983133" w:rsidR="00466661" w:rsidRPr="00466661" w:rsidRDefault="00466661" w:rsidP="004666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Выбрать оплату: 500 руб. наличными + 500 руб. картой.</w:t>
            </w:r>
          </w:p>
        </w:tc>
        <w:tc>
          <w:tcPr>
            <w:tcW w:w="2500" w:type="dxa"/>
          </w:tcPr>
          <w:p w14:paraId="41D73709" w14:textId="76EC1803" w:rsidR="00541B40" w:rsidRPr="00541B40" w:rsidRDefault="00466661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приняла частичную оплату. Чек закрылся. Остаток к оплате = 0.</w:t>
            </w:r>
          </w:p>
        </w:tc>
      </w:tr>
      <w:tr w:rsidR="00541B40" w14:paraId="155E7043" w14:textId="77777777" w:rsidTr="00541B40">
        <w:trPr>
          <w:trHeight w:val="545"/>
        </w:trPr>
        <w:tc>
          <w:tcPr>
            <w:tcW w:w="2672" w:type="dxa"/>
          </w:tcPr>
          <w:p w14:paraId="2B85C125" w14:textId="0EAE0E89" w:rsidR="00541B40" w:rsidRPr="00541B40" w:rsidRDefault="00466661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ТС-04</w:t>
            </w:r>
          </w:p>
        </w:tc>
        <w:tc>
          <w:tcPr>
            <w:tcW w:w="2672" w:type="dxa"/>
          </w:tcPr>
          <w:p w14:paraId="454F6E0D" w14:textId="106A1FED" w:rsidR="00541B40" w:rsidRPr="00541B40" w:rsidRDefault="00466661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Возврат товара</w:t>
            </w:r>
          </w:p>
        </w:tc>
        <w:tc>
          <w:tcPr>
            <w:tcW w:w="2845" w:type="dxa"/>
          </w:tcPr>
          <w:p w14:paraId="305DDEB0" w14:textId="08ED1257" w:rsidR="00541B40" w:rsidRDefault="00466661" w:rsidP="004666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Зайти в режим «Возврат» (по паролю администратора.</w:t>
            </w:r>
          </w:p>
          <w:p w14:paraId="7CF7D47D" w14:textId="3C96FA48" w:rsidR="00466661" w:rsidRDefault="00466661" w:rsidP="004666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Просканировать чек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-код) или товар.</w:t>
            </w:r>
          </w:p>
          <w:p w14:paraId="133DB8C0" w14:textId="2A53A6A6" w:rsidR="00466661" w:rsidRPr="00466661" w:rsidRDefault="00466661" w:rsidP="004666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 Оформить возврат денег на покупателя.</w:t>
            </w:r>
          </w:p>
        </w:tc>
        <w:tc>
          <w:tcPr>
            <w:tcW w:w="2500" w:type="dxa"/>
          </w:tcPr>
          <w:p w14:paraId="41E550ED" w14:textId="680BABB5" w:rsidR="00541B40" w:rsidRPr="00541B40" w:rsidRDefault="00466661" w:rsidP="00541B4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Сумма вернулась на карту (чек терминала), товар вернулся на склад (количество увеличилось), фискальный чек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коррекции сформирован.</w:t>
            </w:r>
          </w:p>
        </w:tc>
      </w:tr>
    </w:tbl>
    <w:p w14:paraId="15AC34E8" w14:textId="32CF80AE" w:rsidR="00541B40" w:rsidRDefault="00541B40" w:rsidP="00541B40">
      <w:pPr>
        <w:pStyle w:val="a3"/>
        <w:jc w:val="both"/>
        <w:rPr>
          <w:rFonts w:ascii="Times New Roman" w:hAnsi="Times New Roman" w:cs="Times New Roman"/>
          <w:sz w:val="36"/>
          <w:szCs w:val="36"/>
        </w:rPr>
      </w:pPr>
    </w:p>
    <w:p w14:paraId="5D885AEA" w14:textId="7430F2B8" w:rsidR="00466661" w:rsidRPr="00D4472D" w:rsidRDefault="00466661" w:rsidP="00541B40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Модуль 2: Учёт товара</w:t>
      </w:r>
    </w:p>
    <w:tbl>
      <w:tblPr>
        <w:tblStyle w:val="a4"/>
        <w:tblW w:w="10709" w:type="dxa"/>
        <w:tblInd w:w="-821" w:type="dxa"/>
        <w:tblLook w:val="04A0" w:firstRow="1" w:lastRow="0" w:firstColumn="1" w:lastColumn="0" w:noHBand="0" w:noVBand="1"/>
      </w:tblPr>
      <w:tblGrid>
        <w:gridCol w:w="2677"/>
        <w:gridCol w:w="2677"/>
        <w:gridCol w:w="2677"/>
        <w:gridCol w:w="2678"/>
      </w:tblGrid>
      <w:tr w:rsidR="00466661" w14:paraId="03AA75FC" w14:textId="77777777" w:rsidTr="00466661">
        <w:trPr>
          <w:trHeight w:val="698"/>
        </w:trPr>
        <w:tc>
          <w:tcPr>
            <w:tcW w:w="2677" w:type="dxa"/>
          </w:tcPr>
          <w:p w14:paraId="1A7E8ED6" w14:textId="3BC8372A" w:rsidR="00466661" w:rsidRP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Теста</w:t>
            </w:r>
          </w:p>
        </w:tc>
        <w:tc>
          <w:tcPr>
            <w:tcW w:w="2677" w:type="dxa"/>
          </w:tcPr>
          <w:p w14:paraId="043A6DCE" w14:textId="7402BCF7" w:rsidR="00466661" w:rsidRP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сценария</w:t>
            </w:r>
          </w:p>
        </w:tc>
        <w:tc>
          <w:tcPr>
            <w:tcW w:w="2677" w:type="dxa"/>
          </w:tcPr>
          <w:p w14:paraId="509324F1" w14:textId="62EAD57E" w:rsidR="00466661" w:rsidRP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2678" w:type="dxa"/>
          </w:tcPr>
          <w:p w14:paraId="37FD18BA" w14:textId="519131D7" w:rsidR="00466661" w:rsidRP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66661" w14:paraId="6C2EE05F" w14:textId="77777777" w:rsidTr="00466661">
        <w:trPr>
          <w:trHeight w:val="724"/>
        </w:trPr>
        <w:tc>
          <w:tcPr>
            <w:tcW w:w="2677" w:type="dxa"/>
          </w:tcPr>
          <w:p w14:paraId="3D7CF2EE" w14:textId="6C93B083" w:rsidR="00466661" w:rsidRP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ТС-05</w:t>
            </w:r>
          </w:p>
        </w:tc>
        <w:tc>
          <w:tcPr>
            <w:tcW w:w="2677" w:type="dxa"/>
          </w:tcPr>
          <w:p w14:paraId="7D8058A4" w14:textId="03884ED4" w:rsidR="00466661" w:rsidRP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Приёмка товара</w:t>
            </w:r>
          </w:p>
        </w:tc>
        <w:tc>
          <w:tcPr>
            <w:tcW w:w="2677" w:type="dxa"/>
          </w:tcPr>
          <w:p w14:paraId="320CB617" w14:textId="2E68E4B3" w:rsid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B00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Создать документ «Приходная накладная».</w:t>
            </w:r>
          </w:p>
          <w:p w14:paraId="47E79F44" w14:textId="57E2E0ED" w:rsid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B00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Добавить товар «Молоко 1л», кол-во 10 шт.</w:t>
            </w:r>
          </w:p>
          <w:p w14:paraId="3FD59705" w14:textId="48E77F4F" w:rsidR="00466661" w:rsidRP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B00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Провести документ.</w:t>
            </w:r>
          </w:p>
        </w:tc>
        <w:tc>
          <w:tcPr>
            <w:tcW w:w="2678" w:type="dxa"/>
          </w:tcPr>
          <w:p w14:paraId="59A1722B" w14:textId="77777777" w:rsid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Остаток товара «Молоко 1л» в системе увеличился ровно на 10.</w:t>
            </w:r>
          </w:p>
          <w:p w14:paraId="000F7602" w14:textId="16694223" w:rsidR="00466661" w:rsidRP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Себестоимость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пересчиталась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66661" w14:paraId="3A68C48A" w14:textId="77777777" w:rsidTr="00466661">
        <w:trPr>
          <w:trHeight w:val="672"/>
        </w:trPr>
        <w:tc>
          <w:tcPr>
            <w:tcW w:w="2677" w:type="dxa"/>
          </w:tcPr>
          <w:p w14:paraId="5D629ED0" w14:textId="6E6BD1F8" w:rsidR="00466661" w:rsidRP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ТС-06</w:t>
            </w:r>
          </w:p>
        </w:tc>
        <w:tc>
          <w:tcPr>
            <w:tcW w:w="2677" w:type="dxa"/>
          </w:tcPr>
          <w:p w14:paraId="2B73743F" w14:textId="6393A593" w:rsidR="00466661" w:rsidRP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Инвентаризация (списание)</w:t>
            </w:r>
          </w:p>
        </w:tc>
        <w:tc>
          <w:tcPr>
            <w:tcW w:w="2677" w:type="dxa"/>
          </w:tcPr>
          <w:p w14:paraId="7DA59974" w14:textId="05AADC34" w:rsid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B00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Создать документ «Инвентаризация».</w:t>
            </w:r>
          </w:p>
          <w:p w14:paraId="04654181" w14:textId="38DBDDEC" w:rsid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B00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Указать фактический остаток (например, 8 вместо 10).</w:t>
            </w:r>
          </w:p>
          <w:p w14:paraId="073F50D5" w14:textId="7E359216" w:rsidR="00466661" w:rsidRP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B00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Провести документ.</w:t>
            </w:r>
          </w:p>
        </w:tc>
        <w:tc>
          <w:tcPr>
            <w:tcW w:w="2678" w:type="dxa"/>
          </w:tcPr>
          <w:p w14:paraId="18018788" w14:textId="77777777" w:rsid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создала документ «Списание» на 2 единицы товара.</w:t>
            </w:r>
          </w:p>
          <w:p w14:paraId="230CBAD8" w14:textId="4BC5CCC8" w:rsidR="00466661" w:rsidRP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Остаток на складе стал равен 8.</w:t>
            </w:r>
          </w:p>
        </w:tc>
      </w:tr>
      <w:tr w:rsidR="00466661" w14:paraId="050120E4" w14:textId="77777777" w:rsidTr="00466661">
        <w:trPr>
          <w:trHeight w:val="672"/>
        </w:trPr>
        <w:tc>
          <w:tcPr>
            <w:tcW w:w="2677" w:type="dxa"/>
          </w:tcPr>
          <w:p w14:paraId="46AD4E9D" w14:textId="6E837A66" w:rsidR="00466661" w:rsidRP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ТС-07</w:t>
            </w:r>
          </w:p>
        </w:tc>
        <w:tc>
          <w:tcPr>
            <w:tcW w:w="2677" w:type="dxa"/>
          </w:tcPr>
          <w:p w14:paraId="01ADA98B" w14:textId="646DDEEA" w:rsidR="00466661" w:rsidRPr="00466661" w:rsidRDefault="00466661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Переоценка (Акция)</w:t>
            </w:r>
          </w:p>
        </w:tc>
        <w:tc>
          <w:tcPr>
            <w:tcW w:w="2677" w:type="dxa"/>
          </w:tcPr>
          <w:p w14:paraId="2B902EB0" w14:textId="6F35817E" w:rsidR="00466661" w:rsidRDefault="000B000B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Создать акцию: «Скидка 20% на группу </w:t>
            </w:r>
            <w:r w:rsidRPr="000B000B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Молочка</w:t>
            </w:r>
            <w:r w:rsidRPr="000B000B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завтрашнего дня».</w:t>
            </w:r>
          </w:p>
          <w:p w14:paraId="7E4DD810" w14:textId="409A7815" w:rsidR="000B000B" w:rsidRPr="000B000B" w:rsidRDefault="000B000B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Зайти на кассу и пробить йогурт.</w:t>
            </w:r>
          </w:p>
        </w:tc>
        <w:tc>
          <w:tcPr>
            <w:tcW w:w="2678" w:type="dxa"/>
          </w:tcPr>
          <w:p w14:paraId="0B66E237" w14:textId="43C23F1D" w:rsidR="00466661" w:rsidRPr="00466661" w:rsidRDefault="000B000B" w:rsidP="0046666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пробитии йогурта цена автоматически снизилась на 20% согласно условиям акции.</w:t>
            </w:r>
          </w:p>
        </w:tc>
      </w:tr>
    </w:tbl>
    <w:p w14:paraId="14DC63A6" w14:textId="0DFC1A9F" w:rsidR="00466661" w:rsidRDefault="00466661" w:rsidP="00541B40">
      <w:pPr>
        <w:pStyle w:val="a3"/>
        <w:jc w:val="both"/>
        <w:rPr>
          <w:rFonts w:ascii="Times New Roman" w:hAnsi="Times New Roman" w:cs="Times New Roman"/>
          <w:sz w:val="36"/>
          <w:szCs w:val="36"/>
        </w:rPr>
      </w:pPr>
    </w:p>
    <w:p w14:paraId="1B960C7F" w14:textId="2C1FF1A7" w:rsidR="000B000B" w:rsidRPr="00D4472D" w:rsidRDefault="000B000B" w:rsidP="00541B40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Модуль 3: Безопасность и непрерывность</w:t>
      </w:r>
    </w:p>
    <w:tbl>
      <w:tblPr>
        <w:tblStyle w:val="a4"/>
        <w:tblW w:w="10722" w:type="dxa"/>
        <w:tblInd w:w="-851" w:type="dxa"/>
        <w:tblLook w:val="04A0" w:firstRow="1" w:lastRow="0" w:firstColumn="1" w:lastColumn="0" w:noHBand="0" w:noVBand="1"/>
      </w:tblPr>
      <w:tblGrid>
        <w:gridCol w:w="2680"/>
        <w:gridCol w:w="2680"/>
        <w:gridCol w:w="2680"/>
        <w:gridCol w:w="2682"/>
      </w:tblGrid>
      <w:tr w:rsidR="000B000B" w14:paraId="04B68A29" w14:textId="77777777" w:rsidTr="000B000B">
        <w:trPr>
          <w:trHeight w:val="573"/>
        </w:trPr>
        <w:tc>
          <w:tcPr>
            <w:tcW w:w="2680" w:type="dxa"/>
          </w:tcPr>
          <w:p w14:paraId="6DD20C87" w14:textId="17073C04" w:rsidR="000B000B" w:rsidRPr="000B000B" w:rsidRDefault="000B000B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0B00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Теста</w:t>
            </w:r>
          </w:p>
        </w:tc>
        <w:tc>
          <w:tcPr>
            <w:tcW w:w="2680" w:type="dxa"/>
          </w:tcPr>
          <w:p w14:paraId="2E378AE2" w14:textId="262B3F86" w:rsidR="000B000B" w:rsidRPr="000B000B" w:rsidRDefault="000B000B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сценария</w:t>
            </w:r>
          </w:p>
        </w:tc>
        <w:tc>
          <w:tcPr>
            <w:tcW w:w="2680" w:type="dxa"/>
          </w:tcPr>
          <w:p w14:paraId="23D7D30D" w14:textId="31D507F1" w:rsidR="000B000B" w:rsidRPr="000B000B" w:rsidRDefault="000B000B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  <w:tc>
          <w:tcPr>
            <w:tcW w:w="2682" w:type="dxa"/>
          </w:tcPr>
          <w:p w14:paraId="29C8501F" w14:textId="2C588E50" w:rsidR="000B000B" w:rsidRPr="000B000B" w:rsidRDefault="000B000B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0B000B" w14:paraId="7EC4483F" w14:textId="77777777" w:rsidTr="000B000B">
        <w:trPr>
          <w:trHeight w:val="594"/>
        </w:trPr>
        <w:tc>
          <w:tcPr>
            <w:tcW w:w="2680" w:type="dxa"/>
          </w:tcPr>
          <w:p w14:paraId="69DEF2A7" w14:textId="3C62D6C8" w:rsidR="000B000B" w:rsidRPr="000B000B" w:rsidRDefault="000B000B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ТС-08</w:t>
            </w:r>
          </w:p>
        </w:tc>
        <w:tc>
          <w:tcPr>
            <w:tcW w:w="2680" w:type="dxa"/>
          </w:tcPr>
          <w:p w14:paraId="290FCD81" w14:textId="36B093D6" w:rsidR="000B000B" w:rsidRPr="000B000B" w:rsidRDefault="000B000B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оффлайн</w:t>
            </w:r>
          </w:p>
        </w:tc>
        <w:tc>
          <w:tcPr>
            <w:tcW w:w="2680" w:type="dxa"/>
          </w:tcPr>
          <w:p w14:paraId="1B458D81" w14:textId="168BDE98" w:rsidR="000B000B" w:rsidRDefault="000B000B" w:rsidP="000B0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92D2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Физически отключить сетевой кабель.</w:t>
            </w:r>
          </w:p>
          <w:p w14:paraId="5E4BA9B9" w14:textId="55930AAD" w:rsidR="000B000B" w:rsidRPr="000B000B" w:rsidRDefault="000B000B" w:rsidP="000B00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92D2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Продать 3 разных товара на кассе.</w:t>
            </w:r>
          </w:p>
        </w:tc>
        <w:tc>
          <w:tcPr>
            <w:tcW w:w="2682" w:type="dxa"/>
          </w:tcPr>
          <w:p w14:paraId="17BB1293" w14:textId="0F6746F0" w:rsidR="000B000B" w:rsidRPr="000B000B" w:rsidRDefault="000B000B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Касса работает без интернет. Данные сохраняются локально. Чек печатается (с пометкой оффлайн)</w:t>
            </w:r>
          </w:p>
        </w:tc>
      </w:tr>
      <w:tr w:rsidR="000B000B" w14:paraId="0ADEC80B" w14:textId="77777777" w:rsidTr="000B000B">
        <w:trPr>
          <w:trHeight w:val="573"/>
        </w:trPr>
        <w:tc>
          <w:tcPr>
            <w:tcW w:w="2680" w:type="dxa"/>
          </w:tcPr>
          <w:p w14:paraId="4B149797" w14:textId="53A2DBB9" w:rsidR="000B000B" w:rsidRPr="000B000B" w:rsidRDefault="000B000B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ТС-09</w:t>
            </w:r>
          </w:p>
        </w:tc>
        <w:tc>
          <w:tcPr>
            <w:tcW w:w="2680" w:type="dxa"/>
          </w:tcPr>
          <w:p w14:paraId="70085BB0" w14:textId="7245024F" w:rsidR="000B000B" w:rsidRPr="000B000B" w:rsidRDefault="000B000B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Синхронизация данных</w:t>
            </w:r>
          </w:p>
        </w:tc>
        <w:tc>
          <w:tcPr>
            <w:tcW w:w="2680" w:type="dxa"/>
          </w:tcPr>
          <w:p w14:paraId="0BB254FE" w14:textId="4A8F6AD3" w:rsidR="000B000B" w:rsidRPr="000B000B" w:rsidRDefault="000B000B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92D2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Включить интернет обратно.</w:t>
            </w:r>
          </w:p>
        </w:tc>
        <w:tc>
          <w:tcPr>
            <w:tcW w:w="2682" w:type="dxa"/>
          </w:tcPr>
          <w:p w14:paraId="53735709" w14:textId="381BBF08" w:rsidR="000B000B" w:rsidRPr="000B000B" w:rsidRDefault="000B000B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Накопленные оффлайн-чеки автоматически отправились в ОФД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 в базу данных магазина.</w:t>
            </w:r>
          </w:p>
        </w:tc>
      </w:tr>
      <w:tr w:rsidR="000B000B" w14:paraId="57AA2981" w14:textId="77777777" w:rsidTr="000B000B">
        <w:trPr>
          <w:trHeight w:val="573"/>
        </w:trPr>
        <w:tc>
          <w:tcPr>
            <w:tcW w:w="2680" w:type="dxa"/>
          </w:tcPr>
          <w:p w14:paraId="1FAD0452" w14:textId="6176BE26" w:rsidR="000B000B" w:rsidRPr="000B000B" w:rsidRDefault="00892D2E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ТС-10</w:t>
            </w:r>
          </w:p>
        </w:tc>
        <w:tc>
          <w:tcPr>
            <w:tcW w:w="2680" w:type="dxa"/>
          </w:tcPr>
          <w:p w14:paraId="4B8B8BB7" w14:textId="58F367F3" w:rsidR="000B000B" w:rsidRPr="000B000B" w:rsidRDefault="00892D2E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Разграничение доступа</w:t>
            </w:r>
          </w:p>
        </w:tc>
        <w:tc>
          <w:tcPr>
            <w:tcW w:w="2680" w:type="dxa"/>
          </w:tcPr>
          <w:p w14:paraId="437BC1B9" w14:textId="317FDBEC" w:rsidR="000B000B" w:rsidRPr="000B000B" w:rsidRDefault="00892D2E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Попытаться зайти в меню «Отчёты» под логином обычного кассира.</w:t>
            </w:r>
          </w:p>
        </w:tc>
        <w:tc>
          <w:tcPr>
            <w:tcW w:w="2682" w:type="dxa"/>
          </w:tcPr>
          <w:p w14:paraId="7DC3B2AA" w14:textId="79E51BEE" w:rsidR="000B000B" w:rsidRPr="000B000B" w:rsidRDefault="00892D2E" w:rsidP="000B000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 запрещён. Требуется пароль администратора.</w:t>
            </w:r>
          </w:p>
        </w:tc>
      </w:tr>
    </w:tbl>
    <w:p w14:paraId="60866EA1" w14:textId="050D8204" w:rsidR="000B000B" w:rsidRDefault="000B000B" w:rsidP="00541B40">
      <w:pPr>
        <w:pStyle w:val="a3"/>
        <w:jc w:val="both"/>
        <w:rPr>
          <w:rFonts w:ascii="Times New Roman" w:hAnsi="Times New Roman" w:cs="Times New Roman"/>
          <w:sz w:val="36"/>
          <w:szCs w:val="36"/>
        </w:rPr>
      </w:pPr>
    </w:p>
    <w:p w14:paraId="72418DE5" w14:textId="57ED7E1B" w:rsidR="00892D2E" w:rsidRDefault="00892D2E" w:rsidP="00541B40">
      <w:pPr>
        <w:pStyle w:val="a3"/>
        <w:jc w:val="both"/>
        <w:rPr>
          <w:rFonts w:ascii="Times New Roman" w:hAnsi="Times New Roman" w:cs="Times New Roman"/>
          <w:sz w:val="36"/>
          <w:szCs w:val="36"/>
        </w:rPr>
      </w:pPr>
    </w:p>
    <w:p w14:paraId="4D0BABA6" w14:textId="1B4477BF" w:rsidR="00892D2E" w:rsidRPr="00D4472D" w:rsidRDefault="00892D2E" w:rsidP="00892D2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Протокол тестирования</w:t>
      </w:r>
    </w:p>
    <w:p w14:paraId="2CB29E0C" w14:textId="693A0AF5" w:rsidR="00892D2E" w:rsidRPr="00D4472D" w:rsidRDefault="00892D2E" w:rsidP="00892D2E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Название проекта: Сопровождение ИС розничного магазина «Волга»</w:t>
      </w:r>
    </w:p>
    <w:p w14:paraId="72C34A5E" w14:textId="140A6D0A" w:rsidR="00892D2E" w:rsidRPr="00D4472D" w:rsidRDefault="00892D2E" w:rsidP="00892D2E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Дата тестирования: 03.03.2026</w:t>
      </w:r>
    </w:p>
    <w:p w14:paraId="6F05D087" w14:textId="16C4B033" w:rsidR="00892D2E" w:rsidRPr="00D4472D" w:rsidRDefault="00892D2E" w:rsidP="00892D2E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Тестировщик: Гуров Николай</w:t>
      </w:r>
    </w:p>
    <w:p w14:paraId="12A84097" w14:textId="77234D83" w:rsidR="00892D2E" w:rsidRPr="00D4472D" w:rsidRDefault="00892D2E" w:rsidP="00892D2E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Окружение: Кассовый ПК (</w:t>
      </w:r>
      <w:r w:rsidRPr="00D4472D">
        <w:rPr>
          <w:rFonts w:ascii="Times New Roman" w:hAnsi="Times New Roman" w:cs="Times New Roman"/>
          <w:sz w:val="32"/>
          <w:szCs w:val="32"/>
          <w:lang w:val="en-US"/>
        </w:rPr>
        <w:t>Windows</w:t>
      </w:r>
      <w:r w:rsidRPr="00D4472D">
        <w:rPr>
          <w:rFonts w:ascii="Times New Roman" w:hAnsi="Times New Roman" w:cs="Times New Roman"/>
          <w:sz w:val="32"/>
          <w:szCs w:val="32"/>
        </w:rPr>
        <w:t xml:space="preserve"> 10), ФР «Штрих-М», сканер </w:t>
      </w:r>
      <w:r w:rsidRPr="00D4472D">
        <w:rPr>
          <w:rFonts w:ascii="Times New Roman" w:hAnsi="Times New Roman" w:cs="Times New Roman"/>
          <w:sz w:val="32"/>
          <w:szCs w:val="32"/>
          <w:lang w:val="en-US"/>
        </w:rPr>
        <w:t>Honeywell</w:t>
      </w:r>
      <w:r w:rsidRPr="00D4472D">
        <w:rPr>
          <w:rFonts w:ascii="Times New Roman" w:hAnsi="Times New Roman" w:cs="Times New Roman"/>
          <w:sz w:val="32"/>
          <w:szCs w:val="32"/>
        </w:rPr>
        <w:t>, тестовый сервер.</w:t>
      </w:r>
    </w:p>
    <w:p w14:paraId="20618FA1" w14:textId="59CFE2D6" w:rsidR="00892D2E" w:rsidRPr="00D4472D" w:rsidRDefault="00892D2E" w:rsidP="00892D2E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173E134C" w14:textId="690B69EA" w:rsidR="00892D2E" w:rsidRPr="00D4472D" w:rsidRDefault="00892D2E" w:rsidP="00892D2E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Сводка результатов:</w:t>
      </w:r>
    </w:p>
    <w:p w14:paraId="75EB1F5B" w14:textId="1460592C" w:rsidR="00892D2E" w:rsidRPr="00D4472D" w:rsidRDefault="00892D2E" w:rsidP="00892D2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Всего тестов: 10</w:t>
      </w:r>
    </w:p>
    <w:p w14:paraId="4F49B5E4" w14:textId="501CBAB7" w:rsidR="00892D2E" w:rsidRPr="00D4472D" w:rsidRDefault="00892D2E" w:rsidP="00892D2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Пройдено успешно: 8</w:t>
      </w:r>
    </w:p>
    <w:p w14:paraId="7933E5BA" w14:textId="199E6684" w:rsidR="00892D2E" w:rsidRPr="00D4472D" w:rsidRDefault="00892D2E" w:rsidP="00892D2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Провалено: 2</w:t>
      </w:r>
    </w:p>
    <w:p w14:paraId="0D530CBE" w14:textId="6C4D2A14" w:rsidR="00892D2E" w:rsidRPr="00D4472D" w:rsidRDefault="00892D2E" w:rsidP="00892D2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Заблокировано: 0</w:t>
      </w:r>
    </w:p>
    <w:p w14:paraId="67543B06" w14:textId="71FAF2DF" w:rsidR="00892D2E" w:rsidRPr="00D4472D" w:rsidRDefault="00892D2E" w:rsidP="00892D2E">
      <w:p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 xml:space="preserve">       Детальные результаты и дефекты</w:t>
      </w:r>
    </w:p>
    <w:tbl>
      <w:tblPr>
        <w:tblStyle w:val="a4"/>
        <w:tblW w:w="10773" w:type="dxa"/>
        <w:tblInd w:w="-1139" w:type="dxa"/>
        <w:tblLook w:val="04A0" w:firstRow="1" w:lastRow="0" w:firstColumn="1" w:lastColumn="0" w:noHBand="0" w:noVBand="1"/>
      </w:tblPr>
      <w:tblGrid>
        <w:gridCol w:w="1985"/>
        <w:gridCol w:w="1701"/>
        <w:gridCol w:w="4394"/>
        <w:gridCol w:w="2693"/>
      </w:tblGrid>
      <w:tr w:rsidR="00892D2E" w14:paraId="2D2D3EA9" w14:textId="77777777" w:rsidTr="00892D2E">
        <w:tc>
          <w:tcPr>
            <w:tcW w:w="1985" w:type="dxa"/>
          </w:tcPr>
          <w:p w14:paraId="0B12C8DB" w14:textId="7FAF8D1E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Теста</w:t>
            </w:r>
          </w:p>
        </w:tc>
        <w:tc>
          <w:tcPr>
            <w:tcW w:w="1701" w:type="dxa"/>
          </w:tcPr>
          <w:p w14:paraId="6AB01EF2" w14:textId="4613B45B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4394" w:type="dxa"/>
          </w:tcPr>
          <w:p w14:paraId="01A01C42" w14:textId="64A2BCFE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2693" w:type="dxa"/>
          </w:tcPr>
          <w:p w14:paraId="7668CA7E" w14:textId="65B3CFCA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Дефект</w:t>
            </w:r>
          </w:p>
        </w:tc>
      </w:tr>
      <w:tr w:rsidR="00892D2E" w14:paraId="04807BEC" w14:textId="77777777" w:rsidTr="00892D2E">
        <w:tc>
          <w:tcPr>
            <w:tcW w:w="1985" w:type="dxa"/>
          </w:tcPr>
          <w:p w14:paraId="3BC99437" w14:textId="07EF8D87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ТС-01</w:t>
            </w:r>
          </w:p>
        </w:tc>
        <w:tc>
          <w:tcPr>
            <w:tcW w:w="1701" w:type="dxa"/>
          </w:tcPr>
          <w:p w14:paraId="3F47CC03" w14:textId="05977BCE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  <w:tc>
          <w:tcPr>
            <w:tcW w:w="4394" w:type="dxa"/>
          </w:tcPr>
          <w:p w14:paraId="406A5440" w14:textId="31AE0208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Чек открылся, товар нашёлся по штрих-коду, оплата прошла, ящик открылся.</w:t>
            </w:r>
          </w:p>
        </w:tc>
        <w:tc>
          <w:tcPr>
            <w:tcW w:w="2693" w:type="dxa"/>
          </w:tcPr>
          <w:p w14:paraId="4A2EE7D4" w14:textId="6C6378BA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92D2E" w14:paraId="2125CC28" w14:textId="77777777" w:rsidTr="00892D2E">
        <w:tc>
          <w:tcPr>
            <w:tcW w:w="1985" w:type="dxa"/>
          </w:tcPr>
          <w:p w14:paraId="501EC049" w14:textId="2C5DB711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ТС-02</w:t>
            </w:r>
          </w:p>
        </w:tc>
        <w:tc>
          <w:tcPr>
            <w:tcW w:w="1701" w:type="dxa"/>
          </w:tcPr>
          <w:p w14:paraId="46C38929" w14:textId="3028E81E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  <w:tc>
          <w:tcPr>
            <w:tcW w:w="4394" w:type="dxa"/>
          </w:tcPr>
          <w:p w14:paraId="5671BF29" w14:textId="7762E2FD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корректно передался с весов на кассу.</w:t>
            </w:r>
          </w:p>
        </w:tc>
        <w:tc>
          <w:tcPr>
            <w:tcW w:w="2693" w:type="dxa"/>
          </w:tcPr>
          <w:p w14:paraId="64BF7CDB" w14:textId="6539555B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92D2E" w14:paraId="23F00B85" w14:textId="77777777" w:rsidTr="00892D2E">
        <w:tc>
          <w:tcPr>
            <w:tcW w:w="1985" w:type="dxa"/>
          </w:tcPr>
          <w:p w14:paraId="4215D1E7" w14:textId="69990AA6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ТС-03</w:t>
            </w:r>
          </w:p>
        </w:tc>
        <w:tc>
          <w:tcPr>
            <w:tcW w:w="1701" w:type="dxa"/>
          </w:tcPr>
          <w:p w14:paraId="5A226DAC" w14:textId="6F42CDA7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  <w:tc>
          <w:tcPr>
            <w:tcW w:w="4394" w:type="dxa"/>
          </w:tcPr>
          <w:p w14:paraId="75D648C1" w14:textId="16E1B039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разделилась корректно</w:t>
            </w:r>
          </w:p>
        </w:tc>
        <w:tc>
          <w:tcPr>
            <w:tcW w:w="2693" w:type="dxa"/>
          </w:tcPr>
          <w:p w14:paraId="38B21C2F" w14:textId="454D7EB7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92D2E" w14:paraId="7B50A45F" w14:textId="77777777" w:rsidTr="00892D2E">
        <w:tc>
          <w:tcPr>
            <w:tcW w:w="1985" w:type="dxa"/>
          </w:tcPr>
          <w:p w14:paraId="4AF6BBFE" w14:textId="31600739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ТС-04</w:t>
            </w:r>
          </w:p>
        </w:tc>
        <w:tc>
          <w:tcPr>
            <w:tcW w:w="1701" w:type="dxa"/>
          </w:tcPr>
          <w:p w14:paraId="7696CE78" w14:textId="3A5C3D1B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Failed</w:t>
            </w:r>
          </w:p>
        </w:tc>
        <w:tc>
          <w:tcPr>
            <w:tcW w:w="4394" w:type="dxa"/>
          </w:tcPr>
          <w:p w14:paraId="127BD193" w14:textId="7CBCA95C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сканировании чека система выдаёт ошибку «Товар не найден в чеке». Возврат возможен только при ручном подборе товара.</w:t>
            </w:r>
          </w:p>
        </w:tc>
        <w:tc>
          <w:tcPr>
            <w:tcW w:w="2693" w:type="dxa"/>
          </w:tcPr>
          <w:p w14:paraId="3323B12C" w14:textId="025BCA88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BUG</w:t>
            </w:r>
            <w:r w:rsidRPr="00892D2E">
              <w:rPr>
                <w:rFonts w:ascii="Times New Roman" w:hAnsi="Times New Roman" w:cs="Times New Roman"/>
                <w:sz w:val="28"/>
                <w:szCs w:val="28"/>
              </w:rPr>
              <w:t>-01: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 работает поиск чека для возврата по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  <w:r w:rsidRPr="00892D2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коду</w:t>
            </w:r>
          </w:p>
        </w:tc>
      </w:tr>
      <w:tr w:rsidR="00892D2E" w14:paraId="47F3A0A6" w14:textId="77777777" w:rsidTr="00892D2E">
        <w:tc>
          <w:tcPr>
            <w:tcW w:w="1985" w:type="dxa"/>
          </w:tcPr>
          <w:p w14:paraId="5FBEC3FA" w14:textId="72CEF278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ТС-05</w:t>
            </w:r>
          </w:p>
        </w:tc>
        <w:tc>
          <w:tcPr>
            <w:tcW w:w="1701" w:type="dxa"/>
          </w:tcPr>
          <w:p w14:paraId="34712437" w14:textId="70752910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  <w:tc>
          <w:tcPr>
            <w:tcW w:w="4394" w:type="dxa"/>
          </w:tcPr>
          <w:p w14:paraId="5848AF84" w14:textId="77777777" w:rsidR="00892D2E" w:rsidRDefault="00D4472D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Остаток увеличился.</w:t>
            </w:r>
          </w:p>
          <w:p w14:paraId="73871603" w14:textId="7B78ACCB" w:rsidR="00D4472D" w:rsidRPr="00892D2E" w:rsidRDefault="00D4472D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Себестоимость верна.</w:t>
            </w:r>
          </w:p>
        </w:tc>
        <w:tc>
          <w:tcPr>
            <w:tcW w:w="2693" w:type="dxa"/>
          </w:tcPr>
          <w:p w14:paraId="20646E99" w14:textId="1C305C4A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92D2E" w14:paraId="0B2145EB" w14:textId="77777777" w:rsidTr="00892D2E">
        <w:tc>
          <w:tcPr>
            <w:tcW w:w="1985" w:type="dxa"/>
          </w:tcPr>
          <w:p w14:paraId="6866DB91" w14:textId="3B4BDDCC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ТС-06</w:t>
            </w:r>
          </w:p>
        </w:tc>
        <w:tc>
          <w:tcPr>
            <w:tcW w:w="1701" w:type="dxa"/>
          </w:tcPr>
          <w:p w14:paraId="4D022CA8" w14:textId="0635AEF7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  <w:tc>
          <w:tcPr>
            <w:tcW w:w="4394" w:type="dxa"/>
          </w:tcPr>
          <w:p w14:paraId="677800D8" w14:textId="1035CFFC" w:rsidR="00892D2E" w:rsidRPr="00892D2E" w:rsidRDefault="00D4472D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Списание проведено.</w:t>
            </w:r>
          </w:p>
        </w:tc>
        <w:tc>
          <w:tcPr>
            <w:tcW w:w="2693" w:type="dxa"/>
          </w:tcPr>
          <w:p w14:paraId="01C55A2E" w14:textId="0B4D3ADA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92D2E" w14:paraId="4D68DF2C" w14:textId="77777777" w:rsidTr="00892D2E">
        <w:tc>
          <w:tcPr>
            <w:tcW w:w="1985" w:type="dxa"/>
          </w:tcPr>
          <w:p w14:paraId="16840C7C" w14:textId="6888B09A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ТС-07</w:t>
            </w:r>
          </w:p>
        </w:tc>
        <w:tc>
          <w:tcPr>
            <w:tcW w:w="1701" w:type="dxa"/>
          </w:tcPr>
          <w:p w14:paraId="62DFBFC9" w14:textId="74A009E4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Failed</w:t>
            </w:r>
          </w:p>
        </w:tc>
        <w:tc>
          <w:tcPr>
            <w:tcW w:w="4394" w:type="dxa"/>
          </w:tcPr>
          <w:p w14:paraId="3CCD6F4E" w14:textId="157DFE23" w:rsidR="00892D2E" w:rsidRPr="00892D2E" w:rsidRDefault="00D4472D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Скидка 20% применяется верно, но на чеке не печатается строка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«Скидка по акции». Клиент видит только итоговую цену.</w:t>
            </w:r>
          </w:p>
        </w:tc>
        <w:tc>
          <w:tcPr>
            <w:tcW w:w="2693" w:type="dxa"/>
          </w:tcPr>
          <w:p w14:paraId="3033C713" w14:textId="711AE751" w:rsidR="00892D2E" w:rsidRPr="00D4472D" w:rsidRDefault="00D4472D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BUG</w:t>
            </w:r>
            <w:r w:rsidRPr="00D4472D">
              <w:rPr>
                <w:rFonts w:ascii="Times New Roman" w:hAnsi="Times New Roman" w:cs="Times New Roman"/>
                <w:sz w:val="28"/>
                <w:szCs w:val="28"/>
              </w:rPr>
              <w:t>-02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Отсутствует индикация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применённой скидки на чеке.</w:t>
            </w:r>
          </w:p>
        </w:tc>
      </w:tr>
      <w:tr w:rsidR="00892D2E" w14:paraId="740FC413" w14:textId="77777777" w:rsidTr="00892D2E">
        <w:tc>
          <w:tcPr>
            <w:tcW w:w="1985" w:type="dxa"/>
          </w:tcPr>
          <w:p w14:paraId="4B466876" w14:textId="51CCC578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ТС-08</w:t>
            </w:r>
          </w:p>
        </w:tc>
        <w:tc>
          <w:tcPr>
            <w:tcW w:w="1701" w:type="dxa"/>
          </w:tcPr>
          <w:p w14:paraId="672249A9" w14:textId="1B26D45A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  <w:tc>
          <w:tcPr>
            <w:tcW w:w="4394" w:type="dxa"/>
          </w:tcPr>
          <w:p w14:paraId="2970CD96" w14:textId="600F3ABF" w:rsidR="00892D2E" w:rsidRPr="00892D2E" w:rsidRDefault="00D4472D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Касса работала, чеки сохранились.</w:t>
            </w:r>
          </w:p>
        </w:tc>
        <w:tc>
          <w:tcPr>
            <w:tcW w:w="2693" w:type="dxa"/>
          </w:tcPr>
          <w:p w14:paraId="678BAA43" w14:textId="63B47D8D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92D2E" w14:paraId="49D52D77" w14:textId="77777777" w:rsidTr="00892D2E">
        <w:tc>
          <w:tcPr>
            <w:tcW w:w="1985" w:type="dxa"/>
          </w:tcPr>
          <w:p w14:paraId="1BE1F0C9" w14:textId="0C8A03CD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ТС-09</w:t>
            </w:r>
          </w:p>
        </w:tc>
        <w:tc>
          <w:tcPr>
            <w:tcW w:w="1701" w:type="dxa"/>
          </w:tcPr>
          <w:p w14:paraId="45DF0771" w14:textId="0B4F476A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  <w:tc>
          <w:tcPr>
            <w:tcW w:w="4394" w:type="dxa"/>
          </w:tcPr>
          <w:p w14:paraId="182D4B47" w14:textId="41A1408E" w:rsidR="00892D2E" w:rsidRPr="00892D2E" w:rsidRDefault="00D4472D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Данные ушли в базу после восстановления связи.</w:t>
            </w:r>
          </w:p>
        </w:tc>
        <w:tc>
          <w:tcPr>
            <w:tcW w:w="2693" w:type="dxa"/>
          </w:tcPr>
          <w:p w14:paraId="1CAD9260" w14:textId="5B917C85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92D2E" w14:paraId="10839CE7" w14:textId="77777777" w:rsidTr="00892D2E">
        <w:tc>
          <w:tcPr>
            <w:tcW w:w="1985" w:type="dxa"/>
          </w:tcPr>
          <w:p w14:paraId="123DF7BD" w14:textId="4875CEF9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ТС-10</w:t>
            </w:r>
          </w:p>
        </w:tc>
        <w:tc>
          <w:tcPr>
            <w:tcW w:w="1701" w:type="dxa"/>
          </w:tcPr>
          <w:p w14:paraId="6E55C867" w14:textId="0683CB18" w:rsidR="00892D2E" w:rsidRPr="00892D2E" w:rsidRDefault="00892D2E" w:rsidP="00892D2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  <w:tc>
          <w:tcPr>
            <w:tcW w:w="4394" w:type="dxa"/>
          </w:tcPr>
          <w:p w14:paraId="6BF600D7" w14:textId="67EC8FB7" w:rsidR="00892D2E" w:rsidRPr="00892D2E" w:rsidRDefault="00D4472D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Меню отчётов недоступно для кассира.</w:t>
            </w:r>
          </w:p>
        </w:tc>
        <w:tc>
          <w:tcPr>
            <w:tcW w:w="2693" w:type="dxa"/>
          </w:tcPr>
          <w:p w14:paraId="578B27D3" w14:textId="1F2F9703" w:rsidR="00892D2E" w:rsidRPr="00892D2E" w:rsidRDefault="00D4472D" w:rsidP="00892D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43444149" w14:textId="79524288" w:rsidR="00892D2E" w:rsidRDefault="00892D2E" w:rsidP="00892D2E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3CF608D" w14:textId="25B7F8E3" w:rsidR="00D4472D" w:rsidRDefault="00D4472D" w:rsidP="00892D2E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DD3D304" w14:textId="5B96536D" w:rsidR="00D4472D" w:rsidRPr="00D4472D" w:rsidRDefault="00D4472D" w:rsidP="00D4472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Описание найденных дефектов</w:t>
      </w:r>
    </w:p>
    <w:p w14:paraId="310B71C9" w14:textId="58BD1BA6" w:rsidR="00D4472D" w:rsidRPr="00D4472D" w:rsidRDefault="00D4472D" w:rsidP="00D4472D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  <w:lang w:val="en-US"/>
        </w:rPr>
        <w:t>BUG</w:t>
      </w:r>
      <w:r w:rsidRPr="00D4472D">
        <w:rPr>
          <w:rFonts w:ascii="Times New Roman" w:hAnsi="Times New Roman" w:cs="Times New Roman"/>
          <w:sz w:val="32"/>
          <w:szCs w:val="32"/>
        </w:rPr>
        <w:t xml:space="preserve">-01: Не работает поиск чека для возврата по </w:t>
      </w:r>
      <w:r w:rsidRPr="00D4472D">
        <w:rPr>
          <w:rFonts w:ascii="Times New Roman" w:hAnsi="Times New Roman" w:cs="Times New Roman"/>
          <w:sz w:val="32"/>
          <w:szCs w:val="32"/>
          <w:lang w:val="en-US"/>
        </w:rPr>
        <w:t>QR</w:t>
      </w:r>
      <w:r w:rsidRPr="00D4472D">
        <w:rPr>
          <w:rFonts w:ascii="Times New Roman" w:hAnsi="Times New Roman" w:cs="Times New Roman"/>
          <w:sz w:val="32"/>
          <w:szCs w:val="32"/>
        </w:rPr>
        <w:t>-коду.</w:t>
      </w:r>
    </w:p>
    <w:p w14:paraId="69DAA491" w14:textId="42857E6C" w:rsidR="00D4472D" w:rsidRPr="00D4472D" w:rsidRDefault="00D4472D" w:rsidP="00D4472D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Окружение: Касса №2 (</w:t>
      </w:r>
      <w:r w:rsidRPr="00D4472D">
        <w:rPr>
          <w:rFonts w:ascii="Times New Roman" w:hAnsi="Times New Roman" w:cs="Times New Roman"/>
          <w:sz w:val="32"/>
          <w:szCs w:val="32"/>
          <w:lang w:val="en-US"/>
        </w:rPr>
        <w:t>Windows</w:t>
      </w:r>
      <w:r w:rsidRPr="00D4472D">
        <w:rPr>
          <w:rFonts w:ascii="Times New Roman" w:hAnsi="Times New Roman" w:cs="Times New Roman"/>
          <w:sz w:val="32"/>
          <w:szCs w:val="32"/>
        </w:rPr>
        <w:t xml:space="preserve"> 10, версия ПО 2.4.1)</w:t>
      </w:r>
    </w:p>
    <w:p w14:paraId="164FC795" w14:textId="4C118573" w:rsidR="00D4472D" w:rsidRPr="00D4472D" w:rsidRDefault="00D4472D" w:rsidP="00D4472D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Серьёзность: Высокая</w:t>
      </w:r>
    </w:p>
    <w:p w14:paraId="57397B12" w14:textId="4551FFE7" w:rsidR="00D4472D" w:rsidRPr="00D4472D" w:rsidRDefault="00D4472D" w:rsidP="00D4472D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Приоритет: Высокий</w:t>
      </w:r>
    </w:p>
    <w:p w14:paraId="75D311D6" w14:textId="0B9A614F" w:rsidR="00D4472D" w:rsidRPr="00D4472D" w:rsidRDefault="00D4472D" w:rsidP="00D4472D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Описание</w:t>
      </w:r>
      <w:proofErr w:type="gramStart"/>
      <w:r w:rsidRPr="00D4472D">
        <w:rPr>
          <w:rFonts w:ascii="Times New Roman" w:hAnsi="Times New Roman" w:cs="Times New Roman"/>
          <w:sz w:val="32"/>
          <w:szCs w:val="32"/>
        </w:rPr>
        <w:t>: При</w:t>
      </w:r>
      <w:proofErr w:type="gramEnd"/>
      <w:r w:rsidRPr="00D4472D">
        <w:rPr>
          <w:rFonts w:ascii="Times New Roman" w:hAnsi="Times New Roman" w:cs="Times New Roman"/>
          <w:sz w:val="32"/>
          <w:szCs w:val="32"/>
        </w:rPr>
        <w:t xml:space="preserve"> попытке возврата товара по чеку, функция сканирования </w:t>
      </w:r>
      <w:r w:rsidRPr="00D4472D">
        <w:rPr>
          <w:rFonts w:ascii="Times New Roman" w:hAnsi="Times New Roman" w:cs="Times New Roman"/>
          <w:sz w:val="32"/>
          <w:szCs w:val="32"/>
          <w:lang w:val="en-US"/>
        </w:rPr>
        <w:t>QR</w:t>
      </w:r>
      <w:r w:rsidRPr="00D4472D">
        <w:rPr>
          <w:rFonts w:ascii="Times New Roman" w:hAnsi="Times New Roman" w:cs="Times New Roman"/>
          <w:sz w:val="32"/>
          <w:szCs w:val="32"/>
        </w:rPr>
        <w:t>-кода с бумажного чека не находит документ в базе. Система выдаёт ошибку «Товар не найден в чеке».</w:t>
      </w:r>
    </w:p>
    <w:p w14:paraId="3C93D9C2" w14:textId="1A9792A6" w:rsidR="00D4472D" w:rsidRPr="00D4472D" w:rsidRDefault="00D4472D" w:rsidP="00D4472D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Шаги воспроизведения:</w:t>
      </w:r>
    </w:p>
    <w:p w14:paraId="43E1AFB0" w14:textId="61307C10" w:rsidR="00D4472D" w:rsidRPr="00D4472D" w:rsidRDefault="00D4472D" w:rsidP="00D4472D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Совершить продажу.</w:t>
      </w:r>
    </w:p>
    <w:p w14:paraId="1C14661B" w14:textId="0E2D1EDC" w:rsidR="00D4472D" w:rsidRPr="00D4472D" w:rsidRDefault="00D4472D" w:rsidP="00D4472D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Зайти в меню «Возврат».</w:t>
      </w:r>
    </w:p>
    <w:p w14:paraId="740592AB" w14:textId="21A8241D" w:rsidR="00D4472D" w:rsidRPr="00D4472D" w:rsidRDefault="00D4472D" w:rsidP="00D4472D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Выбрать опцию «Поиск чека про штрих-коду».</w:t>
      </w:r>
    </w:p>
    <w:p w14:paraId="4A7E1F90" w14:textId="58E5BD0B" w:rsidR="00D4472D" w:rsidRPr="00D4472D" w:rsidRDefault="00D4472D" w:rsidP="00D4472D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 xml:space="preserve">Поднести чек с </w:t>
      </w:r>
      <w:r w:rsidRPr="00D4472D">
        <w:rPr>
          <w:rFonts w:ascii="Times New Roman" w:hAnsi="Times New Roman" w:cs="Times New Roman"/>
          <w:sz w:val="32"/>
          <w:szCs w:val="32"/>
          <w:lang w:val="en-US"/>
        </w:rPr>
        <w:t>QR</w:t>
      </w:r>
      <w:r w:rsidRPr="00D4472D">
        <w:rPr>
          <w:rFonts w:ascii="Times New Roman" w:hAnsi="Times New Roman" w:cs="Times New Roman"/>
          <w:sz w:val="32"/>
          <w:szCs w:val="32"/>
        </w:rPr>
        <w:t>-кодом к сканеру.</w:t>
      </w:r>
    </w:p>
    <w:p w14:paraId="7EBB5519" w14:textId="269005BD" w:rsidR="00D4472D" w:rsidRPr="00D4472D" w:rsidRDefault="00D4472D" w:rsidP="00D4472D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Результат: Ошибка</w:t>
      </w:r>
    </w:p>
    <w:p w14:paraId="74B031A6" w14:textId="425B4E0D" w:rsidR="00D4472D" w:rsidRPr="00D4472D" w:rsidRDefault="00D4472D" w:rsidP="00D4472D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4472D">
        <w:rPr>
          <w:rFonts w:ascii="Times New Roman" w:hAnsi="Times New Roman" w:cs="Times New Roman"/>
          <w:sz w:val="32"/>
          <w:szCs w:val="32"/>
        </w:rPr>
        <w:t>Ожидаемый результат</w:t>
      </w:r>
      <w:proofErr w:type="gramStart"/>
      <w:r w:rsidRPr="00D4472D">
        <w:rPr>
          <w:rFonts w:ascii="Times New Roman" w:hAnsi="Times New Roman" w:cs="Times New Roman"/>
          <w:sz w:val="32"/>
          <w:szCs w:val="32"/>
        </w:rPr>
        <w:t>: Открывается</w:t>
      </w:r>
      <w:proofErr w:type="gramEnd"/>
      <w:r w:rsidRPr="00D4472D">
        <w:rPr>
          <w:rFonts w:ascii="Times New Roman" w:hAnsi="Times New Roman" w:cs="Times New Roman"/>
          <w:sz w:val="32"/>
          <w:szCs w:val="32"/>
        </w:rPr>
        <w:t xml:space="preserve"> чек для возврата со всеми позициями.</w:t>
      </w:r>
    </w:p>
    <w:p w14:paraId="2C69EBD2" w14:textId="5C2A23A0" w:rsidR="00D4472D" w:rsidRDefault="00D4472D" w:rsidP="00D4472D">
      <w:pPr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p w14:paraId="650C7068" w14:textId="31BC14C5" w:rsidR="00D4472D" w:rsidRDefault="00D4472D" w:rsidP="00D4472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D4472D">
        <w:rPr>
          <w:rFonts w:ascii="Times New Roman" w:hAnsi="Times New Roman" w:cs="Times New Roman"/>
          <w:sz w:val="32"/>
          <w:szCs w:val="32"/>
          <w:lang w:val="en-US"/>
        </w:rPr>
        <w:t>BUG</w:t>
      </w:r>
      <w:r w:rsidRPr="00D4472D">
        <w:rPr>
          <w:rFonts w:ascii="Times New Roman" w:hAnsi="Times New Roman" w:cs="Times New Roman"/>
          <w:sz w:val="32"/>
          <w:szCs w:val="32"/>
        </w:rPr>
        <w:t>-02:</w:t>
      </w:r>
      <w:r>
        <w:rPr>
          <w:rFonts w:ascii="Times New Roman" w:hAnsi="Times New Roman" w:cs="Times New Roman"/>
          <w:sz w:val="32"/>
          <w:szCs w:val="32"/>
        </w:rPr>
        <w:t xml:space="preserve"> Отсутствует индикация применённой скидки на чеке.</w:t>
      </w:r>
    </w:p>
    <w:p w14:paraId="17759925" w14:textId="2BB610AE" w:rsidR="00D4472D" w:rsidRDefault="00D4472D" w:rsidP="00D4472D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Окружение: Касса №1 (тестовая база)</w:t>
      </w:r>
    </w:p>
    <w:p w14:paraId="02AAAD65" w14:textId="6EE670D8" w:rsidR="00D4472D" w:rsidRDefault="00D4472D" w:rsidP="00D4472D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Серьёзность: Низкая</w:t>
      </w:r>
    </w:p>
    <w:p w14:paraId="19840FB9" w14:textId="3797DE07" w:rsidR="00D4472D" w:rsidRDefault="00D4472D" w:rsidP="00D4472D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Приоритет: Средний</w:t>
      </w:r>
    </w:p>
    <w:p w14:paraId="582D8197" w14:textId="6D0CE81E" w:rsidR="00D4472D" w:rsidRDefault="00D4472D" w:rsidP="00D4472D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Описание</w:t>
      </w:r>
      <w:proofErr w:type="gramStart"/>
      <w:r>
        <w:rPr>
          <w:rFonts w:ascii="Times New Roman" w:hAnsi="Times New Roman" w:cs="Times New Roman"/>
          <w:sz w:val="32"/>
          <w:szCs w:val="32"/>
        </w:rPr>
        <w:t>: На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фискальном чеке при применении акции «Скидка 20%» итоговая цена товара отображается корректно</w:t>
      </w:r>
      <w:r w:rsidR="002125CB">
        <w:rPr>
          <w:rFonts w:ascii="Times New Roman" w:hAnsi="Times New Roman" w:cs="Times New Roman"/>
          <w:sz w:val="32"/>
          <w:szCs w:val="32"/>
        </w:rPr>
        <w:t xml:space="preserve">, но отсутствует отдельная строка, </w:t>
      </w:r>
      <w:r w:rsidR="002125CB">
        <w:rPr>
          <w:rFonts w:ascii="Times New Roman" w:hAnsi="Times New Roman" w:cs="Times New Roman"/>
          <w:sz w:val="32"/>
          <w:szCs w:val="32"/>
        </w:rPr>
        <w:lastRenderedPageBreak/>
        <w:t>информирующая покупателя о том, какая именно скидка была применена и сколько он сэкономил. Это вызывает вопросы у покупателей на кассе.</w:t>
      </w:r>
    </w:p>
    <w:p w14:paraId="2331B2CC" w14:textId="60873504" w:rsidR="002125CB" w:rsidRDefault="002125CB" w:rsidP="00D4472D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Шаги воспроизведения:</w:t>
      </w:r>
    </w:p>
    <w:p w14:paraId="3E09D244" w14:textId="26B50C8E" w:rsidR="002125CB" w:rsidRDefault="002125CB" w:rsidP="002125CB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Назначить акцию на товар.</w:t>
      </w:r>
    </w:p>
    <w:p w14:paraId="0AAF7A22" w14:textId="00B42673" w:rsidR="002125CB" w:rsidRDefault="002125CB" w:rsidP="002125CB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Пробить товар.</w:t>
      </w:r>
    </w:p>
    <w:p w14:paraId="1A33C14D" w14:textId="1CD2B655" w:rsidR="002125CB" w:rsidRDefault="002125CB" w:rsidP="002125CB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Распечатать чек.</w:t>
      </w:r>
    </w:p>
    <w:p w14:paraId="5AA9A282" w14:textId="1F4C2ACA" w:rsidR="002125CB" w:rsidRDefault="002125CB" w:rsidP="002125CB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Результат: В чеке нет информации о скидке.</w:t>
      </w:r>
    </w:p>
    <w:p w14:paraId="481243A0" w14:textId="2C00E83F" w:rsidR="002125CB" w:rsidRPr="002125CB" w:rsidRDefault="002125CB" w:rsidP="002125CB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Ожидаемый результат: В чеке присутствует строка типа «СКИДКА 20%: -ХХ.ХХ руб.»</w:t>
      </w:r>
    </w:p>
    <w:sectPr w:rsidR="002125CB" w:rsidRPr="002125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6262"/>
    <w:multiLevelType w:val="hybridMultilevel"/>
    <w:tmpl w:val="092C5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87DEF"/>
    <w:multiLevelType w:val="hybridMultilevel"/>
    <w:tmpl w:val="3E6043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9C69BD"/>
    <w:multiLevelType w:val="hybridMultilevel"/>
    <w:tmpl w:val="0360C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15CA5"/>
    <w:multiLevelType w:val="hybridMultilevel"/>
    <w:tmpl w:val="D8B8B964"/>
    <w:lvl w:ilvl="0" w:tplc="DB9EDD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1D14D17"/>
    <w:multiLevelType w:val="hybridMultilevel"/>
    <w:tmpl w:val="1C601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765E0"/>
    <w:multiLevelType w:val="hybridMultilevel"/>
    <w:tmpl w:val="02F257F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C9E44A5"/>
    <w:multiLevelType w:val="hybridMultilevel"/>
    <w:tmpl w:val="719627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C12892"/>
    <w:multiLevelType w:val="hybridMultilevel"/>
    <w:tmpl w:val="2B0013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6061036"/>
    <w:multiLevelType w:val="hybridMultilevel"/>
    <w:tmpl w:val="34669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F9792B"/>
    <w:multiLevelType w:val="hybridMultilevel"/>
    <w:tmpl w:val="73340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F22B3D"/>
    <w:multiLevelType w:val="hybridMultilevel"/>
    <w:tmpl w:val="EF7056B2"/>
    <w:lvl w:ilvl="0" w:tplc="041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1" w15:restartNumberingAfterBreak="0">
    <w:nsid w:val="50FF131E"/>
    <w:multiLevelType w:val="hybridMultilevel"/>
    <w:tmpl w:val="200259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42465C"/>
    <w:multiLevelType w:val="hybridMultilevel"/>
    <w:tmpl w:val="1DB408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1035E8"/>
    <w:multiLevelType w:val="hybridMultilevel"/>
    <w:tmpl w:val="70B2CBCA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581E30ED"/>
    <w:multiLevelType w:val="hybridMultilevel"/>
    <w:tmpl w:val="5D7005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9B53C80"/>
    <w:multiLevelType w:val="hybridMultilevel"/>
    <w:tmpl w:val="731454F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44C0985"/>
    <w:multiLevelType w:val="hybridMultilevel"/>
    <w:tmpl w:val="A738B8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4CB1A2A"/>
    <w:multiLevelType w:val="hybridMultilevel"/>
    <w:tmpl w:val="ACD04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887C6E"/>
    <w:multiLevelType w:val="hybridMultilevel"/>
    <w:tmpl w:val="D8942236"/>
    <w:lvl w:ilvl="0" w:tplc="041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9" w15:restartNumberingAfterBreak="0">
    <w:nsid w:val="79766BDE"/>
    <w:multiLevelType w:val="hybridMultilevel"/>
    <w:tmpl w:val="DAE8847A"/>
    <w:lvl w:ilvl="0" w:tplc="B456CB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9F33726"/>
    <w:multiLevelType w:val="hybridMultilevel"/>
    <w:tmpl w:val="D7465542"/>
    <w:lvl w:ilvl="0" w:tplc="041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1" w15:restartNumberingAfterBreak="0">
    <w:nsid w:val="7B9717C7"/>
    <w:multiLevelType w:val="hybridMultilevel"/>
    <w:tmpl w:val="E6F87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7"/>
  </w:num>
  <w:num w:numId="3">
    <w:abstractNumId w:val="4"/>
  </w:num>
  <w:num w:numId="4">
    <w:abstractNumId w:val="12"/>
  </w:num>
  <w:num w:numId="5">
    <w:abstractNumId w:val="11"/>
  </w:num>
  <w:num w:numId="6">
    <w:abstractNumId w:val="2"/>
  </w:num>
  <w:num w:numId="7">
    <w:abstractNumId w:val="14"/>
  </w:num>
  <w:num w:numId="8">
    <w:abstractNumId w:val="1"/>
  </w:num>
  <w:num w:numId="9">
    <w:abstractNumId w:val="19"/>
  </w:num>
  <w:num w:numId="10">
    <w:abstractNumId w:val="8"/>
  </w:num>
  <w:num w:numId="11">
    <w:abstractNumId w:val="15"/>
  </w:num>
  <w:num w:numId="12">
    <w:abstractNumId w:val="5"/>
  </w:num>
  <w:num w:numId="13">
    <w:abstractNumId w:val="6"/>
  </w:num>
  <w:num w:numId="14">
    <w:abstractNumId w:val="13"/>
  </w:num>
  <w:num w:numId="15">
    <w:abstractNumId w:val="0"/>
  </w:num>
  <w:num w:numId="16">
    <w:abstractNumId w:val="7"/>
  </w:num>
  <w:num w:numId="17">
    <w:abstractNumId w:val="3"/>
  </w:num>
  <w:num w:numId="18">
    <w:abstractNumId w:val="18"/>
  </w:num>
  <w:num w:numId="19">
    <w:abstractNumId w:val="20"/>
  </w:num>
  <w:num w:numId="20">
    <w:abstractNumId w:val="10"/>
  </w:num>
  <w:num w:numId="21">
    <w:abstractNumId w:val="9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40"/>
    <w:rsid w:val="000B000B"/>
    <w:rsid w:val="002125CB"/>
    <w:rsid w:val="00466661"/>
    <w:rsid w:val="00541B40"/>
    <w:rsid w:val="00892D2E"/>
    <w:rsid w:val="00D4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514B4"/>
  <w15:chartTrackingRefBased/>
  <w15:docId w15:val="{30A3EE4D-F59C-4EE5-8FA8-0344B84F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1B40"/>
    <w:pPr>
      <w:ind w:left="720"/>
      <w:contextualSpacing/>
    </w:pPr>
  </w:style>
  <w:style w:type="table" w:styleId="a4">
    <w:name w:val="Table Grid"/>
    <w:basedOn w:val="a1"/>
    <w:uiPriority w:val="39"/>
    <w:rsid w:val="00541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99175-5AEC-4EF6-BB71-5C4B1CDD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2026-03-03T10:08:00Z</dcterms:created>
  <dcterms:modified xsi:type="dcterms:W3CDTF">2026-03-03T12:06:00Z</dcterms:modified>
</cp:coreProperties>
</file>