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05BA2" w14:textId="0849674F" w:rsidR="00877A71" w:rsidRDefault="00482B00" w:rsidP="00482B00">
      <w:pPr>
        <w:pStyle w:val="Titre"/>
      </w:pPr>
      <w:r>
        <w:t>SAE développement</w:t>
      </w:r>
    </w:p>
    <w:p w14:paraId="245FE2ED" w14:textId="55FE3FDA" w:rsidR="00482B00" w:rsidRDefault="00482B00" w:rsidP="00482B00">
      <w:pPr>
        <w:pStyle w:val="Sous-titre"/>
      </w:pPr>
      <w:r>
        <w:t>Compte rendu</w:t>
      </w:r>
    </w:p>
    <w:p w14:paraId="5E137250" w14:textId="15D195D2" w:rsidR="00482B00" w:rsidRDefault="00482B00" w:rsidP="002B7A28">
      <w:pPr>
        <w:pStyle w:val="Titre1"/>
        <w:numPr>
          <w:ilvl w:val="0"/>
          <w:numId w:val="2"/>
        </w:numPr>
      </w:pPr>
      <w:r>
        <w:t>Objectif du projet</w:t>
      </w:r>
    </w:p>
    <w:p w14:paraId="3F888FF0" w14:textId="77777777" w:rsidR="00190D69" w:rsidRDefault="00190D69" w:rsidP="00190D69">
      <w:r>
        <w:t>L’objectif central du projet est de fournir une plateforme modulaire permettant d’héberger plusieurs jeux, accompagnée d’une interface utilisateur textuelle (TUI) et d’un mécanisme de menu extensible.</w:t>
      </w:r>
    </w:p>
    <w:p w14:paraId="21A07AF0" w14:textId="5243190E" w:rsidR="00190D69" w:rsidRDefault="00190D69" w:rsidP="00190D69">
      <w:r>
        <w:t xml:space="preserve">Dans cet environnement, un premier jeu complet est implémenté : le jeu de cartes “The </w:t>
      </w:r>
      <w:proofErr w:type="spellStart"/>
      <w:r>
        <w:t>War</w:t>
      </w:r>
      <w:proofErr w:type="spellEnd"/>
      <w:r>
        <w:t>” (bataille), avec :</w:t>
      </w:r>
    </w:p>
    <w:p w14:paraId="1FE7ABFA" w14:textId="73250021" w:rsidR="00190D69" w:rsidRDefault="00190D69" w:rsidP="00190D69">
      <w:pPr>
        <w:pStyle w:val="Paragraphedeliste"/>
        <w:numPr>
          <w:ilvl w:val="0"/>
          <w:numId w:val="34"/>
        </w:numPr>
      </w:pPr>
      <w:r>
        <w:t>une gestion complète d’un jeu de cartes abstrait (deck, joueurs, table) ;</w:t>
      </w:r>
    </w:p>
    <w:p w14:paraId="1ED63F0D" w14:textId="6D82EE38" w:rsidR="00190D69" w:rsidRDefault="00190D69" w:rsidP="00190D69">
      <w:pPr>
        <w:pStyle w:val="Paragraphedeliste"/>
        <w:numPr>
          <w:ilvl w:val="0"/>
          <w:numId w:val="34"/>
        </w:numPr>
      </w:pPr>
      <w:r>
        <w:t>un système de distribution, tirage et comparaison de cartes ;</w:t>
      </w:r>
    </w:p>
    <w:p w14:paraId="044E86F5" w14:textId="52F9BA7A" w:rsidR="00190D69" w:rsidRDefault="00190D69" w:rsidP="00190D69">
      <w:pPr>
        <w:pStyle w:val="Paragraphedeliste"/>
        <w:numPr>
          <w:ilvl w:val="0"/>
          <w:numId w:val="34"/>
        </w:numPr>
      </w:pPr>
      <w:r>
        <w:t>une IA simple pour les joueurs non-humains ;</w:t>
      </w:r>
    </w:p>
    <w:p w14:paraId="24085384" w14:textId="5173B5F5" w:rsidR="00190D69" w:rsidRDefault="00190D69" w:rsidP="00190D69">
      <w:pPr>
        <w:pStyle w:val="Paragraphedeliste"/>
        <w:numPr>
          <w:ilvl w:val="0"/>
          <w:numId w:val="34"/>
        </w:numPr>
      </w:pPr>
      <w:r>
        <w:t>la possibilité pour le joueur 1 de jouer en mode manuel ;</w:t>
      </w:r>
    </w:p>
    <w:p w14:paraId="2821036C" w14:textId="5F185776" w:rsidR="00190D69" w:rsidRDefault="00190D69" w:rsidP="00190D69">
      <w:pPr>
        <w:pStyle w:val="Paragraphedeliste"/>
        <w:numPr>
          <w:ilvl w:val="0"/>
          <w:numId w:val="34"/>
        </w:numPr>
      </w:pPr>
      <w:r>
        <w:t xml:space="preserve">des règles optionnelles (la règle “hyper </w:t>
      </w:r>
      <w:proofErr w:type="spellStart"/>
      <w:r>
        <w:t>two</w:t>
      </w:r>
      <w:proofErr w:type="spellEnd"/>
      <w:r>
        <w:t>”) ;</w:t>
      </w:r>
    </w:p>
    <w:p w14:paraId="6195D043" w14:textId="43E03371" w:rsidR="00190D69" w:rsidRDefault="00190D69" w:rsidP="00190D69">
      <w:pPr>
        <w:pStyle w:val="Paragraphedeliste"/>
        <w:numPr>
          <w:ilvl w:val="0"/>
          <w:numId w:val="34"/>
        </w:numPr>
      </w:pPr>
      <w:r>
        <w:t>un moteur d’affichage ASCII basé sur un système de cache pour accélérer les rendus ;</w:t>
      </w:r>
    </w:p>
    <w:p w14:paraId="4588EB0D" w14:textId="0B224D45" w:rsidR="00190D69" w:rsidRDefault="00190D69" w:rsidP="00190D69">
      <w:pPr>
        <w:pStyle w:val="Paragraphedeliste"/>
        <w:numPr>
          <w:ilvl w:val="0"/>
          <w:numId w:val="34"/>
        </w:numPr>
      </w:pPr>
      <w:r>
        <w:t>un système de réglages configurables ;</w:t>
      </w:r>
    </w:p>
    <w:p w14:paraId="22E71AB7" w14:textId="25455B86" w:rsidR="00190D69" w:rsidRDefault="00190D69" w:rsidP="00190D69">
      <w:pPr>
        <w:pStyle w:val="Paragraphedeliste"/>
        <w:numPr>
          <w:ilvl w:val="0"/>
          <w:numId w:val="34"/>
        </w:numPr>
      </w:pPr>
      <w:r>
        <w:t>un mécanisme d’enregistrement automatique des jeux au démarrage.</w:t>
      </w:r>
    </w:p>
    <w:p w14:paraId="5937F359" w14:textId="132122FF" w:rsidR="00190D69" w:rsidRDefault="00190D69" w:rsidP="00190D69">
      <w:r>
        <w:t>Le projet vise donc simultanément :</w:t>
      </w:r>
    </w:p>
    <w:p w14:paraId="7F5C2108" w14:textId="19FDD6D7" w:rsidR="00190D69" w:rsidRDefault="00190D69" w:rsidP="00190D69">
      <w:pPr>
        <w:pStyle w:val="Titre2"/>
        <w:numPr>
          <w:ilvl w:val="1"/>
          <w:numId w:val="2"/>
        </w:numPr>
      </w:pPr>
      <w:r>
        <w:t>La création d’un environnement de jeu générique</w:t>
      </w:r>
    </w:p>
    <w:p w14:paraId="0C6C2F5D" w14:textId="77777777" w:rsidR="00190D69" w:rsidRDefault="00190D69" w:rsidP="00190D69">
      <w:r>
        <w:t xml:space="preserve">Grâce au module </w:t>
      </w:r>
      <w:proofErr w:type="spellStart"/>
      <w:r w:rsidRPr="00190D69">
        <w:rPr>
          <w:rFonts w:ascii="Courier New" w:hAnsi="Courier New" w:cs="Courier New"/>
        </w:rPr>
        <w:t>menu.h</w:t>
      </w:r>
      <w:proofErr w:type="spellEnd"/>
      <w:r>
        <w:t>, n’importe quel jeu peut s’enregistrer automatiquement au démarrage via un objet statique.</w:t>
      </w:r>
    </w:p>
    <w:p w14:paraId="1871BBD3" w14:textId="4A280993" w:rsidR="00190D69" w:rsidRDefault="00190D69" w:rsidP="00190D69">
      <w:r>
        <w:t>Cela permet de construire une plateforme multi-jeux sans modifier le cœur du programme.</w:t>
      </w:r>
    </w:p>
    <w:p w14:paraId="3E86C012" w14:textId="21EEFACD" w:rsidR="00190D69" w:rsidRDefault="00190D69" w:rsidP="00190D69">
      <w:pPr>
        <w:pStyle w:val="Titre2"/>
        <w:numPr>
          <w:ilvl w:val="1"/>
          <w:numId w:val="2"/>
        </w:numPr>
      </w:pPr>
      <w:r>
        <w:t>L’implémentation d’un jeu de cartes complet</w:t>
      </w:r>
    </w:p>
    <w:p w14:paraId="119D3C58" w14:textId="68185D1E" w:rsidR="00190D69" w:rsidRDefault="00190D69" w:rsidP="00190D69">
      <w:r>
        <w:t xml:space="preserve">Le jeu “The </w:t>
      </w:r>
      <w:proofErr w:type="spellStart"/>
      <w:r>
        <w:t>War</w:t>
      </w:r>
      <w:proofErr w:type="spellEnd"/>
      <w:r>
        <w:t>” démontre un pipeline de jeu complet :</w:t>
      </w:r>
    </w:p>
    <w:p w14:paraId="7BD758FA" w14:textId="09B92F27" w:rsidR="00190D69" w:rsidRDefault="00190D69" w:rsidP="00190D69">
      <w:pPr>
        <w:pStyle w:val="Paragraphedeliste"/>
        <w:numPr>
          <w:ilvl w:val="0"/>
          <w:numId w:val="36"/>
        </w:numPr>
      </w:pPr>
      <w:r>
        <w:t>création des joueurs ;</w:t>
      </w:r>
    </w:p>
    <w:p w14:paraId="5727ECCF" w14:textId="2052AA2F" w:rsidR="00190D69" w:rsidRDefault="00190D69" w:rsidP="00190D69">
      <w:pPr>
        <w:pStyle w:val="Paragraphedeliste"/>
        <w:numPr>
          <w:ilvl w:val="0"/>
          <w:numId w:val="36"/>
        </w:numPr>
      </w:pPr>
      <w:r>
        <w:t>distribution aléatoire des cartes ;</w:t>
      </w:r>
    </w:p>
    <w:p w14:paraId="7A7B6B7B" w14:textId="1E579DB3" w:rsidR="00190D69" w:rsidRDefault="00190D69" w:rsidP="00190D69">
      <w:pPr>
        <w:pStyle w:val="Paragraphedeliste"/>
        <w:numPr>
          <w:ilvl w:val="0"/>
          <w:numId w:val="36"/>
        </w:numPr>
      </w:pPr>
      <w:r>
        <w:t>boucle de rounds automatisée ;</w:t>
      </w:r>
    </w:p>
    <w:p w14:paraId="3C108397" w14:textId="2249A097" w:rsidR="00190D69" w:rsidRDefault="00190D69" w:rsidP="00190D69">
      <w:pPr>
        <w:pStyle w:val="Paragraphedeliste"/>
        <w:numPr>
          <w:ilvl w:val="0"/>
          <w:numId w:val="36"/>
        </w:numPr>
      </w:pPr>
      <w:r>
        <w:t>gestion des égalités ;</w:t>
      </w:r>
    </w:p>
    <w:p w14:paraId="53169CDA" w14:textId="7DA27C0C" w:rsidR="00190D69" w:rsidRDefault="00190D69" w:rsidP="00190D69">
      <w:pPr>
        <w:pStyle w:val="Paragraphedeliste"/>
        <w:numPr>
          <w:ilvl w:val="0"/>
          <w:numId w:val="36"/>
        </w:numPr>
      </w:pPr>
      <w:r>
        <w:t>transfert des cartes au gagnant ;</w:t>
      </w:r>
    </w:p>
    <w:p w14:paraId="258C2F63" w14:textId="77777777" w:rsidR="00190D69" w:rsidRDefault="00190D69" w:rsidP="00190D69">
      <w:pPr>
        <w:pStyle w:val="Paragraphedeliste"/>
        <w:numPr>
          <w:ilvl w:val="0"/>
          <w:numId w:val="36"/>
        </w:numPr>
      </w:pPr>
      <w:r>
        <w:t>système de victoire robuste.</w:t>
      </w:r>
    </w:p>
    <w:p w14:paraId="0E02BACA" w14:textId="77777777" w:rsidR="00190D69" w:rsidRDefault="00190D69" w:rsidP="00190D69"/>
    <w:p w14:paraId="26155451" w14:textId="1D56E9E3" w:rsidR="00190D69" w:rsidRDefault="00190D69" w:rsidP="00190D69">
      <w:pPr>
        <w:pStyle w:val="Titre2"/>
        <w:numPr>
          <w:ilvl w:val="1"/>
          <w:numId w:val="2"/>
        </w:numPr>
      </w:pPr>
      <w:r>
        <w:t>Un moteur TUI modulable</w:t>
      </w:r>
    </w:p>
    <w:p w14:paraId="787C3664" w14:textId="2A5772F9" w:rsidR="00190D69" w:rsidRDefault="00190D69" w:rsidP="00190D69">
      <w:r>
        <w:t>Le composant TUI (</w:t>
      </w:r>
      <w:proofErr w:type="spellStart"/>
      <w:r>
        <w:t>Text</w:t>
      </w:r>
      <w:proofErr w:type="spellEnd"/>
      <w:r>
        <w:t xml:space="preserve"> User Interface) apporte :</w:t>
      </w:r>
    </w:p>
    <w:p w14:paraId="33B91DE9" w14:textId="77E27533" w:rsidR="00190D69" w:rsidRDefault="00190D69" w:rsidP="00576900">
      <w:pPr>
        <w:pStyle w:val="Paragraphedeliste"/>
        <w:numPr>
          <w:ilvl w:val="0"/>
          <w:numId w:val="37"/>
        </w:numPr>
      </w:pPr>
      <w:r>
        <w:lastRenderedPageBreak/>
        <w:t>un cache de sections de fichiers texte ;</w:t>
      </w:r>
    </w:p>
    <w:p w14:paraId="7D357580" w14:textId="79C177F4" w:rsidR="00190D69" w:rsidRDefault="00190D69" w:rsidP="00576900">
      <w:pPr>
        <w:pStyle w:val="Paragraphedeliste"/>
        <w:numPr>
          <w:ilvl w:val="0"/>
          <w:numId w:val="37"/>
        </w:numPr>
      </w:pPr>
      <w:r>
        <w:t xml:space="preserve">un système de </w:t>
      </w:r>
      <w:proofErr w:type="spellStart"/>
      <w:r>
        <w:t>pré-chargement</w:t>
      </w:r>
      <w:proofErr w:type="spellEnd"/>
      <w:r>
        <w:t xml:space="preserve"> ;</w:t>
      </w:r>
    </w:p>
    <w:p w14:paraId="4B295F0A" w14:textId="0E23D7D6" w:rsidR="00190D69" w:rsidRDefault="00190D69" w:rsidP="00576900">
      <w:pPr>
        <w:pStyle w:val="Paragraphedeliste"/>
        <w:numPr>
          <w:ilvl w:val="0"/>
          <w:numId w:val="37"/>
        </w:numPr>
      </w:pPr>
      <w:r>
        <w:t>des fonctions d’affichage horizontales pour juxtaposer les cartes en ASCII art ;</w:t>
      </w:r>
    </w:p>
    <w:p w14:paraId="025A666A" w14:textId="3CD855CD" w:rsidR="00190D69" w:rsidRDefault="00190D69" w:rsidP="00190D69">
      <w:pPr>
        <w:pStyle w:val="Paragraphedeliste"/>
        <w:numPr>
          <w:ilvl w:val="0"/>
          <w:numId w:val="37"/>
        </w:numPr>
      </w:pPr>
      <w:r>
        <w:t xml:space="preserve">un mécanisme portable (via </w:t>
      </w:r>
      <w:r w:rsidRPr="00576900">
        <w:rPr>
          <w:rFonts w:ascii="Courier New" w:hAnsi="Courier New" w:cs="Courier New"/>
        </w:rPr>
        <w:t>EnableUTF8</w:t>
      </w:r>
      <w:r>
        <w:t xml:space="preserve"> / </w:t>
      </w:r>
      <w:proofErr w:type="spellStart"/>
      <w:r w:rsidRPr="00576900">
        <w:rPr>
          <w:rFonts w:ascii="Courier New" w:hAnsi="Courier New" w:cs="Courier New"/>
        </w:rPr>
        <w:t>EnableANSIColors</w:t>
      </w:r>
      <w:proofErr w:type="spellEnd"/>
      <w:r>
        <w:t>) pour exploiter des couleurs ANSI.</w:t>
      </w:r>
    </w:p>
    <w:p w14:paraId="63372981" w14:textId="3441C2BA" w:rsidR="00190D69" w:rsidRDefault="00190D69" w:rsidP="00190D69">
      <w:pPr>
        <w:pStyle w:val="Titre2"/>
        <w:numPr>
          <w:ilvl w:val="1"/>
          <w:numId w:val="2"/>
        </w:numPr>
      </w:pPr>
      <w:r>
        <w:t>Une interaction utilisateur sûre</w:t>
      </w:r>
    </w:p>
    <w:p w14:paraId="75295C13" w14:textId="59D81A28" w:rsidR="00190D69" w:rsidRDefault="00190D69" w:rsidP="00190D69">
      <w:r>
        <w:t>Grâce à secure_cin.hpp, les entrées utilisateur sont sécurisées, évitant :</w:t>
      </w:r>
    </w:p>
    <w:p w14:paraId="72DB80A9" w14:textId="52706066" w:rsidR="00190D69" w:rsidRDefault="00190D69" w:rsidP="00576900">
      <w:pPr>
        <w:pStyle w:val="Paragraphedeliste"/>
        <w:numPr>
          <w:ilvl w:val="0"/>
          <w:numId w:val="38"/>
        </w:numPr>
      </w:pPr>
      <w:r>
        <w:t>les erreurs de format ;</w:t>
      </w:r>
    </w:p>
    <w:p w14:paraId="5FAD3AC7" w14:textId="3C2F0A2A" w:rsidR="00190D69" w:rsidRDefault="00190D69" w:rsidP="00576900">
      <w:pPr>
        <w:pStyle w:val="Paragraphedeliste"/>
        <w:numPr>
          <w:ilvl w:val="0"/>
          <w:numId w:val="38"/>
        </w:numPr>
      </w:pPr>
      <w:r>
        <w:t xml:space="preserve">les boucles infinies dues à </w:t>
      </w:r>
      <w:proofErr w:type="gramStart"/>
      <w:r w:rsidRPr="00576900">
        <w:rPr>
          <w:rFonts w:ascii="Courier New" w:hAnsi="Courier New" w:cs="Courier New"/>
        </w:rPr>
        <w:t>std::</w:t>
      </w:r>
      <w:proofErr w:type="spellStart"/>
      <w:proofErr w:type="gramEnd"/>
      <w:r w:rsidRPr="00576900">
        <w:rPr>
          <w:rFonts w:ascii="Courier New" w:hAnsi="Courier New" w:cs="Courier New"/>
        </w:rPr>
        <w:t>cin.fail</w:t>
      </w:r>
      <w:proofErr w:type="spellEnd"/>
      <w:r w:rsidRPr="00576900">
        <w:rPr>
          <w:rFonts w:ascii="Courier New" w:hAnsi="Courier New" w:cs="Courier New"/>
        </w:rPr>
        <w:t>()</w:t>
      </w:r>
      <w:r>
        <w:t xml:space="preserve"> ;</w:t>
      </w:r>
    </w:p>
    <w:p w14:paraId="1CDCD740" w14:textId="73A5B051" w:rsidR="00190D69" w:rsidRDefault="00190D69" w:rsidP="00576900">
      <w:pPr>
        <w:pStyle w:val="Paragraphedeliste"/>
        <w:numPr>
          <w:ilvl w:val="0"/>
          <w:numId w:val="38"/>
        </w:numPr>
      </w:pPr>
      <w:r>
        <w:t>les débordements de buffer.</w:t>
      </w:r>
    </w:p>
    <w:p w14:paraId="63230B47" w14:textId="366A0312" w:rsidR="00190D69" w:rsidRDefault="00190D69" w:rsidP="00190D69">
      <w:r>
        <w:t>En résumé, le projet constitue à la fois :</w:t>
      </w:r>
    </w:p>
    <w:p w14:paraId="6334BD5F" w14:textId="1EE62F7B" w:rsidR="00190D69" w:rsidRDefault="00190D69" w:rsidP="00576900">
      <w:pPr>
        <w:pStyle w:val="Paragraphedeliste"/>
        <w:numPr>
          <w:ilvl w:val="0"/>
          <w:numId w:val="39"/>
        </w:numPr>
      </w:pPr>
      <w:r>
        <w:t>un moteur de jeux générique extensible</w:t>
      </w:r>
      <w:r w:rsidR="00576900">
        <w:t xml:space="preserve"> </w:t>
      </w:r>
      <w:r w:rsidR="00576900">
        <w:br/>
      </w:r>
      <w:r>
        <w:t>et</w:t>
      </w:r>
    </w:p>
    <w:p w14:paraId="34BBD348" w14:textId="7951CD6F" w:rsidR="00190D69" w:rsidRPr="00190D69" w:rsidRDefault="00190D69" w:rsidP="00576900">
      <w:pPr>
        <w:pStyle w:val="Paragraphedeliste"/>
        <w:numPr>
          <w:ilvl w:val="0"/>
          <w:numId w:val="39"/>
        </w:numPr>
      </w:pPr>
      <w:r>
        <w:t>une implémentation complète d’un premier jeu exploitant toutes ses fonctionnalités.</w:t>
      </w:r>
    </w:p>
    <w:p w14:paraId="7694B1A5" w14:textId="04B19671" w:rsidR="00482B00" w:rsidRDefault="00482B00" w:rsidP="002B7A28">
      <w:pPr>
        <w:pStyle w:val="Titre1"/>
        <w:numPr>
          <w:ilvl w:val="0"/>
          <w:numId w:val="2"/>
        </w:numPr>
      </w:pPr>
      <w:r>
        <w:t>Architecture générale du projet</w:t>
      </w:r>
    </w:p>
    <w:p w14:paraId="5852E06F" w14:textId="25D154B7" w:rsidR="002B7A28" w:rsidRDefault="002B7A28" w:rsidP="002B7A28">
      <w:r w:rsidRPr="002B7A28">
        <w:t>L’architecture repose sur quatre ensembles logiques principaux, interconnectés de manière cohérente et modulaire.</w:t>
      </w:r>
    </w:p>
    <w:p w14:paraId="77003483" w14:textId="1437A4DE" w:rsidR="002B7A28" w:rsidRDefault="002B7A28" w:rsidP="002B7A28">
      <w:pPr>
        <w:pStyle w:val="Titre2"/>
        <w:numPr>
          <w:ilvl w:val="1"/>
          <w:numId w:val="2"/>
        </w:numPr>
      </w:pPr>
      <w:r>
        <w:t>Le système menu (</w:t>
      </w:r>
      <w:proofErr w:type="spellStart"/>
      <w:r>
        <w:t>menu.h</w:t>
      </w:r>
      <w:proofErr w:type="spellEnd"/>
      <w:r>
        <w:t>)</w:t>
      </w:r>
    </w:p>
    <w:p w14:paraId="18B09D78" w14:textId="77777777" w:rsidR="001941D4" w:rsidRDefault="002B7A28" w:rsidP="002B7A28">
      <w:r>
        <w:t xml:space="preserve">Ce système permet l’auto enregistrement au lancement du programme (à condition que les programmes aient étés compilés ensemble). </w:t>
      </w:r>
    </w:p>
    <w:p w14:paraId="1F834057" w14:textId="23EB65E4" w:rsidR="002B7A28" w:rsidRDefault="002B7A28" w:rsidP="002B7A28">
      <w:r>
        <w:t xml:space="preserve">Il est composé d’un conteneur global </w:t>
      </w:r>
      <w:proofErr w:type="gramStart"/>
      <w:r w:rsidRPr="001941D4">
        <w:rPr>
          <w:rFonts w:ascii="Courier New" w:hAnsi="Courier New" w:cs="Courier New"/>
        </w:rPr>
        <w:t>std::</w:t>
      </w:r>
      <w:proofErr w:type="spellStart"/>
      <w:proofErr w:type="gramEnd"/>
      <w:r w:rsidRPr="001941D4">
        <w:rPr>
          <w:rFonts w:ascii="Courier New" w:hAnsi="Courier New" w:cs="Courier New"/>
        </w:rPr>
        <w:t>vector</w:t>
      </w:r>
      <w:proofErr w:type="spellEnd"/>
      <w:r w:rsidRPr="001941D4">
        <w:rPr>
          <w:rFonts w:ascii="Courier New" w:hAnsi="Courier New" w:cs="Courier New"/>
        </w:rPr>
        <w:t>&lt;</w:t>
      </w:r>
      <w:proofErr w:type="spellStart"/>
      <w:r w:rsidRPr="001941D4">
        <w:rPr>
          <w:rFonts w:ascii="Courier New" w:hAnsi="Courier New" w:cs="Courier New"/>
        </w:rPr>
        <w:t>game</w:t>
      </w:r>
      <w:proofErr w:type="spellEnd"/>
      <w:r w:rsidRPr="001941D4">
        <w:rPr>
          <w:rFonts w:ascii="Courier New" w:hAnsi="Courier New" w:cs="Courier New"/>
        </w:rPr>
        <w:t xml:space="preserve">&gt;&amp; </w:t>
      </w:r>
      <w:proofErr w:type="spellStart"/>
      <w:r w:rsidRPr="001941D4">
        <w:rPr>
          <w:rFonts w:ascii="Courier New" w:hAnsi="Courier New" w:cs="Courier New"/>
        </w:rPr>
        <w:t>getGameList</w:t>
      </w:r>
      <w:proofErr w:type="spellEnd"/>
      <w:r w:rsidRPr="001941D4">
        <w:rPr>
          <w:rFonts w:ascii="Courier New" w:hAnsi="Courier New" w:cs="Courier New"/>
        </w:rPr>
        <w:t>()</w:t>
      </w:r>
      <w:r w:rsidRPr="002B7A28">
        <w:t xml:space="preserve"> </w:t>
      </w:r>
      <w:r>
        <w:t xml:space="preserve">qui </w:t>
      </w:r>
      <w:r w:rsidRPr="002B7A28">
        <w:t>expose un conteneur global, utilisé comme registre.</w:t>
      </w:r>
      <w:r w:rsidR="001941D4">
        <w:t xml:space="preserve"> Le type </w:t>
      </w:r>
      <w:proofErr w:type="spellStart"/>
      <w:r w:rsidR="001941D4" w:rsidRPr="001941D4">
        <w:rPr>
          <w:rFonts w:ascii="Courier New" w:hAnsi="Courier New" w:cs="Courier New"/>
        </w:rPr>
        <w:t>game</w:t>
      </w:r>
      <w:proofErr w:type="spellEnd"/>
      <w:r w:rsidR="001941D4">
        <w:t xml:space="preserve"> (</w:t>
      </w:r>
      <w:proofErr w:type="spellStart"/>
      <w:r w:rsidR="001941D4">
        <w:t>sutructure</w:t>
      </w:r>
      <w:proofErr w:type="spellEnd"/>
      <w:r w:rsidR="001941D4">
        <w:t xml:space="preserve"> d’un jeu)  encapsule un nom ainsi qu’</w:t>
      </w:r>
      <w:r w:rsidR="001941D4" w:rsidRPr="001941D4">
        <w:t xml:space="preserve"> </w:t>
      </w:r>
      <w:r w:rsidR="001941D4" w:rsidRPr="001941D4">
        <w:t>une fonction de lancement (</w:t>
      </w:r>
      <w:proofErr w:type="gramStart"/>
      <w:r w:rsidR="001941D4" w:rsidRPr="001941D4">
        <w:rPr>
          <w:rFonts w:ascii="Courier New" w:hAnsi="Courier New" w:cs="Courier New"/>
        </w:rPr>
        <w:t>std::</w:t>
      </w:r>
      <w:proofErr w:type="spellStart"/>
      <w:proofErr w:type="gramEnd"/>
      <w:r w:rsidR="001941D4" w:rsidRPr="001941D4">
        <w:rPr>
          <w:rFonts w:ascii="Courier New" w:hAnsi="Courier New" w:cs="Courier New"/>
        </w:rPr>
        <w:t>function</w:t>
      </w:r>
      <w:proofErr w:type="spellEnd"/>
      <w:r w:rsidR="001941D4" w:rsidRPr="001941D4">
        <w:rPr>
          <w:rFonts w:ascii="Courier New" w:hAnsi="Courier New" w:cs="Courier New"/>
        </w:rPr>
        <w:t>&lt;</w:t>
      </w:r>
      <w:proofErr w:type="spellStart"/>
      <w:r w:rsidR="001941D4" w:rsidRPr="001941D4">
        <w:rPr>
          <w:rFonts w:ascii="Courier New" w:hAnsi="Courier New" w:cs="Courier New"/>
        </w:rPr>
        <w:t>void</w:t>
      </w:r>
      <w:proofErr w:type="spellEnd"/>
      <w:r w:rsidR="001941D4" w:rsidRPr="001941D4">
        <w:rPr>
          <w:rFonts w:ascii="Courier New" w:hAnsi="Courier New" w:cs="Courier New"/>
        </w:rPr>
        <w:t>()&gt;</w:t>
      </w:r>
      <w:r w:rsidR="001941D4" w:rsidRPr="001941D4">
        <w:t>).</w:t>
      </w:r>
    </w:p>
    <w:p w14:paraId="1CE3D6C2" w14:textId="7C9623F6" w:rsidR="001941D4" w:rsidRDefault="001941D4" w:rsidP="002B7A28">
      <w:pPr>
        <w:rPr>
          <w:rFonts w:ascii="Courier New" w:hAnsi="Courier New" w:cs="Courier New"/>
        </w:rPr>
      </w:pPr>
      <w:r>
        <w:t xml:space="preserve">Chaque jeu peut s’inscrire via </w:t>
      </w:r>
      <w:proofErr w:type="spellStart"/>
      <w:r w:rsidRPr="001941D4">
        <w:rPr>
          <w:rFonts w:ascii="Courier New" w:hAnsi="Courier New" w:cs="Courier New"/>
        </w:rPr>
        <w:t>static</w:t>
      </w:r>
      <w:proofErr w:type="spellEnd"/>
      <w:r w:rsidRPr="001941D4">
        <w:rPr>
          <w:rFonts w:ascii="Courier New" w:hAnsi="Courier New" w:cs="Courier New"/>
        </w:rPr>
        <w:t xml:space="preserve"> register_</w:t>
      </w:r>
      <w:proofErr w:type="spellStart"/>
      <w:r w:rsidRPr="001941D4">
        <w:rPr>
          <w:rFonts w:ascii="Courier New" w:hAnsi="Courier New" w:cs="Courier New"/>
        </w:rPr>
        <w:t>Cardgame</w:t>
      </w:r>
      <w:proofErr w:type="spellEnd"/>
      <w:r w:rsidRPr="001941D4">
        <w:rPr>
          <w:rFonts w:ascii="Courier New" w:hAnsi="Courier New" w:cs="Courier New"/>
        </w:rPr>
        <w:t>__</w:t>
      </w:r>
      <w:proofErr w:type="spellStart"/>
      <w:r w:rsidRPr="001941D4">
        <w:rPr>
          <w:rFonts w:ascii="Courier New" w:hAnsi="Courier New" w:cs="Courier New"/>
        </w:rPr>
        <w:t>the_war</w:t>
      </w:r>
      <w:proofErr w:type="spellEnd"/>
      <w:r w:rsidRPr="001941D4">
        <w:rPr>
          <w:rFonts w:ascii="Courier New" w:hAnsi="Courier New" w:cs="Courier New"/>
        </w:rPr>
        <w:t xml:space="preserve"> </w:t>
      </w:r>
      <w:proofErr w:type="spellStart"/>
      <w:r w:rsidRPr="001941D4">
        <w:rPr>
          <w:rFonts w:ascii="Courier New" w:hAnsi="Courier New" w:cs="Courier New"/>
        </w:rPr>
        <w:t>registerGameInstance</w:t>
      </w:r>
      <w:proofErr w:type="spellEnd"/>
      <w:r w:rsidRPr="001941D4">
        <w:rPr>
          <w:rFonts w:ascii="Courier New" w:hAnsi="Courier New" w:cs="Courier New"/>
        </w:rPr>
        <w:t>;</w:t>
      </w:r>
    </w:p>
    <w:p w14:paraId="7FA60F88" w14:textId="5642070B" w:rsidR="001941D4" w:rsidRDefault="001941D4" w:rsidP="001941D4">
      <w:pPr>
        <w:pStyle w:val="Titre2"/>
        <w:numPr>
          <w:ilvl w:val="1"/>
          <w:numId w:val="2"/>
        </w:numPr>
      </w:pPr>
      <w:r>
        <w:t>Le moteur TUI (</w:t>
      </w:r>
      <w:r w:rsidRPr="001941D4">
        <w:t>TUI-Engine</w:t>
      </w:r>
      <w:r>
        <w:t>—</w:t>
      </w:r>
      <w:proofErr w:type="spellStart"/>
      <w:r w:rsidRPr="001941D4">
        <w:t>Prequel.h</w:t>
      </w:r>
      <w:proofErr w:type="spellEnd"/>
      <w:r>
        <w:t>)</w:t>
      </w:r>
    </w:p>
    <w:p w14:paraId="48E8BE6E" w14:textId="69D49BE0" w:rsidR="001941D4" w:rsidRDefault="001941D4" w:rsidP="001941D4">
      <w:r>
        <w:t>Le moteur est composé de 2 grandes unités :</w:t>
      </w:r>
    </w:p>
    <w:p w14:paraId="1424CB27" w14:textId="28EFFCCC" w:rsidR="001941D4" w:rsidRDefault="001941D4" w:rsidP="001941D4">
      <w:pPr>
        <w:pStyle w:val="Titre3"/>
        <w:numPr>
          <w:ilvl w:val="2"/>
          <w:numId w:val="2"/>
        </w:numPr>
      </w:pPr>
      <w:proofErr w:type="spellStart"/>
      <w:r>
        <w:t>TUI_Cache</w:t>
      </w:r>
      <w:proofErr w:type="spellEnd"/>
      <w:r>
        <w:t> : cache de sections de fichiers</w:t>
      </w:r>
    </w:p>
    <w:p w14:paraId="5EAE3445" w14:textId="2889556A" w:rsidR="00AB2FB9" w:rsidRDefault="00AB2FB9" w:rsidP="00AB2FB9">
      <w:r>
        <w:t>Cette classe gère :</w:t>
      </w:r>
    </w:p>
    <w:p w14:paraId="23EF4E0F" w14:textId="34EAA359" w:rsidR="00AB2FB9" w:rsidRPr="00AB2FB9" w:rsidRDefault="00AB2FB9" w:rsidP="00AB2FB9">
      <w:pPr>
        <w:pStyle w:val="Paragraphedeliste"/>
        <w:numPr>
          <w:ilvl w:val="0"/>
          <w:numId w:val="5"/>
        </w:numPr>
        <w:rPr>
          <w:lang w:val="en-US"/>
        </w:rPr>
      </w:pPr>
      <w:r w:rsidRPr="00AB2FB9">
        <w:rPr>
          <w:lang w:val="en-US"/>
        </w:rPr>
        <w:t xml:space="preserve">un </w:t>
      </w:r>
      <w:proofErr w:type="spellStart"/>
      <w:r w:rsidRPr="00AB2FB9">
        <w:rPr>
          <w:rFonts w:ascii="Courier New" w:hAnsi="Courier New" w:cs="Courier New"/>
        </w:rPr>
        <w:t>unordered_map</w:t>
      </w:r>
      <w:proofErr w:type="spellEnd"/>
      <w:r w:rsidRPr="00AB2FB9">
        <w:rPr>
          <w:rFonts w:ascii="Courier New" w:hAnsi="Courier New" w:cs="Courier New"/>
        </w:rPr>
        <w:t>&lt;</w:t>
      </w:r>
      <w:proofErr w:type="spellStart"/>
      <w:r w:rsidRPr="00AB2FB9">
        <w:rPr>
          <w:rFonts w:ascii="Courier New" w:hAnsi="Courier New" w:cs="Courier New"/>
        </w:rPr>
        <w:t>KeyStructure</w:t>
      </w:r>
      <w:proofErr w:type="spellEnd"/>
      <w:r w:rsidRPr="00AB2FB9">
        <w:rPr>
          <w:rFonts w:ascii="Courier New" w:hAnsi="Courier New" w:cs="Courier New"/>
        </w:rPr>
        <w:t>, vector&lt;string&gt;&gt;</w:t>
      </w:r>
      <w:r w:rsidRPr="00AB2FB9">
        <w:rPr>
          <w:lang w:val="en-US"/>
        </w:rPr>
        <w:t>,</w:t>
      </w:r>
    </w:p>
    <w:p w14:paraId="3D9FB6C9" w14:textId="64809BEC" w:rsidR="00AB2FB9" w:rsidRDefault="00AB2FB9" w:rsidP="00AB2FB9">
      <w:pPr>
        <w:pStyle w:val="Paragraphedeliste"/>
        <w:numPr>
          <w:ilvl w:val="0"/>
          <w:numId w:val="5"/>
        </w:numPr>
      </w:pPr>
      <w:r>
        <w:t xml:space="preserve">la capacité de lire un fichier complet ou une section délimitée par un séparateur (par défaut </w:t>
      </w:r>
      <w:r w:rsidRPr="00AB2FB9">
        <w:rPr>
          <w:rFonts w:ascii="Courier New" w:hAnsi="Courier New" w:cs="Courier New"/>
        </w:rPr>
        <w:t>"==="</w:t>
      </w:r>
      <w:r>
        <w:t>),</w:t>
      </w:r>
    </w:p>
    <w:p w14:paraId="7171BB2D" w14:textId="2A42ECBB" w:rsidR="00AB2FB9" w:rsidRDefault="00AB2FB9" w:rsidP="00AB2FB9">
      <w:pPr>
        <w:pStyle w:val="Paragraphedeliste"/>
        <w:numPr>
          <w:ilvl w:val="0"/>
          <w:numId w:val="5"/>
        </w:numPr>
      </w:pPr>
      <w:r>
        <w:t>l’effacement d’entrées à granularité fine.</w:t>
      </w:r>
    </w:p>
    <w:p w14:paraId="6BFFA16F" w14:textId="097B3575" w:rsidR="00AB2FB9" w:rsidRDefault="00AB2FB9" w:rsidP="00AB2FB9">
      <w:r>
        <w:t>Le cache optimise les performances en évitant</w:t>
      </w:r>
      <w:r>
        <w:t> :</w:t>
      </w:r>
    </w:p>
    <w:p w14:paraId="7F862F95" w14:textId="76C5A196" w:rsidR="00AB2FB9" w:rsidRDefault="00AB2FB9" w:rsidP="00AB2FB9">
      <w:pPr>
        <w:pStyle w:val="Paragraphedeliste"/>
        <w:numPr>
          <w:ilvl w:val="0"/>
          <w:numId w:val="6"/>
        </w:numPr>
      </w:pPr>
      <w:r>
        <w:lastRenderedPageBreak/>
        <w:t>les relectures de fichiers ASCII volumineux ;</w:t>
      </w:r>
    </w:p>
    <w:p w14:paraId="3E5B1917" w14:textId="59DC62C2" w:rsidR="001941D4" w:rsidRDefault="00AB2FB9" w:rsidP="00AB2FB9">
      <w:pPr>
        <w:pStyle w:val="Paragraphedeliste"/>
        <w:numPr>
          <w:ilvl w:val="0"/>
          <w:numId w:val="6"/>
        </w:numPr>
      </w:pPr>
      <w:r>
        <w:t>la recomposition des cartes ASCII à chaque affichage.</w:t>
      </w:r>
    </w:p>
    <w:p w14:paraId="1CFBD7EF" w14:textId="2B6467E1" w:rsidR="00AB2FB9" w:rsidRDefault="00AB2FB9" w:rsidP="00AB2FB9">
      <w:pPr>
        <w:pStyle w:val="Titre3"/>
        <w:numPr>
          <w:ilvl w:val="2"/>
          <w:numId w:val="2"/>
        </w:numPr>
      </w:pPr>
      <w:proofErr w:type="spellStart"/>
      <w:r>
        <w:t>TUI_Render</w:t>
      </w:r>
      <w:proofErr w:type="spellEnd"/>
      <w:r>
        <w:t> : interface d’affichage</w:t>
      </w:r>
    </w:p>
    <w:p w14:paraId="520C4A98" w14:textId="77777777" w:rsidR="00AB2FB9" w:rsidRDefault="00AB2FB9" w:rsidP="00AB2FB9">
      <w:r>
        <w:t>Construit à partir du cache, il permet :</w:t>
      </w:r>
    </w:p>
    <w:p w14:paraId="6FF2E27D" w14:textId="4B29DD30" w:rsidR="00AB2FB9" w:rsidRDefault="00AB2FB9" w:rsidP="00AB2FB9">
      <w:pPr>
        <w:pStyle w:val="Paragraphedeliste"/>
        <w:numPr>
          <w:ilvl w:val="0"/>
          <w:numId w:val="7"/>
        </w:numPr>
      </w:pPr>
      <w:proofErr w:type="spellStart"/>
      <w:r w:rsidRPr="00AB2FB9">
        <w:rPr>
          <w:rFonts w:ascii="Courier New" w:hAnsi="Courier New" w:cs="Courier New"/>
        </w:rPr>
        <w:t>preload</w:t>
      </w:r>
      <w:proofErr w:type="spellEnd"/>
      <w:r>
        <w:t xml:space="preserve"> : précharger des fichiers </w:t>
      </w:r>
    </w:p>
    <w:p w14:paraId="009BB28B" w14:textId="20174990" w:rsidR="00AB2FB9" w:rsidRDefault="00AB2FB9" w:rsidP="00AB2FB9">
      <w:pPr>
        <w:pStyle w:val="Paragraphedeliste"/>
        <w:numPr>
          <w:ilvl w:val="0"/>
          <w:numId w:val="7"/>
        </w:numPr>
      </w:pPr>
      <w:r w:rsidRPr="00AB2FB9">
        <w:rPr>
          <w:rFonts w:ascii="Courier New" w:hAnsi="Courier New" w:cs="Courier New"/>
        </w:rPr>
        <w:t>display</w:t>
      </w:r>
      <w:r>
        <w:t xml:space="preserve"> : afficher un fichier ou une section ;</w:t>
      </w:r>
    </w:p>
    <w:p w14:paraId="2BF604EA" w14:textId="386DEBF6" w:rsidR="00AB2FB9" w:rsidRDefault="00AB2FB9" w:rsidP="00AB2FB9">
      <w:pPr>
        <w:pStyle w:val="Paragraphedeliste"/>
        <w:numPr>
          <w:ilvl w:val="0"/>
          <w:numId w:val="7"/>
        </w:numPr>
      </w:pPr>
      <w:proofErr w:type="spellStart"/>
      <w:r w:rsidRPr="00AB2FB9">
        <w:rPr>
          <w:rFonts w:ascii="Courier New" w:hAnsi="Courier New" w:cs="Courier New"/>
        </w:rPr>
        <w:t>horizontal_display</w:t>
      </w:r>
      <w:proofErr w:type="spellEnd"/>
      <w:r>
        <w:t xml:space="preserve"> : juxtaposer des sections pour aligner les cartes ASCII ;</w:t>
      </w:r>
    </w:p>
    <w:p w14:paraId="6D65831A" w14:textId="1827575B" w:rsidR="00AB2FB9" w:rsidRDefault="00AB2FB9" w:rsidP="00AB2FB9">
      <w:pPr>
        <w:pStyle w:val="Paragraphedeliste"/>
        <w:numPr>
          <w:ilvl w:val="0"/>
          <w:numId w:val="7"/>
        </w:numPr>
      </w:pPr>
      <w:proofErr w:type="spellStart"/>
      <w:r w:rsidRPr="00AB2FB9">
        <w:rPr>
          <w:rFonts w:ascii="Courier New" w:hAnsi="Courier New" w:cs="Courier New"/>
        </w:rPr>
        <w:t>clearScreen</w:t>
      </w:r>
      <w:proofErr w:type="spellEnd"/>
      <w:r>
        <w:t xml:space="preserve"> : rafraîchir l’affichage.</w:t>
      </w:r>
    </w:p>
    <w:p w14:paraId="2B9696D6" w14:textId="1C9FD7FA" w:rsidR="00AB2FB9" w:rsidRDefault="00AB2FB9" w:rsidP="00AB2FB9">
      <w:proofErr w:type="spellStart"/>
      <w:r w:rsidRPr="00AB2FB9">
        <w:t>TUI_Core</w:t>
      </w:r>
      <w:proofErr w:type="spellEnd"/>
      <w:r w:rsidRPr="00AB2FB9">
        <w:t xml:space="preserve"> instancie ces deux blocs et expose un membre public :</w:t>
      </w:r>
      <w:r>
        <w:t xml:space="preserve"> </w:t>
      </w:r>
      <w:proofErr w:type="spellStart"/>
      <w:r w:rsidRPr="00AB2FB9">
        <w:rPr>
          <w:rFonts w:ascii="Courier New" w:hAnsi="Courier New" w:cs="Courier New"/>
        </w:rPr>
        <w:t>TUI_Render</w:t>
      </w:r>
      <w:proofErr w:type="spellEnd"/>
      <w:r w:rsidRPr="00AB2FB9">
        <w:rPr>
          <w:rFonts w:ascii="Courier New" w:hAnsi="Courier New" w:cs="Courier New"/>
        </w:rPr>
        <w:t xml:space="preserve"> </w:t>
      </w:r>
      <w:proofErr w:type="spellStart"/>
      <w:r w:rsidRPr="00AB2FB9">
        <w:rPr>
          <w:rFonts w:ascii="Courier New" w:hAnsi="Courier New" w:cs="Courier New"/>
        </w:rPr>
        <w:t>render</w:t>
      </w:r>
      <w:proofErr w:type="spellEnd"/>
      <w:r w:rsidRPr="00AB2FB9">
        <w:rPr>
          <w:rFonts w:ascii="Courier New" w:hAnsi="Courier New" w:cs="Courier New"/>
        </w:rPr>
        <w:t>;</w:t>
      </w:r>
      <w:r>
        <w:rPr>
          <w:rFonts w:ascii="Courier New" w:hAnsi="Courier New" w:cs="Courier New"/>
        </w:rPr>
        <w:t xml:space="preserve"> </w:t>
      </w:r>
      <w:r w:rsidRPr="00AB2FB9">
        <w:t>permettant aux jeux d’utiliser directement les fonctionnalités TUI.</w:t>
      </w:r>
    </w:p>
    <w:p w14:paraId="46F6B27D" w14:textId="77777777" w:rsidR="00AB2FB9" w:rsidRDefault="00AB2FB9" w:rsidP="00AB2FB9"/>
    <w:p w14:paraId="4E503A55" w14:textId="474AA547" w:rsidR="00AB2FB9" w:rsidRDefault="00AB2FB9" w:rsidP="00AB2FB9">
      <w:pPr>
        <w:pStyle w:val="Titre2"/>
        <w:numPr>
          <w:ilvl w:val="1"/>
          <w:numId w:val="8"/>
        </w:numPr>
      </w:pPr>
      <w:r>
        <w:t>Le noyau des jeux de cartes</w:t>
      </w:r>
    </w:p>
    <w:p w14:paraId="21DE550C" w14:textId="1C02EEC9" w:rsidR="00AB2FB9" w:rsidRDefault="00AB2FB9" w:rsidP="00AB2FB9">
      <w:r>
        <w:t>Ce module définit</w:t>
      </w:r>
      <w:r w:rsidR="009D719B">
        <w:t xml:space="preserve"> trois types majeurs :</w:t>
      </w:r>
    </w:p>
    <w:p w14:paraId="7002D5FD" w14:textId="09673BA7" w:rsidR="009D719B" w:rsidRDefault="009D719B" w:rsidP="009D719B">
      <w:pPr>
        <w:pStyle w:val="Titre3"/>
        <w:numPr>
          <w:ilvl w:val="2"/>
          <w:numId w:val="8"/>
        </w:numPr>
      </w:pPr>
      <w:r>
        <w:t>Deck</w:t>
      </w:r>
    </w:p>
    <w:p w14:paraId="7E73388A" w14:textId="3A7B828B" w:rsidR="009D719B" w:rsidRDefault="009D719B" w:rsidP="009D719B">
      <w:pPr>
        <w:pStyle w:val="Paragraphedeliste"/>
        <w:numPr>
          <w:ilvl w:val="0"/>
          <w:numId w:val="11"/>
        </w:numPr>
      </w:pPr>
      <w:r>
        <w:t>contient soit 32 cartes, soit 52 cartes selon le constructeur ;</w:t>
      </w:r>
    </w:p>
    <w:p w14:paraId="1615CD22" w14:textId="60BC7FB1" w:rsidR="009D719B" w:rsidRDefault="009D719B" w:rsidP="009D719B">
      <w:pPr>
        <w:pStyle w:val="Paragraphedeliste"/>
        <w:numPr>
          <w:ilvl w:val="0"/>
          <w:numId w:val="11"/>
        </w:numPr>
      </w:pPr>
      <w:r>
        <w:t xml:space="preserve">stocke les cartes dans un </w:t>
      </w:r>
      <w:proofErr w:type="spellStart"/>
      <w:r w:rsidRPr="009D719B">
        <w:rPr>
          <w:rFonts w:ascii="Courier New" w:hAnsi="Courier New" w:cs="Courier New"/>
        </w:rPr>
        <w:t>unordered_map</w:t>
      </w:r>
      <w:proofErr w:type="spellEnd"/>
      <w:r>
        <w:t>;</w:t>
      </w:r>
    </w:p>
    <w:p w14:paraId="79F6CB42" w14:textId="2D1D4472" w:rsidR="009D719B" w:rsidRDefault="009D719B" w:rsidP="009D719B">
      <w:pPr>
        <w:pStyle w:val="Paragraphedeliste"/>
        <w:numPr>
          <w:ilvl w:val="0"/>
          <w:numId w:val="11"/>
        </w:numPr>
      </w:pPr>
      <w:r>
        <w:t>supporte</w:t>
      </w:r>
      <w:r>
        <w:t> :</w:t>
      </w:r>
    </w:p>
    <w:p w14:paraId="43375503" w14:textId="3E21419B" w:rsidR="009D719B" w:rsidRDefault="009D719B" w:rsidP="009D719B">
      <w:pPr>
        <w:pStyle w:val="Paragraphedeliste"/>
        <w:numPr>
          <w:ilvl w:val="1"/>
          <w:numId w:val="11"/>
        </w:numPr>
      </w:pPr>
      <w:r>
        <w:t>le tirage par clé,</w:t>
      </w:r>
    </w:p>
    <w:p w14:paraId="755FDF88" w14:textId="6145642F" w:rsidR="009D719B" w:rsidRDefault="009D719B" w:rsidP="009D719B">
      <w:pPr>
        <w:pStyle w:val="Paragraphedeliste"/>
        <w:numPr>
          <w:ilvl w:val="1"/>
          <w:numId w:val="11"/>
        </w:numPr>
      </w:pPr>
      <w:r>
        <w:t>le tirage aléatoire,</w:t>
      </w:r>
    </w:p>
    <w:p w14:paraId="3BDB631C" w14:textId="0ABF2043" w:rsidR="009D719B" w:rsidRDefault="009D719B" w:rsidP="009D719B">
      <w:pPr>
        <w:pStyle w:val="Paragraphedeliste"/>
        <w:numPr>
          <w:ilvl w:val="1"/>
          <w:numId w:val="11"/>
        </w:numPr>
      </w:pPr>
      <w:r>
        <w:t xml:space="preserve">l’égalité stricte via </w:t>
      </w:r>
      <w:proofErr w:type="spellStart"/>
      <w:r w:rsidRPr="009D719B">
        <w:rPr>
          <w:rFonts w:ascii="Courier New" w:hAnsi="Courier New" w:cs="Courier New"/>
        </w:rPr>
        <w:t>operator</w:t>
      </w:r>
      <w:proofErr w:type="spellEnd"/>
      <w:r w:rsidRPr="009D719B">
        <w:rPr>
          <w:rFonts w:ascii="Courier New" w:hAnsi="Courier New" w:cs="Courier New"/>
        </w:rPr>
        <w:t>==</w:t>
      </w:r>
      <w:r>
        <w:t>,</w:t>
      </w:r>
    </w:p>
    <w:p w14:paraId="4E1EC796" w14:textId="073B5882" w:rsidR="009D719B" w:rsidRDefault="009D719B" w:rsidP="009D719B">
      <w:pPr>
        <w:pStyle w:val="Paragraphedeliste"/>
        <w:numPr>
          <w:ilvl w:val="1"/>
          <w:numId w:val="11"/>
        </w:numPr>
      </w:pPr>
      <w:r>
        <w:t>la conversion clé → carte.</w:t>
      </w:r>
    </w:p>
    <w:p w14:paraId="6AE4C914" w14:textId="77777777" w:rsidR="009D719B" w:rsidRDefault="009D719B" w:rsidP="009D719B"/>
    <w:p w14:paraId="3ECF824A" w14:textId="5F482CCF" w:rsidR="009D719B" w:rsidRDefault="009D719B" w:rsidP="009D719B">
      <w:pPr>
        <w:pStyle w:val="Titre3"/>
        <w:numPr>
          <w:ilvl w:val="2"/>
          <w:numId w:val="8"/>
        </w:numPr>
      </w:pPr>
      <w:r>
        <w:t>Player</w:t>
      </w:r>
    </w:p>
    <w:p w14:paraId="042DB831" w14:textId="2828F987" w:rsidR="009D719B" w:rsidRDefault="009D719B" w:rsidP="009D719B">
      <w:pPr>
        <w:pStyle w:val="Paragraphedeliste"/>
        <w:numPr>
          <w:ilvl w:val="0"/>
          <w:numId w:val="12"/>
        </w:numPr>
      </w:pPr>
      <w:r>
        <w:t>Chaque joueur possède :</w:t>
      </w:r>
    </w:p>
    <w:p w14:paraId="3A99B9A8" w14:textId="7DF481EA" w:rsidR="009D719B" w:rsidRDefault="009D719B" w:rsidP="009D719B">
      <w:pPr>
        <w:pStyle w:val="Paragraphedeliste"/>
        <w:numPr>
          <w:ilvl w:val="0"/>
          <w:numId w:val="12"/>
        </w:numPr>
      </w:pPr>
      <w:r>
        <w:t xml:space="preserve">un </w:t>
      </w:r>
      <w:proofErr w:type="spellStart"/>
      <w:r w:rsidRPr="009D719B">
        <w:rPr>
          <w:rFonts w:ascii="Courier New" w:hAnsi="Courier New" w:cs="Courier New"/>
        </w:rPr>
        <w:t>unordered_map</w:t>
      </w:r>
      <w:proofErr w:type="spellEnd"/>
      <w:r w:rsidRPr="009D719B">
        <w:rPr>
          <w:rFonts w:ascii="Courier New" w:hAnsi="Courier New" w:cs="Courier New"/>
        </w:rPr>
        <w:t xml:space="preserve">&lt;key, </w:t>
      </w:r>
      <w:proofErr w:type="spellStart"/>
      <w:r w:rsidRPr="009D719B">
        <w:rPr>
          <w:rFonts w:ascii="Courier New" w:hAnsi="Courier New" w:cs="Courier New"/>
        </w:rPr>
        <w:t>Card</w:t>
      </w:r>
      <w:proofErr w:type="spellEnd"/>
      <w:r w:rsidRPr="009D719B">
        <w:rPr>
          <w:rFonts w:ascii="Courier New" w:hAnsi="Courier New" w:cs="Courier New"/>
        </w:rPr>
        <w:t>&gt;</w:t>
      </w:r>
      <w:r>
        <w:t xml:space="preserve"> pour l’accès rapide,</w:t>
      </w:r>
    </w:p>
    <w:p w14:paraId="23D92F4F" w14:textId="0FF9D1DB" w:rsidR="009D719B" w:rsidRDefault="009D719B" w:rsidP="009D719B">
      <w:pPr>
        <w:pStyle w:val="Paragraphedeliste"/>
        <w:numPr>
          <w:ilvl w:val="0"/>
          <w:numId w:val="12"/>
        </w:numPr>
      </w:pPr>
      <w:r>
        <w:t xml:space="preserve">un </w:t>
      </w:r>
      <w:proofErr w:type="spellStart"/>
      <w:r w:rsidRPr="009D719B">
        <w:rPr>
          <w:rFonts w:ascii="Courier New" w:hAnsi="Courier New" w:cs="Courier New"/>
        </w:rPr>
        <w:t>vector</w:t>
      </w:r>
      <w:proofErr w:type="spellEnd"/>
      <w:r w:rsidRPr="009D719B">
        <w:rPr>
          <w:rFonts w:ascii="Courier New" w:hAnsi="Courier New" w:cs="Courier New"/>
        </w:rPr>
        <w:t>&lt;key&gt;</w:t>
      </w:r>
      <w:r>
        <w:t xml:space="preserve"> pour l’ordre d’affichage,</w:t>
      </w:r>
    </w:p>
    <w:p w14:paraId="25ACD948" w14:textId="041E0D88" w:rsidR="009D719B" w:rsidRDefault="009D719B" w:rsidP="009D719B">
      <w:pPr>
        <w:pStyle w:val="Paragraphedeliste"/>
        <w:numPr>
          <w:ilvl w:val="0"/>
          <w:numId w:val="12"/>
        </w:numPr>
      </w:pPr>
      <w:r>
        <w:t>les primitives :</w:t>
      </w:r>
    </w:p>
    <w:p w14:paraId="0851D514" w14:textId="254FDEAB" w:rsidR="009D719B" w:rsidRDefault="009D719B" w:rsidP="009D719B">
      <w:pPr>
        <w:pStyle w:val="Paragraphedeliste"/>
        <w:numPr>
          <w:ilvl w:val="0"/>
          <w:numId w:val="12"/>
        </w:numPr>
      </w:pPr>
      <w:r>
        <w:t>ajouter une carte ;</w:t>
      </w:r>
    </w:p>
    <w:p w14:paraId="20C1BD98" w14:textId="5630B300" w:rsidR="009D719B" w:rsidRDefault="009D719B" w:rsidP="009D719B">
      <w:pPr>
        <w:pStyle w:val="Paragraphedeliste"/>
        <w:numPr>
          <w:ilvl w:val="0"/>
          <w:numId w:val="12"/>
        </w:numPr>
      </w:pPr>
      <w:r>
        <w:t>jouer une carte spécifique ;</w:t>
      </w:r>
    </w:p>
    <w:p w14:paraId="03CF3BA9" w14:textId="30EB83EC" w:rsidR="009D719B" w:rsidRDefault="009D719B" w:rsidP="009D719B">
      <w:pPr>
        <w:pStyle w:val="Paragraphedeliste"/>
        <w:numPr>
          <w:ilvl w:val="0"/>
          <w:numId w:val="12"/>
        </w:numPr>
      </w:pPr>
      <w:r>
        <w:t>jouer la première carte (FIFO) ;</w:t>
      </w:r>
    </w:p>
    <w:p w14:paraId="1E99B883" w14:textId="5EF32551" w:rsidR="009D719B" w:rsidRDefault="009D719B" w:rsidP="009D719B">
      <w:pPr>
        <w:pStyle w:val="Paragraphedeliste"/>
        <w:numPr>
          <w:ilvl w:val="0"/>
          <w:numId w:val="12"/>
        </w:numPr>
      </w:pPr>
      <w:r>
        <w:t>récupérer la taille de sa main.</w:t>
      </w:r>
    </w:p>
    <w:p w14:paraId="73E6F965" w14:textId="77777777" w:rsidR="009D719B" w:rsidRDefault="009D719B" w:rsidP="009D719B"/>
    <w:p w14:paraId="11EF4912" w14:textId="7884221B" w:rsidR="009D719B" w:rsidRDefault="009D719B" w:rsidP="009D719B">
      <w:pPr>
        <w:pStyle w:val="Titre3"/>
        <w:numPr>
          <w:ilvl w:val="2"/>
          <w:numId w:val="8"/>
        </w:numPr>
      </w:pPr>
      <w:r>
        <w:t>Table</w:t>
      </w:r>
    </w:p>
    <w:p w14:paraId="6D554CB6" w14:textId="2769D297" w:rsidR="009D719B" w:rsidRDefault="009D719B" w:rsidP="009D719B">
      <w:pPr>
        <w:pStyle w:val="Paragraphedeliste"/>
        <w:numPr>
          <w:ilvl w:val="0"/>
          <w:numId w:val="13"/>
        </w:numPr>
      </w:pPr>
      <w:r>
        <w:t>joue le rôle de “pot” commun ;</w:t>
      </w:r>
    </w:p>
    <w:p w14:paraId="733CAEB2" w14:textId="733A876A" w:rsidR="009D719B" w:rsidRDefault="009D719B" w:rsidP="009D719B">
      <w:pPr>
        <w:pStyle w:val="Paragraphedeliste"/>
        <w:numPr>
          <w:ilvl w:val="0"/>
          <w:numId w:val="13"/>
        </w:numPr>
      </w:pPr>
      <w:r>
        <w:t>stocke les cartes jouées dans l’ordre ;</w:t>
      </w:r>
    </w:p>
    <w:p w14:paraId="5725F1AA" w14:textId="7A06D587" w:rsidR="009D719B" w:rsidRDefault="009D719B" w:rsidP="009D719B">
      <w:pPr>
        <w:pStyle w:val="Paragraphedeliste"/>
        <w:numPr>
          <w:ilvl w:val="0"/>
          <w:numId w:val="13"/>
        </w:numPr>
      </w:pPr>
      <w:r>
        <w:t>autorise la récupération par clé.</w:t>
      </w:r>
    </w:p>
    <w:p w14:paraId="5706E04B" w14:textId="1762C34C" w:rsidR="009D719B" w:rsidRDefault="009D719B" w:rsidP="009D719B">
      <w:r w:rsidRPr="009D719B">
        <w:lastRenderedPageBreak/>
        <w:t>Ce module fournit l’abstraction générale nécessaire à n’importe quel jeu de cartes.</w:t>
      </w:r>
    </w:p>
    <w:p w14:paraId="4FF5E037" w14:textId="77777777" w:rsidR="00022AB7" w:rsidRDefault="00022AB7" w:rsidP="009D719B"/>
    <w:p w14:paraId="0469E569" w14:textId="77777777" w:rsidR="00022AB7" w:rsidRDefault="00022AB7" w:rsidP="009D719B"/>
    <w:p w14:paraId="355F32B3" w14:textId="6D5D2C08" w:rsidR="009D719B" w:rsidRDefault="009D719B" w:rsidP="009D719B">
      <w:pPr>
        <w:pStyle w:val="Titre2"/>
        <w:numPr>
          <w:ilvl w:val="1"/>
          <w:numId w:val="8"/>
        </w:numPr>
      </w:pPr>
      <w:r>
        <w:t xml:space="preserve">Le jeu “The </w:t>
      </w:r>
      <w:proofErr w:type="spellStart"/>
      <w:r>
        <w:t>War</w:t>
      </w:r>
      <w:proofErr w:type="spellEnd"/>
      <w:r>
        <w:t>”</w:t>
      </w:r>
    </w:p>
    <w:p w14:paraId="59FE71DD" w14:textId="669B6EFD" w:rsidR="009D719B" w:rsidRDefault="009D719B" w:rsidP="009D719B">
      <w:r>
        <w:t>L’implémentation du jeu regroupe :</w:t>
      </w:r>
    </w:p>
    <w:p w14:paraId="1E7AD1CA" w14:textId="40622DB3" w:rsidR="009D719B" w:rsidRDefault="009D719B" w:rsidP="00022AB7">
      <w:pPr>
        <w:pStyle w:val="Titre3"/>
        <w:numPr>
          <w:ilvl w:val="2"/>
          <w:numId w:val="8"/>
        </w:numPr>
      </w:pPr>
      <w:r>
        <w:t>Des variables globales de configuration</w:t>
      </w:r>
    </w:p>
    <w:p w14:paraId="6970DFC0" w14:textId="7CACA7A0" w:rsidR="009D719B" w:rsidRDefault="009D719B" w:rsidP="00022AB7">
      <w:pPr>
        <w:pStyle w:val="Paragraphedeliste"/>
        <w:numPr>
          <w:ilvl w:val="0"/>
          <w:numId w:val="18"/>
        </w:numPr>
      </w:pPr>
      <w:r>
        <w:t>nombre de joueurs ;</w:t>
      </w:r>
    </w:p>
    <w:p w14:paraId="26C22528" w14:textId="2476CD3F" w:rsidR="009D719B" w:rsidRDefault="009D719B" w:rsidP="00022AB7">
      <w:pPr>
        <w:pStyle w:val="Paragraphedeliste"/>
        <w:numPr>
          <w:ilvl w:val="0"/>
          <w:numId w:val="18"/>
        </w:numPr>
      </w:pPr>
      <w:r>
        <w:t>mode manuel ;</w:t>
      </w:r>
    </w:p>
    <w:p w14:paraId="1AFD3C1C" w14:textId="165A6238" w:rsidR="009D719B" w:rsidRDefault="009D719B" w:rsidP="00022AB7">
      <w:pPr>
        <w:pStyle w:val="Paragraphedeliste"/>
        <w:numPr>
          <w:ilvl w:val="0"/>
          <w:numId w:val="18"/>
        </w:numPr>
      </w:pPr>
      <w:r>
        <w:t>règle spéciale.</w:t>
      </w:r>
    </w:p>
    <w:p w14:paraId="5EB44FF7" w14:textId="18CF0881" w:rsidR="009D719B" w:rsidRDefault="009D719B" w:rsidP="009D719B">
      <w:r>
        <w:t>Toutes encapsulées dans des getters/setters pour éviter les modifications accidentelles.</w:t>
      </w:r>
    </w:p>
    <w:p w14:paraId="4FF86B6E" w14:textId="444D7834" w:rsidR="009D719B" w:rsidRDefault="009D719B" w:rsidP="00022AB7">
      <w:pPr>
        <w:pStyle w:val="Titre3"/>
        <w:numPr>
          <w:ilvl w:val="2"/>
          <w:numId w:val="8"/>
        </w:numPr>
      </w:pPr>
      <w:r>
        <w:t>Le pipeline de jeu</w:t>
      </w:r>
    </w:p>
    <w:p w14:paraId="593C82F3" w14:textId="1136B8E2" w:rsidR="009D719B" w:rsidRDefault="009D719B" w:rsidP="00022AB7">
      <w:pPr>
        <w:pStyle w:val="Paragraphedeliste"/>
        <w:numPr>
          <w:ilvl w:val="0"/>
          <w:numId w:val="19"/>
        </w:numPr>
      </w:pPr>
      <w:r>
        <w:t>initialisation du moteur TUI ;</w:t>
      </w:r>
    </w:p>
    <w:p w14:paraId="072C0F55" w14:textId="25A6F5F7" w:rsidR="009D719B" w:rsidRDefault="009D719B" w:rsidP="00022AB7">
      <w:pPr>
        <w:pStyle w:val="Paragraphedeliste"/>
        <w:numPr>
          <w:ilvl w:val="0"/>
          <w:numId w:val="19"/>
        </w:numPr>
      </w:pPr>
      <w:r>
        <w:t xml:space="preserve">distribution aléatoire </w:t>
      </w:r>
    </w:p>
    <w:p w14:paraId="137AB90C" w14:textId="762CA235" w:rsidR="009D719B" w:rsidRDefault="009D719B" w:rsidP="00022AB7">
      <w:pPr>
        <w:pStyle w:val="Paragraphedeliste"/>
        <w:numPr>
          <w:ilvl w:val="0"/>
          <w:numId w:val="19"/>
        </w:numPr>
      </w:pPr>
      <w:r>
        <w:t>boucle de rounds :</w:t>
      </w:r>
    </w:p>
    <w:p w14:paraId="02806FD3" w14:textId="08606C6F" w:rsidR="009D719B" w:rsidRDefault="009D719B" w:rsidP="00022AB7">
      <w:pPr>
        <w:pStyle w:val="Paragraphedeliste"/>
        <w:numPr>
          <w:ilvl w:val="1"/>
          <w:numId w:val="19"/>
        </w:numPr>
      </w:pPr>
      <w:r>
        <w:t>sélection d’une carte par joueur ;</w:t>
      </w:r>
    </w:p>
    <w:p w14:paraId="27F6969B" w14:textId="1FFB57B5" w:rsidR="009D719B" w:rsidRDefault="009D719B" w:rsidP="00022AB7">
      <w:pPr>
        <w:pStyle w:val="Paragraphedeliste"/>
        <w:numPr>
          <w:ilvl w:val="1"/>
          <w:numId w:val="19"/>
        </w:numPr>
      </w:pPr>
      <w:r>
        <w:t>affichage ASCII ;</w:t>
      </w:r>
    </w:p>
    <w:p w14:paraId="24E50281" w14:textId="0E103CDB" w:rsidR="009D719B" w:rsidRDefault="009D719B" w:rsidP="00022AB7">
      <w:pPr>
        <w:pStyle w:val="Paragraphedeliste"/>
        <w:numPr>
          <w:ilvl w:val="1"/>
          <w:numId w:val="19"/>
        </w:numPr>
      </w:pPr>
      <w:r>
        <w:t>évaluation du gagnant (avec ou sans règle spéciale) ;</w:t>
      </w:r>
    </w:p>
    <w:p w14:paraId="3F635335" w14:textId="2FCAB1B5" w:rsidR="009D719B" w:rsidRDefault="009D719B" w:rsidP="00022AB7">
      <w:pPr>
        <w:pStyle w:val="Paragraphedeliste"/>
        <w:numPr>
          <w:ilvl w:val="1"/>
          <w:numId w:val="19"/>
        </w:numPr>
      </w:pPr>
      <w:r>
        <w:t>transfert des cartes ;</w:t>
      </w:r>
    </w:p>
    <w:p w14:paraId="0F900E03" w14:textId="6B8D88EC" w:rsidR="009D719B" w:rsidRDefault="009D719B" w:rsidP="00022AB7">
      <w:pPr>
        <w:pStyle w:val="Paragraphedeliste"/>
        <w:numPr>
          <w:ilvl w:val="1"/>
          <w:numId w:val="19"/>
        </w:numPr>
      </w:pPr>
      <w:r>
        <w:t>vérification de la victoire.</w:t>
      </w:r>
    </w:p>
    <w:p w14:paraId="66BC3B52" w14:textId="4C84CA76" w:rsidR="009D719B" w:rsidRDefault="009D719B" w:rsidP="00022AB7">
      <w:pPr>
        <w:pStyle w:val="Titre3"/>
        <w:numPr>
          <w:ilvl w:val="2"/>
          <w:numId w:val="8"/>
        </w:numPr>
      </w:pPr>
      <w:r>
        <w:t>Le menu spécifique au jeu</w:t>
      </w:r>
    </w:p>
    <w:p w14:paraId="57757DC4" w14:textId="0C649209" w:rsidR="009D719B" w:rsidRDefault="009D719B" w:rsidP="009D719B">
      <w:r>
        <w:t>Inclut :</w:t>
      </w:r>
    </w:p>
    <w:p w14:paraId="6DAA8064" w14:textId="1C1DD5AB" w:rsidR="009D719B" w:rsidRDefault="009D719B" w:rsidP="00022AB7">
      <w:pPr>
        <w:pStyle w:val="Paragraphedeliste"/>
        <w:numPr>
          <w:ilvl w:val="0"/>
          <w:numId w:val="20"/>
        </w:numPr>
      </w:pPr>
      <w:r>
        <w:t>Pla</w:t>
      </w:r>
      <w:r w:rsidR="00022AB7">
        <w:t>y</w:t>
      </w:r>
    </w:p>
    <w:p w14:paraId="176B5B39" w14:textId="5B40E379" w:rsidR="009D719B" w:rsidRDefault="009D719B" w:rsidP="00022AB7">
      <w:pPr>
        <w:pStyle w:val="Paragraphedeliste"/>
        <w:numPr>
          <w:ilvl w:val="0"/>
          <w:numId w:val="20"/>
        </w:numPr>
      </w:pPr>
      <w:r>
        <w:t>Settings</w:t>
      </w:r>
    </w:p>
    <w:p w14:paraId="23987453" w14:textId="2C9F0389" w:rsidR="009D719B" w:rsidRDefault="009D719B" w:rsidP="00022AB7">
      <w:pPr>
        <w:pStyle w:val="Paragraphedeliste"/>
        <w:numPr>
          <w:ilvl w:val="0"/>
          <w:numId w:val="20"/>
        </w:numPr>
      </w:pPr>
      <w:proofErr w:type="spellStart"/>
      <w:r>
        <w:t>Credits</w:t>
      </w:r>
      <w:proofErr w:type="spellEnd"/>
    </w:p>
    <w:p w14:paraId="3F72E7C0" w14:textId="2373CD7D" w:rsidR="009D719B" w:rsidRDefault="009D719B" w:rsidP="00022AB7">
      <w:pPr>
        <w:pStyle w:val="Paragraphedeliste"/>
        <w:numPr>
          <w:ilvl w:val="0"/>
          <w:numId w:val="20"/>
        </w:numPr>
      </w:pPr>
      <w:r>
        <w:t>Exit</w:t>
      </w:r>
    </w:p>
    <w:p w14:paraId="4C1278C4" w14:textId="3F9AB92B" w:rsidR="009D719B" w:rsidRPr="00AB2FB9" w:rsidRDefault="009D719B" w:rsidP="009D719B">
      <w:r>
        <w:t>Chaque section utilise le moteur TUI pour afficher ASCII art et instructions.</w:t>
      </w:r>
    </w:p>
    <w:p w14:paraId="774424A6" w14:textId="183EA032" w:rsidR="00482B00" w:rsidRDefault="00482B00" w:rsidP="00022AB7">
      <w:pPr>
        <w:pStyle w:val="Titre1"/>
        <w:numPr>
          <w:ilvl w:val="0"/>
          <w:numId w:val="2"/>
        </w:numPr>
      </w:pPr>
      <w:r>
        <w:t>Choix de conception adoptée</w:t>
      </w:r>
    </w:p>
    <w:p w14:paraId="2D05D7BA" w14:textId="58C6290B" w:rsidR="00022AB7" w:rsidRDefault="00022AB7" w:rsidP="00022AB7">
      <w:pPr>
        <w:pStyle w:val="Titre2"/>
        <w:numPr>
          <w:ilvl w:val="1"/>
          <w:numId w:val="2"/>
        </w:numPr>
      </w:pPr>
      <w:r>
        <w:t>Utilisation d’un registre global pour les jeux</w:t>
      </w:r>
    </w:p>
    <w:p w14:paraId="2CCA3B8E" w14:textId="2241CB79" w:rsidR="00022AB7" w:rsidRDefault="00022AB7" w:rsidP="00022AB7">
      <w:r w:rsidRPr="00022AB7">
        <w:t xml:space="preserve">Le choix d'exposer un conteneur global via </w:t>
      </w:r>
      <w:proofErr w:type="spellStart"/>
      <w:r w:rsidRPr="00022AB7">
        <w:rPr>
          <w:rFonts w:ascii="Courier New" w:hAnsi="Courier New" w:cs="Courier New"/>
        </w:rPr>
        <w:t>getGameList</w:t>
      </w:r>
      <w:proofErr w:type="spellEnd"/>
      <w:r w:rsidRPr="00022AB7">
        <w:rPr>
          <w:rFonts w:ascii="Courier New" w:hAnsi="Courier New" w:cs="Courier New"/>
        </w:rPr>
        <w:t>()</w:t>
      </w:r>
      <w:r w:rsidRPr="00022AB7">
        <w:t xml:space="preserve"> et d’y inscrire les jeux par des objets statiques représente une conception modulaire et extensible.</w:t>
      </w:r>
    </w:p>
    <w:p w14:paraId="5A66A906" w14:textId="2C18EA93" w:rsidR="00022AB7" w:rsidRDefault="00022AB7" w:rsidP="00022AB7">
      <w:pPr>
        <w:pStyle w:val="Titre2"/>
        <w:numPr>
          <w:ilvl w:val="1"/>
          <w:numId w:val="2"/>
        </w:numPr>
      </w:pPr>
      <w:r>
        <w:t>Moteur TUI basé sur un cache</w:t>
      </w:r>
    </w:p>
    <w:p w14:paraId="7F26E73F" w14:textId="411270CC" w:rsidR="00022AB7" w:rsidRDefault="00022AB7" w:rsidP="00022AB7">
      <w:r>
        <w:t>L'affichage ASCII</w:t>
      </w:r>
      <w:r>
        <w:t>, notamment pour un</w:t>
      </w:r>
      <w:r>
        <w:t xml:space="preserve"> jeu de cartes est coûteux (fichiers volumineux, nombreux accès).</w:t>
      </w:r>
    </w:p>
    <w:p w14:paraId="3DD5BA91" w14:textId="128250EE" w:rsidR="00022AB7" w:rsidRDefault="00022AB7" w:rsidP="00022AB7">
      <w:r>
        <w:t>Un cache évite la relecture systématique et améliore grandement les performances.</w:t>
      </w:r>
    </w:p>
    <w:p w14:paraId="2DB5C576" w14:textId="45E8EBD4" w:rsidR="00022AB7" w:rsidRDefault="00022AB7" w:rsidP="00022AB7">
      <w:r>
        <w:lastRenderedPageBreak/>
        <w:t xml:space="preserve">Cela permet </w:t>
      </w:r>
      <w:r w:rsidR="004457E4">
        <w:t>une meilleure rapidité</w:t>
      </w:r>
      <w:r>
        <w:t xml:space="preserve"> d’affichage</w:t>
      </w:r>
      <w:r>
        <w:t>, une i</w:t>
      </w:r>
      <w:r>
        <w:t>ndépendance complète entre contenu ASCII et logique de jeu</w:t>
      </w:r>
      <w:r w:rsidR="004457E4">
        <w:t xml:space="preserve"> ainsi qu’une s</w:t>
      </w:r>
      <w:r>
        <w:t>éparation claire des responsabilités (cache / rendu).</w:t>
      </w:r>
    </w:p>
    <w:p w14:paraId="5912168F" w14:textId="0D5C5D07" w:rsidR="004457E4" w:rsidRDefault="004457E4" w:rsidP="004457E4">
      <w:pPr>
        <w:pStyle w:val="Titre2"/>
        <w:numPr>
          <w:ilvl w:val="1"/>
          <w:numId w:val="2"/>
        </w:numPr>
      </w:pPr>
      <w:r>
        <w:t>Représentation des cartes par clé texte</w:t>
      </w:r>
    </w:p>
    <w:p w14:paraId="3BECD252" w14:textId="233C00A9" w:rsidR="004457E4" w:rsidRDefault="004457E4" w:rsidP="004457E4">
      <w:r>
        <w:t xml:space="preserve">Utiliser </w:t>
      </w:r>
      <w:r w:rsidRPr="004457E4">
        <w:rPr>
          <w:rFonts w:ascii="Courier New" w:hAnsi="Courier New" w:cs="Courier New"/>
        </w:rPr>
        <w:t>"14S"</w:t>
      </w:r>
      <w:r>
        <w:t xml:space="preserve"> ou </w:t>
      </w:r>
      <w:r w:rsidRPr="004457E4">
        <w:rPr>
          <w:rFonts w:ascii="Courier New" w:hAnsi="Courier New" w:cs="Courier New"/>
        </w:rPr>
        <w:t>"7H"</w:t>
      </w:r>
      <w:r>
        <w:t xml:space="preserve"> comme clé est un choix simple et robuste.</w:t>
      </w:r>
    </w:p>
    <w:p w14:paraId="4D2C6B8B" w14:textId="3AEE50A8" w:rsidR="004457E4" w:rsidRDefault="004457E4" w:rsidP="004457E4">
      <w:r>
        <w:t>Avantages :</w:t>
      </w:r>
    </w:p>
    <w:p w14:paraId="3CE17449" w14:textId="73B2794A" w:rsidR="004457E4" w:rsidRDefault="004457E4" w:rsidP="004457E4">
      <w:pPr>
        <w:pStyle w:val="Paragraphedeliste"/>
        <w:numPr>
          <w:ilvl w:val="0"/>
          <w:numId w:val="23"/>
        </w:numPr>
      </w:pPr>
      <w:r>
        <w:t xml:space="preserve">Unique, compact, directement </w:t>
      </w:r>
      <w:proofErr w:type="spellStart"/>
      <w:r>
        <w:t>indexable</w:t>
      </w:r>
      <w:proofErr w:type="spellEnd"/>
      <w:r>
        <w:t>.</w:t>
      </w:r>
    </w:p>
    <w:p w14:paraId="473D8744" w14:textId="20E40173" w:rsidR="004457E4" w:rsidRDefault="004457E4" w:rsidP="004457E4">
      <w:pPr>
        <w:pStyle w:val="Paragraphedeliste"/>
        <w:numPr>
          <w:ilvl w:val="0"/>
          <w:numId w:val="23"/>
        </w:numPr>
      </w:pPr>
      <w:r>
        <w:t xml:space="preserve">Compatible avec un </w:t>
      </w:r>
      <w:proofErr w:type="spellStart"/>
      <w:r w:rsidRPr="004457E4">
        <w:rPr>
          <w:rFonts w:ascii="Courier New" w:hAnsi="Courier New" w:cs="Courier New"/>
        </w:rPr>
        <w:t>unordered_map</w:t>
      </w:r>
      <w:proofErr w:type="spellEnd"/>
      <w:r>
        <w:t xml:space="preserve"> (hash efficace).</w:t>
      </w:r>
    </w:p>
    <w:p w14:paraId="0AC0163C" w14:textId="1E7B0ECD" w:rsidR="004457E4" w:rsidRDefault="004457E4" w:rsidP="004457E4">
      <w:pPr>
        <w:pStyle w:val="Paragraphedeliste"/>
        <w:numPr>
          <w:ilvl w:val="0"/>
          <w:numId w:val="23"/>
        </w:numPr>
      </w:pPr>
      <w:r>
        <w:t>Convertibilité immédiate pour le rendu ASCII (nom de section = clé).</w:t>
      </w:r>
    </w:p>
    <w:p w14:paraId="2F7264EB" w14:textId="4240D969" w:rsidR="004457E4" w:rsidRDefault="004457E4" w:rsidP="004457E4">
      <w:pPr>
        <w:pStyle w:val="Titre2"/>
        <w:numPr>
          <w:ilvl w:val="1"/>
          <w:numId w:val="2"/>
        </w:numPr>
      </w:pPr>
      <w:r>
        <w:t xml:space="preserve">Gestion de la main du joueur via </w:t>
      </w:r>
      <w:proofErr w:type="spellStart"/>
      <w:r>
        <w:t>map</w:t>
      </w:r>
      <w:proofErr w:type="spellEnd"/>
      <w:r>
        <w:t xml:space="preserve"> + </w:t>
      </w:r>
      <w:proofErr w:type="spellStart"/>
      <w:r>
        <w:t>vector</w:t>
      </w:r>
      <w:proofErr w:type="spellEnd"/>
    </w:p>
    <w:p w14:paraId="52D22CBB" w14:textId="1CE7741C" w:rsidR="004457E4" w:rsidRDefault="004457E4" w:rsidP="004457E4">
      <w:r>
        <w:t>Cette double structure combine :</w:t>
      </w:r>
    </w:p>
    <w:p w14:paraId="1307E54A" w14:textId="765E2585" w:rsidR="004457E4" w:rsidRDefault="004457E4" w:rsidP="004457E4">
      <w:pPr>
        <w:pStyle w:val="Paragraphedeliste"/>
        <w:numPr>
          <w:ilvl w:val="0"/>
          <w:numId w:val="25"/>
        </w:numPr>
      </w:pPr>
      <w:r>
        <w:t>un accès rapide (</w:t>
      </w:r>
      <w:proofErr w:type="spellStart"/>
      <w:r w:rsidRPr="004457E4">
        <w:rPr>
          <w:rFonts w:ascii="Courier New" w:hAnsi="Courier New" w:cs="Courier New"/>
        </w:rPr>
        <w:t>map</w:t>
      </w:r>
      <w:proofErr w:type="spellEnd"/>
      <w:r>
        <w:t>) -&gt; utile pour les choix de carte ;</w:t>
      </w:r>
    </w:p>
    <w:p w14:paraId="7CE0CD97" w14:textId="30F40819" w:rsidR="004457E4" w:rsidRDefault="004457E4" w:rsidP="004457E4">
      <w:pPr>
        <w:pStyle w:val="Paragraphedeliste"/>
        <w:numPr>
          <w:ilvl w:val="0"/>
          <w:numId w:val="25"/>
        </w:numPr>
      </w:pPr>
      <w:r>
        <w:t>un ordre logique (</w:t>
      </w:r>
      <w:proofErr w:type="spellStart"/>
      <w:r w:rsidRPr="004457E4">
        <w:rPr>
          <w:rFonts w:ascii="Courier New" w:hAnsi="Courier New" w:cs="Courier New"/>
        </w:rPr>
        <w:t>vector</w:t>
      </w:r>
      <w:proofErr w:type="spellEnd"/>
      <w:r>
        <w:t>) -&gt; utile pour l’affichage.</w:t>
      </w:r>
    </w:p>
    <w:p w14:paraId="24174F5D" w14:textId="787E7571" w:rsidR="004457E4" w:rsidRDefault="004457E4" w:rsidP="004457E4">
      <w:r>
        <w:t>Ce qui permet un maintien simple</w:t>
      </w:r>
    </w:p>
    <w:p w14:paraId="28AE0447" w14:textId="691A31D0" w:rsidR="004457E4" w:rsidRDefault="004457E4" w:rsidP="004457E4">
      <w:pPr>
        <w:pStyle w:val="Titre2"/>
        <w:numPr>
          <w:ilvl w:val="1"/>
          <w:numId w:val="2"/>
        </w:numPr>
      </w:pPr>
      <w:r>
        <w:t>Boucle de jeu simple et sécurisée</w:t>
      </w:r>
    </w:p>
    <w:p w14:paraId="329FA245" w14:textId="345F695D" w:rsidR="004457E4" w:rsidRPr="004457E4" w:rsidRDefault="004457E4" w:rsidP="004457E4">
      <w:r w:rsidRPr="004457E4">
        <w:t>Les règles du jeu sont réduites à leur essence :</w:t>
      </w:r>
    </w:p>
    <w:p w14:paraId="5B085F53" w14:textId="2F784798" w:rsidR="004457E4" w:rsidRPr="004457E4" w:rsidRDefault="004457E4" w:rsidP="004457E4">
      <w:pPr>
        <w:pStyle w:val="Paragraphedeliste"/>
        <w:numPr>
          <w:ilvl w:val="0"/>
          <w:numId w:val="27"/>
        </w:numPr>
      </w:pPr>
      <w:r w:rsidRPr="004457E4">
        <w:t>chaque jo</w:t>
      </w:r>
      <w:r>
        <w:t>u</w:t>
      </w:r>
      <w:r w:rsidRPr="004457E4">
        <w:t>eur joue une carte ;</w:t>
      </w:r>
    </w:p>
    <w:p w14:paraId="3D91D693" w14:textId="0F2898D3" w:rsidR="004457E4" w:rsidRDefault="004457E4" w:rsidP="004457E4">
      <w:pPr>
        <w:pStyle w:val="Paragraphedeliste"/>
        <w:numPr>
          <w:ilvl w:val="0"/>
          <w:numId w:val="27"/>
        </w:numPr>
      </w:pPr>
      <w:r w:rsidRPr="004457E4">
        <w:t>la plus forte gagne ;</w:t>
      </w:r>
    </w:p>
    <w:p w14:paraId="1EFA6AA5" w14:textId="391665C2" w:rsidR="004457E4" w:rsidRDefault="004457E4" w:rsidP="004457E4">
      <w:pPr>
        <w:pStyle w:val="Paragraphedeliste"/>
        <w:numPr>
          <w:ilvl w:val="0"/>
          <w:numId w:val="27"/>
        </w:numPr>
      </w:pPr>
      <w:r>
        <w:t>les égalités sont résolues au hasard</w:t>
      </w:r>
    </w:p>
    <w:p w14:paraId="580334C6" w14:textId="7774FDC8" w:rsidR="00190D69" w:rsidRDefault="00190D69" w:rsidP="00190D69">
      <w:pPr>
        <w:pStyle w:val="Titre2"/>
        <w:numPr>
          <w:ilvl w:val="1"/>
          <w:numId w:val="2"/>
        </w:numPr>
        <w:rPr>
          <w:rFonts w:eastAsiaTheme="minorEastAsia"/>
        </w:rPr>
      </w:pPr>
      <w:r>
        <w:rPr>
          <w:rFonts w:eastAsiaTheme="minorEastAsia"/>
        </w:rPr>
        <w:t>Système de paramètres basé sur des variables statiques</w:t>
      </w:r>
    </w:p>
    <w:p w14:paraId="2B433ED3" w14:textId="3C941706" w:rsidR="00190D69" w:rsidRDefault="00190D69" w:rsidP="00190D69">
      <w:r>
        <w:t>Les paramètres globaux (ex : nombre de joueurs, règles spéciales) sont gérés par :</w:t>
      </w:r>
    </w:p>
    <w:p w14:paraId="6F09F326" w14:textId="0C3B2AE3" w:rsidR="00190D69" w:rsidRDefault="00190D69" w:rsidP="00190D69">
      <w:pPr>
        <w:pStyle w:val="Paragraphedeliste"/>
        <w:numPr>
          <w:ilvl w:val="0"/>
          <w:numId w:val="31"/>
        </w:numPr>
      </w:pPr>
      <w:r>
        <w:t>une variable statique dans une fonction ;</w:t>
      </w:r>
    </w:p>
    <w:p w14:paraId="471B0838" w14:textId="6BC1FE06" w:rsidR="00190D69" w:rsidRDefault="00190D69" w:rsidP="00190D69">
      <w:pPr>
        <w:pStyle w:val="Paragraphedeliste"/>
        <w:numPr>
          <w:ilvl w:val="0"/>
          <w:numId w:val="31"/>
        </w:numPr>
      </w:pPr>
      <w:r>
        <w:t xml:space="preserve">des </w:t>
      </w:r>
      <w:proofErr w:type="spellStart"/>
      <w:r>
        <w:t>booleans</w:t>
      </w:r>
      <w:proofErr w:type="spellEnd"/>
      <w:r>
        <w:t xml:space="preserve"> globaux dans le fichier de jeu.</w:t>
      </w:r>
    </w:p>
    <w:p w14:paraId="3F679D1B" w14:textId="77777777" w:rsidR="00190D69" w:rsidRDefault="00190D69" w:rsidP="00190D69">
      <w:r>
        <w:t>Cela rend les paramètres plus simple à utiliser et les rends persistent entre les appels.</w:t>
      </w:r>
    </w:p>
    <w:p w14:paraId="38D9EE57" w14:textId="4543535A" w:rsidR="00190D69" w:rsidRDefault="00190D69" w:rsidP="00190D69">
      <w:pPr>
        <w:pStyle w:val="Titre2"/>
        <w:numPr>
          <w:ilvl w:val="1"/>
          <w:numId w:val="2"/>
        </w:numPr>
      </w:pPr>
      <w:r>
        <w:t xml:space="preserve">Fonction </w:t>
      </w:r>
      <w:proofErr w:type="spellStart"/>
      <w:r>
        <w:t>secure_cin</w:t>
      </w:r>
      <w:proofErr w:type="spellEnd"/>
      <w:r>
        <w:t xml:space="preserve"> pour gérer les entrées</w:t>
      </w:r>
    </w:p>
    <w:p w14:paraId="1B039253" w14:textId="7F6F93EE" w:rsidR="00190D69" w:rsidRDefault="00190D69" w:rsidP="00190D69">
      <w:r>
        <w:t xml:space="preserve">Cette abstraction protège des erreurs communes à </w:t>
      </w:r>
      <w:proofErr w:type="gramStart"/>
      <w:r w:rsidRPr="00190D69">
        <w:rPr>
          <w:rFonts w:ascii="Courier New" w:hAnsi="Courier New" w:cs="Courier New"/>
        </w:rPr>
        <w:t>std::</w:t>
      </w:r>
      <w:proofErr w:type="spellStart"/>
      <w:proofErr w:type="gramEnd"/>
      <w:r w:rsidRPr="00190D69">
        <w:rPr>
          <w:rFonts w:ascii="Courier New" w:hAnsi="Courier New" w:cs="Courier New"/>
        </w:rPr>
        <w:t>cin</w:t>
      </w:r>
      <w:proofErr w:type="spellEnd"/>
      <w:r>
        <w:t>, notamment:</w:t>
      </w:r>
    </w:p>
    <w:p w14:paraId="75B423C9" w14:textId="64DCA33F" w:rsidR="00190D69" w:rsidRDefault="00190D69" w:rsidP="00190D69">
      <w:pPr>
        <w:pStyle w:val="Paragraphedeliste"/>
        <w:numPr>
          <w:ilvl w:val="0"/>
          <w:numId w:val="33"/>
        </w:numPr>
      </w:pPr>
      <w:r>
        <w:t>la boucle d’erreur ;</w:t>
      </w:r>
    </w:p>
    <w:p w14:paraId="5DEA95D7" w14:textId="1ACDD121" w:rsidR="00190D69" w:rsidRDefault="00190D69" w:rsidP="00190D69">
      <w:pPr>
        <w:pStyle w:val="Paragraphedeliste"/>
        <w:numPr>
          <w:ilvl w:val="0"/>
          <w:numId w:val="33"/>
        </w:numPr>
      </w:pPr>
      <w:r>
        <w:t xml:space="preserve">le </w:t>
      </w:r>
      <w:proofErr w:type="spellStart"/>
      <w:r>
        <w:t>leftover</w:t>
      </w:r>
      <w:proofErr w:type="spellEnd"/>
      <w:r>
        <w:t xml:space="preserve"> de buffer.</w:t>
      </w:r>
    </w:p>
    <w:p w14:paraId="2008A5DD" w14:textId="64B9B3B7" w:rsidR="00190D69" w:rsidRDefault="00190D69" w:rsidP="00190D69">
      <w:r>
        <w:t>Ainsi les interactions utilisateurs sont plus robustes</w:t>
      </w:r>
    </w:p>
    <w:p w14:paraId="3D738097" w14:textId="77777777" w:rsidR="007831E3" w:rsidRDefault="007831E3" w:rsidP="00190D69"/>
    <w:p w14:paraId="41D77F02" w14:textId="77777777" w:rsidR="007831E3" w:rsidRPr="00190D69" w:rsidRDefault="007831E3" w:rsidP="00190D69"/>
    <w:p w14:paraId="316FB9FE" w14:textId="3C602927" w:rsidR="00482B00" w:rsidRDefault="00482B00" w:rsidP="004457E4">
      <w:pPr>
        <w:pStyle w:val="Titre1"/>
        <w:numPr>
          <w:ilvl w:val="0"/>
          <w:numId w:val="2"/>
        </w:numPr>
      </w:pPr>
      <w:r>
        <w:lastRenderedPageBreak/>
        <w:t>Difficultés rencontrées</w:t>
      </w:r>
      <w:r w:rsidR="007831E3">
        <w:t xml:space="preserve"> et solutions trouvées</w:t>
      </w:r>
    </w:p>
    <w:p w14:paraId="7DF306BA" w14:textId="567840B6" w:rsidR="00482B00" w:rsidRPr="00482B00" w:rsidRDefault="00576900" w:rsidP="007831E3">
      <w:r>
        <w:t xml:space="preserve">Durant ce projet, j’ai rencontré très vite plusieurs difficultés. La première étant l’implémentation des jeux. En effet, après la création du début de mon menu, je me suis très vite rendu compte que hard coder les fonctions des jeux dans le menu n’était pas pratique voir pouvait être source d’erreur. C’est la raison pour laquelle j’ai développer mon système d’auto enregistrement des jeux. Une autre difficulté que j’ai rencontrée est l’affichage. En effet afficher juste du texte était très peu esthétique, et mettre l’ASCII art dans le code allait le rendre très vite incompréhensible et inmaintenable. Ce n’est que plus tard, après avoir créer mon fichier texte qui contient les cartes que je me suis rendu compte que le nombre d’accès et le besoin d’une lecture rapide n’était pas compatible avec une lecture fichier à chaque appelle d’où la création du cache. Une autre difficulté que j’ai rencontré </w:t>
      </w:r>
      <w:r w:rsidR="007831E3">
        <w:t>avant la création du cache, lorsque je testais le menu était les entrée utilisateur. Après avoir accidentellement entrée une mauvaise valeur et que cela m’ait provoqué une boucle infinie, j’ai décidé de créer une couche d’abstraction (</w:t>
      </w:r>
      <w:proofErr w:type="spellStart"/>
      <w:r w:rsidR="007831E3" w:rsidRPr="007831E3">
        <w:rPr>
          <w:rFonts w:ascii="Courier New" w:hAnsi="Courier New" w:cs="Courier New"/>
        </w:rPr>
        <w:t>secure_cin</w:t>
      </w:r>
      <w:proofErr w:type="spellEnd"/>
      <w:r w:rsidR="007831E3">
        <w:t xml:space="preserve">) pour éviter ce genre d’erreurs, d’autant plus que toutes les interactions se font via des entrées utilisateurs. Enfin, un dernier point qui me posait problème état le fait que les code d’échappement AINSI était désactivé par défaut et que l’utf-8 était mal utiliser, d’où la création de </w:t>
      </w:r>
      <w:proofErr w:type="spellStart"/>
      <w:r w:rsidR="007831E3">
        <w:t>Set_windows_settings</w:t>
      </w:r>
      <w:proofErr w:type="spellEnd"/>
      <w:r w:rsidR="007831E3">
        <w:t>.</w:t>
      </w:r>
    </w:p>
    <w:sectPr w:rsidR="00482B00" w:rsidRPr="00482B00" w:rsidSect="00A61BCB">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48B46" w14:textId="77777777" w:rsidR="00482B00" w:rsidRDefault="00482B00" w:rsidP="00482B00">
      <w:pPr>
        <w:spacing w:after="0" w:line="240" w:lineRule="auto"/>
      </w:pPr>
      <w:r>
        <w:separator/>
      </w:r>
    </w:p>
  </w:endnote>
  <w:endnote w:type="continuationSeparator" w:id="0">
    <w:p w14:paraId="0EAD8BA9" w14:textId="77777777" w:rsidR="00482B00" w:rsidRDefault="00482B00" w:rsidP="00482B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A12B8" w14:textId="77777777" w:rsidR="00482B00" w:rsidRDefault="00482B00" w:rsidP="00482B00">
      <w:pPr>
        <w:spacing w:after="0" w:line="240" w:lineRule="auto"/>
      </w:pPr>
      <w:r>
        <w:separator/>
      </w:r>
    </w:p>
  </w:footnote>
  <w:footnote w:type="continuationSeparator" w:id="0">
    <w:p w14:paraId="5E586B15" w14:textId="77777777" w:rsidR="00482B00" w:rsidRDefault="00482B00" w:rsidP="00482B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CD5F4" w14:textId="6D1D5090" w:rsidR="00482B00" w:rsidRDefault="00482B00">
    <w:pPr>
      <w:pStyle w:val="En-tte"/>
    </w:pPr>
    <w:r>
      <w:t>BARDOUX Théo</w:t>
    </w:r>
    <w:r>
      <w:tab/>
    </w:r>
    <w:r>
      <w:tab/>
      <w:t>18/11/2025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41EF5"/>
    <w:multiLevelType w:val="multilevel"/>
    <w:tmpl w:val="92A2FC9A"/>
    <w:lvl w:ilvl="0">
      <w:start w:val="1"/>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 w15:restartNumberingAfterBreak="0">
    <w:nsid w:val="089439D2"/>
    <w:multiLevelType w:val="hybridMultilevel"/>
    <w:tmpl w:val="D3342A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B707ECB"/>
    <w:multiLevelType w:val="hybridMultilevel"/>
    <w:tmpl w:val="E62A55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C414EE4"/>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FA56E22"/>
    <w:multiLevelType w:val="multilevel"/>
    <w:tmpl w:val="D5360272"/>
    <w:lvl w:ilvl="0">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106702CA"/>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0845191"/>
    <w:multiLevelType w:val="hybridMultilevel"/>
    <w:tmpl w:val="F3C42E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3FD16D0"/>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66012ED"/>
    <w:multiLevelType w:val="hybridMultilevel"/>
    <w:tmpl w:val="8FE262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7AD7E44"/>
    <w:multiLevelType w:val="hybridMultilevel"/>
    <w:tmpl w:val="F6E44136"/>
    <w:lvl w:ilvl="0" w:tplc="D6DE92D8">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8813D4E"/>
    <w:multiLevelType w:val="hybridMultilevel"/>
    <w:tmpl w:val="20B659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ED45DFB"/>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62A485E"/>
    <w:multiLevelType w:val="hybridMultilevel"/>
    <w:tmpl w:val="187A89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8A170CF"/>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C9C27FB"/>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222731B"/>
    <w:multiLevelType w:val="hybridMultilevel"/>
    <w:tmpl w:val="3F3400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5AE03E6"/>
    <w:multiLevelType w:val="hybridMultilevel"/>
    <w:tmpl w:val="938003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60B798D"/>
    <w:multiLevelType w:val="hybridMultilevel"/>
    <w:tmpl w:val="BD62EA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7D94E64"/>
    <w:multiLevelType w:val="hybridMultilevel"/>
    <w:tmpl w:val="122A46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5700C47"/>
    <w:multiLevelType w:val="hybridMultilevel"/>
    <w:tmpl w:val="61F2DEDC"/>
    <w:lvl w:ilvl="0" w:tplc="7CD2F12C">
      <w:start w:val="1"/>
      <w:numFmt w:val="decimal"/>
      <w:lvlText w:val="1.%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45D969DE"/>
    <w:multiLevelType w:val="hybridMultilevel"/>
    <w:tmpl w:val="57E67AB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66548EA"/>
    <w:multiLevelType w:val="hybridMultilevel"/>
    <w:tmpl w:val="E116A686"/>
    <w:lvl w:ilvl="0" w:tplc="7CD2F12C">
      <w:start w:val="1"/>
      <w:numFmt w:val="decimal"/>
      <w:lvlText w:val="1.%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47E324A1"/>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8582964"/>
    <w:multiLevelType w:val="hybridMultilevel"/>
    <w:tmpl w:val="3764897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9464CB4"/>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DCF387E"/>
    <w:multiLevelType w:val="hybridMultilevel"/>
    <w:tmpl w:val="07EC3A30"/>
    <w:lvl w:ilvl="0" w:tplc="7CD2F12C">
      <w:start w:val="1"/>
      <w:numFmt w:val="decimal"/>
      <w:lvlText w:val="1.%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53FF352A"/>
    <w:multiLevelType w:val="hybridMultilevel"/>
    <w:tmpl w:val="AD0425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54417770"/>
    <w:multiLevelType w:val="hybridMultilevel"/>
    <w:tmpl w:val="8D6A92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B4F2395"/>
    <w:multiLevelType w:val="hybridMultilevel"/>
    <w:tmpl w:val="A39AF0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CD36499"/>
    <w:multiLevelType w:val="hybridMultilevel"/>
    <w:tmpl w:val="2458C3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5EB870E9"/>
    <w:multiLevelType w:val="hybridMultilevel"/>
    <w:tmpl w:val="CF08E3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7EA56CA"/>
    <w:multiLevelType w:val="hybridMultilevel"/>
    <w:tmpl w:val="2616913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6BD10F47"/>
    <w:multiLevelType w:val="hybridMultilevel"/>
    <w:tmpl w:val="A9AA4D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CD6126A"/>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4BE5C0A"/>
    <w:multiLevelType w:val="multilevel"/>
    <w:tmpl w:val="92A2FC9A"/>
    <w:lvl w:ilvl="0">
      <w:start w:val="1"/>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35" w15:restartNumberingAfterBreak="0">
    <w:nsid w:val="74EA78A4"/>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F2B5D5D"/>
    <w:multiLevelType w:val="multilevel"/>
    <w:tmpl w:val="160886B6"/>
    <w:lvl w:ilvl="0">
      <w:start w:val="2"/>
      <w:numFmt w:val="decimal"/>
      <w:lvlText w:val="%1"/>
      <w:lvlJc w:val="left"/>
      <w:pPr>
        <w:ind w:left="420" w:hanging="420"/>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37" w15:restartNumberingAfterBreak="0">
    <w:nsid w:val="7F4F42ED"/>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FF24EA2"/>
    <w:multiLevelType w:val="hybridMultilevel"/>
    <w:tmpl w:val="E1DEA5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052148569">
    <w:abstractNumId w:val="31"/>
  </w:num>
  <w:num w:numId="2" w16cid:durableId="386997698">
    <w:abstractNumId w:val="4"/>
  </w:num>
  <w:num w:numId="3" w16cid:durableId="592325706">
    <w:abstractNumId w:val="21"/>
  </w:num>
  <w:num w:numId="4" w16cid:durableId="1055200198">
    <w:abstractNumId w:val="19"/>
  </w:num>
  <w:num w:numId="5" w16cid:durableId="2066373668">
    <w:abstractNumId w:val="2"/>
  </w:num>
  <w:num w:numId="6" w16cid:durableId="1080172148">
    <w:abstractNumId w:val="38"/>
  </w:num>
  <w:num w:numId="7" w16cid:durableId="1101291367">
    <w:abstractNumId w:val="18"/>
  </w:num>
  <w:num w:numId="8" w16cid:durableId="1152017902">
    <w:abstractNumId w:val="36"/>
  </w:num>
  <w:num w:numId="9" w16cid:durableId="1924022392">
    <w:abstractNumId w:val="0"/>
  </w:num>
  <w:num w:numId="10" w16cid:durableId="380524615">
    <w:abstractNumId w:val="34"/>
  </w:num>
  <w:num w:numId="11" w16cid:durableId="509831710">
    <w:abstractNumId w:val="20"/>
  </w:num>
  <w:num w:numId="12" w16cid:durableId="930968786">
    <w:abstractNumId w:val="30"/>
  </w:num>
  <w:num w:numId="13" w16cid:durableId="258948073">
    <w:abstractNumId w:val="12"/>
  </w:num>
  <w:num w:numId="14" w16cid:durableId="1057322188">
    <w:abstractNumId w:val="35"/>
  </w:num>
  <w:num w:numId="15" w16cid:durableId="1325474961">
    <w:abstractNumId w:val="7"/>
  </w:num>
  <w:num w:numId="16" w16cid:durableId="1038820289">
    <w:abstractNumId w:val="9"/>
  </w:num>
  <w:num w:numId="17" w16cid:durableId="1689526630">
    <w:abstractNumId w:val="3"/>
  </w:num>
  <w:num w:numId="18" w16cid:durableId="1191336861">
    <w:abstractNumId w:val="28"/>
  </w:num>
  <w:num w:numId="19" w16cid:durableId="1871531988">
    <w:abstractNumId w:val="23"/>
  </w:num>
  <w:num w:numId="20" w16cid:durableId="1062870852">
    <w:abstractNumId w:val="15"/>
  </w:num>
  <w:num w:numId="21" w16cid:durableId="315650004">
    <w:abstractNumId w:val="33"/>
  </w:num>
  <w:num w:numId="22" w16cid:durableId="478958492">
    <w:abstractNumId w:val="25"/>
  </w:num>
  <w:num w:numId="23" w16cid:durableId="254556015">
    <w:abstractNumId w:val="29"/>
  </w:num>
  <w:num w:numId="24" w16cid:durableId="1619754656">
    <w:abstractNumId w:val="11"/>
  </w:num>
  <w:num w:numId="25" w16cid:durableId="94332417">
    <w:abstractNumId w:val="1"/>
  </w:num>
  <w:num w:numId="26" w16cid:durableId="923798897">
    <w:abstractNumId w:val="24"/>
  </w:num>
  <w:num w:numId="27" w16cid:durableId="850534768">
    <w:abstractNumId w:val="32"/>
  </w:num>
  <w:num w:numId="28" w16cid:durableId="914322787">
    <w:abstractNumId w:val="13"/>
  </w:num>
  <w:num w:numId="29" w16cid:durableId="1755085365">
    <w:abstractNumId w:val="5"/>
  </w:num>
  <w:num w:numId="30" w16cid:durableId="1528790813">
    <w:abstractNumId w:val="22"/>
  </w:num>
  <w:num w:numId="31" w16cid:durableId="886915741">
    <w:abstractNumId w:val="16"/>
  </w:num>
  <w:num w:numId="32" w16cid:durableId="416484829">
    <w:abstractNumId w:val="37"/>
  </w:num>
  <w:num w:numId="33" w16cid:durableId="1888182859">
    <w:abstractNumId w:val="6"/>
  </w:num>
  <w:num w:numId="34" w16cid:durableId="1227573369">
    <w:abstractNumId w:val="10"/>
  </w:num>
  <w:num w:numId="35" w16cid:durableId="781922024">
    <w:abstractNumId w:val="14"/>
  </w:num>
  <w:num w:numId="36" w16cid:durableId="658844572">
    <w:abstractNumId w:val="17"/>
  </w:num>
  <w:num w:numId="37" w16cid:durableId="1677884246">
    <w:abstractNumId w:val="26"/>
  </w:num>
  <w:num w:numId="38" w16cid:durableId="1281842519">
    <w:abstractNumId w:val="8"/>
  </w:num>
  <w:num w:numId="39" w16cid:durableId="8869893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B00"/>
    <w:rsid w:val="00022AB7"/>
    <w:rsid w:val="00190D69"/>
    <w:rsid w:val="001941D4"/>
    <w:rsid w:val="002B7A28"/>
    <w:rsid w:val="002C30F4"/>
    <w:rsid w:val="003123FA"/>
    <w:rsid w:val="00357007"/>
    <w:rsid w:val="004457E4"/>
    <w:rsid w:val="00482B00"/>
    <w:rsid w:val="004C4ADB"/>
    <w:rsid w:val="00557E16"/>
    <w:rsid w:val="00576900"/>
    <w:rsid w:val="005E2E84"/>
    <w:rsid w:val="007831E3"/>
    <w:rsid w:val="007C3092"/>
    <w:rsid w:val="00877A71"/>
    <w:rsid w:val="008E0C30"/>
    <w:rsid w:val="009D719B"/>
    <w:rsid w:val="00A61BCB"/>
    <w:rsid w:val="00AB2FB9"/>
    <w:rsid w:val="00BB5F1B"/>
    <w:rsid w:val="00BF510B"/>
    <w:rsid w:val="00C87A01"/>
    <w:rsid w:val="00D23A92"/>
    <w:rsid w:val="00E360B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F65C3"/>
  <w15:chartTrackingRefBased/>
  <w15:docId w15:val="{9DC23A4D-8301-487C-87FA-C6E79C7C5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fr-FR"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2B00"/>
  </w:style>
  <w:style w:type="paragraph" w:styleId="Titre1">
    <w:name w:val="heading 1"/>
    <w:basedOn w:val="Normal"/>
    <w:next w:val="Normal"/>
    <w:link w:val="Titre1Car"/>
    <w:uiPriority w:val="9"/>
    <w:qFormat/>
    <w:rsid w:val="00482B00"/>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482B00"/>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Titre3">
    <w:name w:val="heading 3"/>
    <w:basedOn w:val="Normal"/>
    <w:next w:val="Normal"/>
    <w:link w:val="Titre3Car"/>
    <w:uiPriority w:val="9"/>
    <w:unhideWhenUsed/>
    <w:qFormat/>
    <w:rsid w:val="00482B00"/>
    <w:pPr>
      <w:keepNext/>
      <w:keepLines/>
      <w:spacing w:before="160" w:after="0" w:line="240" w:lineRule="auto"/>
      <w:outlineLvl w:val="2"/>
    </w:pPr>
    <w:rPr>
      <w:rFonts w:asciiTheme="majorHAnsi" w:eastAsiaTheme="majorEastAsia" w:hAnsiTheme="majorHAnsi" w:cstheme="majorBidi"/>
      <w:sz w:val="32"/>
      <w:szCs w:val="32"/>
    </w:rPr>
  </w:style>
  <w:style w:type="paragraph" w:styleId="Titre4">
    <w:name w:val="heading 4"/>
    <w:basedOn w:val="Normal"/>
    <w:next w:val="Normal"/>
    <w:link w:val="Titre4Car"/>
    <w:uiPriority w:val="9"/>
    <w:semiHidden/>
    <w:unhideWhenUsed/>
    <w:qFormat/>
    <w:rsid w:val="00482B00"/>
    <w:pPr>
      <w:keepNext/>
      <w:keepLines/>
      <w:spacing w:before="80" w:after="0"/>
      <w:outlineLvl w:val="3"/>
    </w:pPr>
    <w:rPr>
      <w:rFonts w:asciiTheme="majorHAnsi" w:eastAsiaTheme="majorEastAsia" w:hAnsiTheme="majorHAnsi" w:cstheme="majorBidi"/>
      <w:i/>
      <w:iCs/>
      <w:sz w:val="30"/>
      <w:szCs w:val="30"/>
    </w:rPr>
  </w:style>
  <w:style w:type="paragraph" w:styleId="Titre5">
    <w:name w:val="heading 5"/>
    <w:basedOn w:val="Normal"/>
    <w:next w:val="Normal"/>
    <w:link w:val="Titre5Car"/>
    <w:uiPriority w:val="9"/>
    <w:semiHidden/>
    <w:unhideWhenUsed/>
    <w:qFormat/>
    <w:rsid w:val="00482B00"/>
    <w:pPr>
      <w:keepNext/>
      <w:keepLines/>
      <w:spacing w:before="40" w:after="0"/>
      <w:outlineLvl w:val="4"/>
    </w:pPr>
    <w:rPr>
      <w:rFonts w:asciiTheme="majorHAnsi" w:eastAsiaTheme="majorEastAsia" w:hAnsiTheme="majorHAnsi" w:cstheme="majorBidi"/>
      <w:sz w:val="28"/>
      <w:szCs w:val="28"/>
    </w:rPr>
  </w:style>
  <w:style w:type="paragraph" w:styleId="Titre6">
    <w:name w:val="heading 6"/>
    <w:basedOn w:val="Normal"/>
    <w:next w:val="Normal"/>
    <w:link w:val="Titre6Car"/>
    <w:uiPriority w:val="9"/>
    <w:semiHidden/>
    <w:unhideWhenUsed/>
    <w:qFormat/>
    <w:rsid w:val="00482B00"/>
    <w:pPr>
      <w:keepNext/>
      <w:keepLines/>
      <w:spacing w:before="40" w:after="0"/>
      <w:outlineLvl w:val="5"/>
    </w:pPr>
    <w:rPr>
      <w:rFonts w:asciiTheme="majorHAnsi" w:eastAsiaTheme="majorEastAsia" w:hAnsiTheme="majorHAnsi" w:cstheme="majorBidi"/>
      <w:i/>
      <w:iCs/>
      <w:sz w:val="26"/>
      <w:szCs w:val="26"/>
    </w:rPr>
  </w:style>
  <w:style w:type="paragraph" w:styleId="Titre7">
    <w:name w:val="heading 7"/>
    <w:basedOn w:val="Normal"/>
    <w:next w:val="Normal"/>
    <w:link w:val="Titre7Car"/>
    <w:uiPriority w:val="9"/>
    <w:semiHidden/>
    <w:unhideWhenUsed/>
    <w:qFormat/>
    <w:rsid w:val="00482B00"/>
    <w:pPr>
      <w:keepNext/>
      <w:keepLines/>
      <w:spacing w:before="40" w:after="0"/>
      <w:outlineLvl w:val="6"/>
    </w:pPr>
    <w:rPr>
      <w:rFonts w:asciiTheme="majorHAnsi" w:eastAsiaTheme="majorEastAsia" w:hAnsiTheme="majorHAnsi" w:cstheme="majorBidi"/>
      <w:sz w:val="24"/>
      <w:szCs w:val="24"/>
    </w:rPr>
  </w:style>
  <w:style w:type="paragraph" w:styleId="Titre8">
    <w:name w:val="heading 8"/>
    <w:basedOn w:val="Normal"/>
    <w:next w:val="Normal"/>
    <w:link w:val="Titre8Car"/>
    <w:uiPriority w:val="9"/>
    <w:semiHidden/>
    <w:unhideWhenUsed/>
    <w:qFormat/>
    <w:rsid w:val="00482B00"/>
    <w:pPr>
      <w:keepNext/>
      <w:keepLines/>
      <w:spacing w:before="40" w:after="0"/>
      <w:outlineLvl w:val="7"/>
    </w:pPr>
    <w:rPr>
      <w:rFonts w:asciiTheme="majorHAnsi" w:eastAsiaTheme="majorEastAsia" w:hAnsiTheme="majorHAnsi" w:cstheme="majorBidi"/>
      <w:i/>
      <w:iCs/>
      <w:sz w:val="22"/>
      <w:szCs w:val="22"/>
    </w:rPr>
  </w:style>
  <w:style w:type="paragraph" w:styleId="Titre9">
    <w:name w:val="heading 9"/>
    <w:basedOn w:val="Normal"/>
    <w:next w:val="Normal"/>
    <w:link w:val="Titre9Car"/>
    <w:uiPriority w:val="9"/>
    <w:semiHidden/>
    <w:unhideWhenUsed/>
    <w:qFormat/>
    <w:rsid w:val="00482B00"/>
    <w:pPr>
      <w:keepNext/>
      <w:keepLines/>
      <w:spacing w:before="40" w:after="0"/>
      <w:outlineLvl w:val="8"/>
    </w:pPr>
    <w:rPr>
      <w:b/>
      <w:bCs/>
      <w:i/>
      <w:i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82B00"/>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482B00"/>
    <w:rPr>
      <w:rFonts w:asciiTheme="majorHAnsi" w:eastAsiaTheme="majorEastAsia" w:hAnsiTheme="majorHAnsi" w:cstheme="majorBidi"/>
      <w:sz w:val="32"/>
      <w:szCs w:val="32"/>
    </w:rPr>
  </w:style>
  <w:style w:type="character" w:customStyle="1" w:styleId="Titre3Car">
    <w:name w:val="Titre 3 Car"/>
    <w:basedOn w:val="Policepardfaut"/>
    <w:link w:val="Titre3"/>
    <w:uiPriority w:val="9"/>
    <w:rsid w:val="00482B00"/>
    <w:rPr>
      <w:rFonts w:asciiTheme="majorHAnsi" w:eastAsiaTheme="majorEastAsia" w:hAnsiTheme="majorHAnsi" w:cstheme="majorBidi"/>
      <w:sz w:val="32"/>
      <w:szCs w:val="32"/>
    </w:rPr>
  </w:style>
  <w:style w:type="character" w:customStyle="1" w:styleId="Titre4Car">
    <w:name w:val="Titre 4 Car"/>
    <w:basedOn w:val="Policepardfaut"/>
    <w:link w:val="Titre4"/>
    <w:uiPriority w:val="9"/>
    <w:semiHidden/>
    <w:rsid w:val="00482B00"/>
    <w:rPr>
      <w:rFonts w:asciiTheme="majorHAnsi" w:eastAsiaTheme="majorEastAsia" w:hAnsiTheme="majorHAnsi" w:cstheme="majorBidi"/>
      <w:i/>
      <w:iCs/>
      <w:sz w:val="30"/>
      <w:szCs w:val="30"/>
    </w:rPr>
  </w:style>
  <w:style w:type="character" w:customStyle="1" w:styleId="Titre5Car">
    <w:name w:val="Titre 5 Car"/>
    <w:basedOn w:val="Policepardfaut"/>
    <w:link w:val="Titre5"/>
    <w:uiPriority w:val="9"/>
    <w:semiHidden/>
    <w:rsid w:val="00482B00"/>
    <w:rPr>
      <w:rFonts w:asciiTheme="majorHAnsi" w:eastAsiaTheme="majorEastAsia" w:hAnsiTheme="majorHAnsi" w:cstheme="majorBidi"/>
      <w:sz w:val="28"/>
      <w:szCs w:val="28"/>
    </w:rPr>
  </w:style>
  <w:style w:type="character" w:customStyle="1" w:styleId="Titre6Car">
    <w:name w:val="Titre 6 Car"/>
    <w:basedOn w:val="Policepardfaut"/>
    <w:link w:val="Titre6"/>
    <w:uiPriority w:val="9"/>
    <w:semiHidden/>
    <w:rsid w:val="00482B00"/>
    <w:rPr>
      <w:rFonts w:asciiTheme="majorHAnsi" w:eastAsiaTheme="majorEastAsia" w:hAnsiTheme="majorHAnsi" w:cstheme="majorBidi"/>
      <w:i/>
      <w:iCs/>
      <w:sz w:val="26"/>
      <w:szCs w:val="26"/>
    </w:rPr>
  </w:style>
  <w:style w:type="character" w:customStyle="1" w:styleId="Titre7Car">
    <w:name w:val="Titre 7 Car"/>
    <w:basedOn w:val="Policepardfaut"/>
    <w:link w:val="Titre7"/>
    <w:uiPriority w:val="9"/>
    <w:semiHidden/>
    <w:rsid w:val="00482B00"/>
    <w:rPr>
      <w:rFonts w:asciiTheme="majorHAnsi" w:eastAsiaTheme="majorEastAsia" w:hAnsiTheme="majorHAnsi" w:cstheme="majorBidi"/>
      <w:sz w:val="24"/>
      <w:szCs w:val="24"/>
    </w:rPr>
  </w:style>
  <w:style w:type="character" w:customStyle="1" w:styleId="Titre8Car">
    <w:name w:val="Titre 8 Car"/>
    <w:basedOn w:val="Policepardfaut"/>
    <w:link w:val="Titre8"/>
    <w:uiPriority w:val="9"/>
    <w:semiHidden/>
    <w:rsid w:val="00482B00"/>
    <w:rPr>
      <w:rFonts w:asciiTheme="majorHAnsi" w:eastAsiaTheme="majorEastAsia" w:hAnsiTheme="majorHAnsi" w:cstheme="majorBidi"/>
      <w:i/>
      <w:iCs/>
      <w:sz w:val="22"/>
      <w:szCs w:val="22"/>
    </w:rPr>
  </w:style>
  <w:style w:type="character" w:customStyle="1" w:styleId="Titre9Car">
    <w:name w:val="Titre 9 Car"/>
    <w:basedOn w:val="Policepardfaut"/>
    <w:link w:val="Titre9"/>
    <w:uiPriority w:val="9"/>
    <w:semiHidden/>
    <w:rsid w:val="00482B00"/>
    <w:rPr>
      <w:b/>
      <w:bCs/>
      <w:i/>
      <w:iCs/>
    </w:rPr>
  </w:style>
  <w:style w:type="paragraph" w:styleId="Titre">
    <w:name w:val="Title"/>
    <w:basedOn w:val="Normal"/>
    <w:next w:val="Normal"/>
    <w:link w:val="TitreCar"/>
    <w:uiPriority w:val="10"/>
    <w:qFormat/>
    <w:rsid w:val="00482B00"/>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reCar">
    <w:name w:val="Titre Car"/>
    <w:basedOn w:val="Policepardfaut"/>
    <w:link w:val="Titre"/>
    <w:uiPriority w:val="10"/>
    <w:rsid w:val="00482B00"/>
    <w:rPr>
      <w:rFonts w:asciiTheme="majorHAnsi" w:eastAsiaTheme="majorEastAsia" w:hAnsiTheme="majorHAnsi" w:cstheme="majorBidi"/>
      <w:caps/>
      <w:color w:val="44546A" w:themeColor="text2"/>
      <w:spacing w:val="30"/>
      <w:sz w:val="72"/>
      <w:szCs w:val="72"/>
    </w:rPr>
  </w:style>
  <w:style w:type="paragraph" w:styleId="Sous-titre">
    <w:name w:val="Subtitle"/>
    <w:basedOn w:val="Normal"/>
    <w:next w:val="Normal"/>
    <w:link w:val="Sous-titreCar"/>
    <w:uiPriority w:val="11"/>
    <w:qFormat/>
    <w:rsid w:val="00482B00"/>
    <w:pPr>
      <w:numPr>
        <w:ilvl w:val="1"/>
      </w:numPr>
      <w:jc w:val="center"/>
    </w:pPr>
    <w:rPr>
      <w:color w:val="44546A" w:themeColor="text2"/>
      <w:sz w:val="28"/>
      <w:szCs w:val="28"/>
    </w:rPr>
  </w:style>
  <w:style w:type="character" w:customStyle="1" w:styleId="Sous-titreCar">
    <w:name w:val="Sous-titre Car"/>
    <w:basedOn w:val="Policepardfaut"/>
    <w:link w:val="Sous-titre"/>
    <w:uiPriority w:val="11"/>
    <w:rsid w:val="00482B00"/>
    <w:rPr>
      <w:color w:val="44546A" w:themeColor="text2"/>
      <w:sz w:val="28"/>
      <w:szCs w:val="28"/>
    </w:rPr>
  </w:style>
  <w:style w:type="paragraph" w:styleId="Citation">
    <w:name w:val="Quote"/>
    <w:basedOn w:val="Normal"/>
    <w:next w:val="Normal"/>
    <w:link w:val="CitationCar"/>
    <w:uiPriority w:val="29"/>
    <w:qFormat/>
    <w:rsid w:val="00482B00"/>
    <w:pPr>
      <w:spacing w:before="160"/>
      <w:ind w:left="720" w:right="720"/>
      <w:jc w:val="center"/>
    </w:pPr>
    <w:rPr>
      <w:i/>
      <w:iCs/>
      <w:color w:val="7B7B7B" w:themeColor="accent3" w:themeShade="BF"/>
      <w:sz w:val="24"/>
      <w:szCs w:val="24"/>
    </w:rPr>
  </w:style>
  <w:style w:type="character" w:customStyle="1" w:styleId="CitationCar">
    <w:name w:val="Citation Car"/>
    <w:basedOn w:val="Policepardfaut"/>
    <w:link w:val="Citation"/>
    <w:uiPriority w:val="29"/>
    <w:rsid w:val="00482B00"/>
    <w:rPr>
      <w:i/>
      <w:iCs/>
      <w:color w:val="7B7B7B" w:themeColor="accent3" w:themeShade="BF"/>
      <w:sz w:val="24"/>
      <w:szCs w:val="24"/>
    </w:rPr>
  </w:style>
  <w:style w:type="paragraph" w:styleId="Paragraphedeliste">
    <w:name w:val="List Paragraph"/>
    <w:basedOn w:val="Normal"/>
    <w:uiPriority w:val="34"/>
    <w:qFormat/>
    <w:rsid w:val="00482B00"/>
    <w:pPr>
      <w:ind w:left="720"/>
      <w:contextualSpacing/>
    </w:pPr>
  </w:style>
  <w:style w:type="character" w:styleId="Accentuationintense">
    <w:name w:val="Intense Emphasis"/>
    <w:basedOn w:val="Policepardfaut"/>
    <w:uiPriority w:val="21"/>
    <w:qFormat/>
    <w:rsid w:val="00482B00"/>
    <w:rPr>
      <w:b/>
      <w:bCs/>
      <w:i/>
      <w:iCs/>
      <w:color w:val="auto"/>
    </w:rPr>
  </w:style>
  <w:style w:type="paragraph" w:styleId="Citationintense">
    <w:name w:val="Intense Quote"/>
    <w:basedOn w:val="Normal"/>
    <w:next w:val="Normal"/>
    <w:link w:val="CitationintenseCar"/>
    <w:uiPriority w:val="30"/>
    <w:qFormat/>
    <w:rsid w:val="00482B00"/>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CitationintenseCar">
    <w:name w:val="Citation intense Car"/>
    <w:basedOn w:val="Policepardfaut"/>
    <w:link w:val="Citationintense"/>
    <w:uiPriority w:val="30"/>
    <w:rsid w:val="00482B00"/>
    <w:rPr>
      <w:rFonts w:asciiTheme="majorHAnsi" w:eastAsiaTheme="majorEastAsia" w:hAnsiTheme="majorHAnsi" w:cstheme="majorBidi"/>
      <w:caps/>
      <w:color w:val="2F5496" w:themeColor="accent1" w:themeShade="BF"/>
      <w:sz w:val="28"/>
      <w:szCs w:val="28"/>
    </w:rPr>
  </w:style>
  <w:style w:type="character" w:styleId="Rfrenceintense">
    <w:name w:val="Intense Reference"/>
    <w:basedOn w:val="Policepardfaut"/>
    <w:uiPriority w:val="32"/>
    <w:qFormat/>
    <w:rsid w:val="00482B00"/>
    <w:rPr>
      <w:b/>
      <w:bCs/>
      <w:caps w:val="0"/>
      <w:smallCaps/>
      <w:color w:val="auto"/>
      <w:spacing w:val="0"/>
      <w:u w:val="single"/>
    </w:rPr>
  </w:style>
  <w:style w:type="paragraph" w:styleId="Lgende">
    <w:name w:val="caption"/>
    <w:basedOn w:val="Normal"/>
    <w:next w:val="Normal"/>
    <w:uiPriority w:val="35"/>
    <w:semiHidden/>
    <w:unhideWhenUsed/>
    <w:qFormat/>
    <w:rsid w:val="00482B00"/>
    <w:pPr>
      <w:spacing w:line="240" w:lineRule="auto"/>
    </w:pPr>
    <w:rPr>
      <w:b/>
      <w:bCs/>
      <w:color w:val="404040" w:themeColor="text1" w:themeTint="BF"/>
      <w:sz w:val="16"/>
      <w:szCs w:val="16"/>
    </w:rPr>
  </w:style>
  <w:style w:type="character" w:styleId="lev">
    <w:name w:val="Strong"/>
    <w:basedOn w:val="Policepardfaut"/>
    <w:uiPriority w:val="22"/>
    <w:qFormat/>
    <w:rsid w:val="00482B00"/>
    <w:rPr>
      <w:b/>
      <w:bCs/>
    </w:rPr>
  </w:style>
  <w:style w:type="character" w:styleId="Accentuation">
    <w:name w:val="Emphasis"/>
    <w:basedOn w:val="Policepardfaut"/>
    <w:uiPriority w:val="20"/>
    <w:qFormat/>
    <w:rsid w:val="00482B00"/>
    <w:rPr>
      <w:i/>
      <w:iCs/>
      <w:color w:val="000000" w:themeColor="text1"/>
    </w:rPr>
  </w:style>
  <w:style w:type="paragraph" w:styleId="Sansinterligne">
    <w:name w:val="No Spacing"/>
    <w:uiPriority w:val="1"/>
    <w:qFormat/>
    <w:rsid w:val="00482B00"/>
    <w:pPr>
      <w:spacing w:after="0" w:line="240" w:lineRule="auto"/>
    </w:pPr>
  </w:style>
  <w:style w:type="character" w:styleId="Accentuationlgre">
    <w:name w:val="Subtle Emphasis"/>
    <w:basedOn w:val="Policepardfaut"/>
    <w:uiPriority w:val="19"/>
    <w:qFormat/>
    <w:rsid w:val="00482B00"/>
    <w:rPr>
      <w:i/>
      <w:iCs/>
      <w:color w:val="595959" w:themeColor="text1" w:themeTint="A6"/>
    </w:rPr>
  </w:style>
  <w:style w:type="character" w:styleId="Rfrencelgre">
    <w:name w:val="Subtle Reference"/>
    <w:basedOn w:val="Policepardfaut"/>
    <w:uiPriority w:val="31"/>
    <w:qFormat/>
    <w:rsid w:val="00482B00"/>
    <w:rPr>
      <w:caps w:val="0"/>
      <w:smallCaps/>
      <w:color w:val="404040" w:themeColor="text1" w:themeTint="BF"/>
      <w:spacing w:val="0"/>
      <w:u w:val="single" w:color="7F7F7F" w:themeColor="text1" w:themeTint="80"/>
    </w:rPr>
  </w:style>
  <w:style w:type="character" w:styleId="Titredulivre">
    <w:name w:val="Book Title"/>
    <w:basedOn w:val="Policepardfaut"/>
    <w:uiPriority w:val="33"/>
    <w:qFormat/>
    <w:rsid w:val="00482B00"/>
    <w:rPr>
      <w:b/>
      <w:bCs/>
      <w:caps w:val="0"/>
      <w:smallCaps/>
      <w:spacing w:val="0"/>
    </w:rPr>
  </w:style>
  <w:style w:type="paragraph" w:styleId="En-ttedetabledesmatires">
    <w:name w:val="TOC Heading"/>
    <w:basedOn w:val="Titre1"/>
    <w:next w:val="Normal"/>
    <w:uiPriority w:val="39"/>
    <w:semiHidden/>
    <w:unhideWhenUsed/>
    <w:qFormat/>
    <w:rsid w:val="00482B00"/>
    <w:pPr>
      <w:outlineLvl w:val="9"/>
    </w:pPr>
  </w:style>
  <w:style w:type="paragraph" w:styleId="En-tte">
    <w:name w:val="header"/>
    <w:basedOn w:val="Normal"/>
    <w:link w:val="En-tteCar"/>
    <w:uiPriority w:val="99"/>
    <w:unhideWhenUsed/>
    <w:rsid w:val="00482B00"/>
    <w:pPr>
      <w:tabs>
        <w:tab w:val="center" w:pos="4536"/>
        <w:tab w:val="right" w:pos="9072"/>
      </w:tabs>
      <w:spacing w:after="0" w:line="240" w:lineRule="auto"/>
    </w:pPr>
  </w:style>
  <w:style w:type="character" w:customStyle="1" w:styleId="En-tteCar">
    <w:name w:val="En-tête Car"/>
    <w:basedOn w:val="Policepardfaut"/>
    <w:link w:val="En-tte"/>
    <w:uiPriority w:val="99"/>
    <w:rsid w:val="00482B00"/>
  </w:style>
  <w:style w:type="paragraph" w:styleId="Pieddepage">
    <w:name w:val="footer"/>
    <w:basedOn w:val="Normal"/>
    <w:link w:val="PieddepageCar"/>
    <w:uiPriority w:val="99"/>
    <w:unhideWhenUsed/>
    <w:rsid w:val="00482B0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82B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6</Pages>
  <Words>1281</Words>
  <Characters>7048</Characters>
  <Application>Microsoft Office Word</Application>
  <DocSecurity>0</DocSecurity>
  <Lines>58</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Théo Bardoux</dc:creator>
  <cp:keywords/>
  <dc:description/>
  <cp:lastModifiedBy>Théo Bardoux</cp:lastModifiedBy>
  <cp:revision>1</cp:revision>
  <dcterms:created xsi:type="dcterms:W3CDTF">2025-11-18T21:06:00Z</dcterms:created>
  <dcterms:modified xsi:type="dcterms:W3CDTF">2025-11-18T22:46:00Z</dcterms:modified>
</cp:coreProperties>
</file>