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A0C8F" w14:textId="77777777" w:rsidR="004C0C93" w:rsidRPr="0080242D" w:rsidRDefault="004C0C93" w:rsidP="004C0C93">
      <w:pPr>
        <w:jc w:val="both"/>
        <w:rPr>
          <w:b/>
          <w:bCs/>
        </w:rPr>
      </w:pPr>
      <w:r w:rsidRPr="0080242D">
        <w:rPr>
          <w:b/>
          <w:bCs/>
        </w:rPr>
        <w:t>Housing Affordability Crisis in New Glasgow, Nova Scotia: A Data-Driven Analysis</w:t>
      </w:r>
    </w:p>
    <w:p w14:paraId="2E109B2C" w14:textId="77777777" w:rsidR="004C0C93" w:rsidRPr="0080242D" w:rsidRDefault="004C0C93" w:rsidP="004C0C93">
      <w:pPr>
        <w:jc w:val="both"/>
        <w:rPr>
          <w:b/>
          <w:bCs/>
        </w:rPr>
      </w:pPr>
      <w:r w:rsidRPr="0080242D">
        <w:rPr>
          <w:b/>
          <w:bCs/>
        </w:rPr>
        <w:t>Background</w:t>
      </w:r>
    </w:p>
    <w:p w14:paraId="4E1DBCED" w14:textId="66C8787F" w:rsidR="004C0C93" w:rsidRPr="0080242D" w:rsidRDefault="004C0C93" w:rsidP="004C0C93">
      <w:pPr>
        <w:jc w:val="both"/>
      </w:pPr>
      <w:r w:rsidRPr="0080242D">
        <w:t>Housing affordability has emerged as a critical issue in New Glasgow, Nova Scotia, reflecting broader national and global trends. The rising cost of housing, combined with relatively slow wage growth, has placed significant financial strain on many residents. As a small urban center in Nova Scotia, New Glasgow faces unique challenges, including a limited housing supply, an aging population, and economic fluctuations affecting affordability. Addressing this crisis aligns with the United Nations Sustainable Development Goal (SDG) 11: Sustainable Cities and Communities</w:t>
      </w:r>
      <w:r>
        <w:t xml:space="preserve"> </w:t>
      </w:r>
      <w:r w:rsidRPr="0080242D">
        <w:t>which advocates for safe</w:t>
      </w:r>
      <w:r>
        <w:t xml:space="preserve">, </w:t>
      </w:r>
      <w:r w:rsidRPr="0080242D">
        <w:t>affordable, and sustainable housing solutions.</w:t>
      </w:r>
    </w:p>
    <w:p w14:paraId="05166251" w14:textId="77777777" w:rsidR="00671B06" w:rsidRDefault="00671B06"/>
    <w:sectPr w:rsidR="00671B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93"/>
    <w:rsid w:val="00424370"/>
    <w:rsid w:val="004C0C93"/>
    <w:rsid w:val="00671B06"/>
    <w:rsid w:val="0069629D"/>
    <w:rsid w:val="007C0D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4653"/>
  <w15:chartTrackingRefBased/>
  <w15:docId w15:val="{B312A7FF-116C-954C-9D9E-B44E540B2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93"/>
  </w:style>
  <w:style w:type="paragraph" w:styleId="Heading1">
    <w:name w:val="heading 1"/>
    <w:basedOn w:val="Normal"/>
    <w:next w:val="Normal"/>
    <w:link w:val="Heading1Char"/>
    <w:uiPriority w:val="9"/>
    <w:qFormat/>
    <w:rsid w:val="004C0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C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C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C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C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C93"/>
    <w:rPr>
      <w:rFonts w:eastAsiaTheme="majorEastAsia" w:cstheme="majorBidi"/>
      <w:color w:val="272727" w:themeColor="text1" w:themeTint="D8"/>
    </w:rPr>
  </w:style>
  <w:style w:type="paragraph" w:styleId="Title">
    <w:name w:val="Title"/>
    <w:basedOn w:val="Normal"/>
    <w:next w:val="Normal"/>
    <w:link w:val="TitleChar"/>
    <w:uiPriority w:val="10"/>
    <w:qFormat/>
    <w:rsid w:val="004C0C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C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C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0C93"/>
    <w:rPr>
      <w:i/>
      <w:iCs/>
      <w:color w:val="404040" w:themeColor="text1" w:themeTint="BF"/>
    </w:rPr>
  </w:style>
  <w:style w:type="paragraph" w:styleId="ListParagraph">
    <w:name w:val="List Paragraph"/>
    <w:basedOn w:val="Normal"/>
    <w:uiPriority w:val="34"/>
    <w:qFormat/>
    <w:rsid w:val="004C0C93"/>
    <w:pPr>
      <w:ind w:left="720"/>
      <w:contextualSpacing/>
    </w:pPr>
  </w:style>
  <w:style w:type="character" w:styleId="IntenseEmphasis">
    <w:name w:val="Intense Emphasis"/>
    <w:basedOn w:val="DefaultParagraphFont"/>
    <w:uiPriority w:val="21"/>
    <w:qFormat/>
    <w:rsid w:val="004C0C93"/>
    <w:rPr>
      <w:i/>
      <w:iCs/>
      <w:color w:val="0F4761" w:themeColor="accent1" w:themeShade="BF"/>
    </w:rPr>
  </w:style>
  <w:style w:type="paragraph" w:styleId="IntenseQuote">
    <w:name w:val="Intense Quote"/>
    <w:basedOn w:val="Normal"/>
    <w:next w:val="Normal"/>
    <w:link w:val="IntenseQuoteChar"/>
    <w:uiPriority w:val="30"/>
    <w:qFormat/>
    <w:rsid w:val="004C0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C93"/>
    <w:rPr>
      <w:i/>
      <w:iCs/>
      <w:color w:val="0F4761" w:themeColor="accent1" w:themeShade="BF"/>
    </w:rPr>
  </w:style>
  <w:style w:type="character" w:styleId="IntenseReference">
    <w:name w:val="Intense Reference"/>
    <w:basedOn w:val="DefaultParagraphFont"/>
    <w:uiPriority w:val="32"/>
    <w:qFormat/>
    <w:rsid w:val="004C0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Oguntade (x2024adm)</dc:creator>
  <cp:keywords/>
  <dc:description/>
  <cp:lastModifiedBy>Kolawole Oguntade (x2024adm)</cp:lastModifiedBy>
  <cp:revision>1</cp:revision>
  <dcterms:created xsi:type="dcterms:W3CDTF">2025-01-31T00:38:00Z</dcterms:created>
  <dcterms:modified xsi:type="dcterms:W3CDTF">2025-01-31T00:39:00Z</dcterms:modified>
</cp:coreProperties>
</file>