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E112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084B36F3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4887BFB9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1AD305EF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7609E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2491E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D4D2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05CB9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1F647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1F02B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14:paraId="42274417" w14:textId="77777777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76BEF1C" w14:textId="0E70D6A0" w:rsidR="00882E20" w:rsidRPr="00360D19" w:rsidRDefault="00882E20" w:rsidP="00882E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2C0ED54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D4F36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49E18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1B02C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05D54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93516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6511A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2308D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09D96D1" w14:textId="4ECFA16E" w:rsidR="00882E20" w:rsidRPr="00360D19" w:rsidRDefault="00252668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Вдовин Д.А.</w:t>
      </w:r>
    </w:p>
    <w:p w14:paraId="18AFCB09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</w:p>
    <w:p w14:paraId="2B0CDC75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27723339" w14:textId="77777777" w:rsidR="00882E20" w:rsidRPr="00360D19" w:rsidRDefault="00882E20" w:rsidP="00882E20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14:paraId="6323C674" w14:textId="77777777" w:rsidR="00882E20" w:rsidRPr="00360D19" w:rsidRDefault="00882E20" w:rsidP="00882E20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6E814B8C" w14:textId="77777777"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3C19EA" w14:textId="77777777" w:rsidR="00882E20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BB211E" w14:textId="77777777"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F24029" w14:textId="77777777" w:rsidR="00882E20" w:rsidRPr="00360D19" w:rsidRDefault="00882E20" w:rsidP="00882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942A95" w14:textId="77777777" w:rsidR="00882E20" w:rsidRPr="00360D19" w:rsidRDefault="00882E20" w:rsidP="00882E20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14:paraId="713246C1" w14:textId="77777777" w:rsidR="00882E20" w:rsidRPr="00360D19" w:rsidRDefault="00882E20" w:rsidP="00882E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2023</w:t>
      </w:r>
    </w:p>
    <w:p w14:paraId="30D155E5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D90EBA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16DBEC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FFCB38" w14:textId="77777777" w:rsidR="00882E20" w:rsidRDefault="00882E20" w:rsidP="00882E2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14:paraId="3A23FF0F" w14:textId="77777777" w:rsidR="00882E20" w:rsidRDefault="00882E20" w:rsidP="00882E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11FCA284" w14:textId="4A7883F0" w:rsidR="00882E20" w:rsidRPr="00252668" w:rsidRDefault="00882E20" w:rsidP="0088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Функция: 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&lt;2) = 1; 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>) = 2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-1) + 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-3) (при 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 четном), 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>) = 5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-1) * </w:t>
      </w:r>
      <w:r w:rsidR="00252668">
        <w:rPr>
          <w:rFonts w:ascii="Times New Roman" w:hAnsi="Times New Roman" w:cs="Times New Roman"/>
          <w:sz w:val="28"/>
          <w:szCs w:val="28"/>
        </w:rPr>
        <w:t>*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52668" w:rsidRPr="00252668">
        <w:rPr>
          <w:rFonts w:ascii="Times New Roman" w:hAnsi="Times New Roman" w:cs="Times New Roman"/>
          <w:sz w:val="28"/>
          <w:szCs w:val="28"/>
        </w:rPr>
        <w:t>(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-3) (при </w:t>
      </w:r>
      <w:r w:rsidR="00252668" w:rsidRPr="002526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2668" w:rsidRPr="00252668">
        <w:rPr>
          <w:rFonts w:ascii="Times New Roman" w:hAnsi="Times New Roman" w:cs="Times New Roman"/>
          <w:sz w:val="28"/>
          <w:szCs w:val="28"/>
        </w:rPr>
        <w:t xml:space="preserve"> нечетном)</w:t>
      </w:r>
    </w:p>
    <w:p w14:paraId="23F3610B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DEBA96" w14:textId="77777777" w:rsidR="00A57B66" w:rsidRDefault="00A57B66" w:rsidP="00882E20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14:paraId="5DA8F34B" w14:textId="79ABD3CA"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ительный график для n от 1 до </w:t>
      </w:r>
      <w:r w:rsidR="00734624">
        <w:rPr>
          <w:rFonts w:ascii="Times New Roman" w:eastAsia="Times New Roman" w:hAnsi="Times New Roman" w:cs="Times New Roman"/>
          <w:sz w:val="28"/>
          <w:szCs w:val="28"/>
        </w:rPr>
        <w:t>5</w:t>
      </w:r>
      <w:r w:rsidR="00252668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358A662E" w14:textId="12BC3B1D"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7EB5B3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D5657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617ED" w14:textId="7B721002" w:rsidR="00882E20" w:rsidRDefault="00734624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483981" wp14:editId="4093A6C8">
            <wp:extent cx="5852160" cy="4389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D483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57158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A08F3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60CCD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5C2A2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87022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D2936F" w14:textId="77777777" w:rsidR="00882E20" w:rsidRDefault="00882E20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6EBCF3" w14:textId="353E9805"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тельная таблица для n от 1 до </w:t>
      </w:r>
      <w:r w:rsidR="00252668">
        <w:rPr>
          <w:rFonts w:ascii="Times New Roman" w:eastAsia="Times New Roman" w:hAnsi="Times New Roman" w:cs="Times New Roman"/>
          <w:sz w:val="28"/>
          <w:szCs w:val="28"/>
        </w:rPr>
        <w:t>19</w:t>
      </w:r>
    </w:p>
    <w:p w14:paraId="3A5395E3" w14:textId="77777777"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9F69D" w14:textId="25A1B7EE" w:rsidR="00A57B66" w:rsidRPr="00252668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66B403" w14:textId="5B378A33" w:rsidR="00A57B66" w:rsidRPr="00A57B66" w:rsidRDefault="00A57B66" w:rsidP="00A57B66">
      <w:pPr>
        <w:jc w:val="center"/>
        <w:rPr>
          <w:rFonts w:asciiTheme="minorHAnsi" w:eastAsiaTheme="minorHAnsi" w:hAnsiTheme="minorHAnsi" w:cstheme="minorBidi"/>
        </w:rPr>
      </w:pPr>
    </w:p>
    <w:p w14:paraId="71149BCC" w14:textId="477504B7" w:rsidR="003946D2" w:rsidRDefault="00252668" w:rsidP="00252668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9D730F7" wp14:editId="7ED4DED1">
            <wp:extent cx="5935980" cy="1783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D09A" w14:textId="77777777" w:rsidR="00A4747F" w:rsidRDefault="00A4747F" w:rsidP="005D05B9">
      <w:pPr>
        <w:ind w:firstLine="708"/>
      </w:pPr>
    </w:p>
    <w:p w14:paraId="13B48894" w14:textId="77777777" w:rsidR="00DF5A72" w:rsidRDefault="00DF5A72" w:rsidP="005D05B9">
      <w:pPr>
        <w:ind w:firstLine="708"/>
      </w:pPr>
    </w:p>
    <w:p w14:paraId="0FE84712" w14:textId="77777777" w:rsidR="005D05B9" w:rsidRPr="00882E20" w:rsidRDefault="00EE3C1F" w:rsidP="00DF5A7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sz w:val="28"/>
          <w:szCs w:val="28"/>
        </w:rPr>
        <w:t>Рекурсивный подход вычисляет функцию медленнее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совсем на немного</w:t>
      </w:r>
      <w:r w:rsidRPr="00882E20">
        <w:rPr>
          <w:rFonts w:ascii="Times New Roman" w:hAnsi="Times New Roman" w:cs="Times New Roman"/>
          <w:sz w:val="28"/>
          <w:szCs w:val="28"/>
        </w:rPr>
        <w:t xml:space="preserve">, чем итеративный и перестает работать при </w:t>
      </w:r>
      <w:r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sz w:val="28"/>
          <w:szCs w:val="28"/>
        </w:rPr>
        <w:t xml:space="preserve"> &gt; 999 , т. к 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превышается глубина рекурсии,  до  </w:t>
      </w:r>
      <w:r w:rsidR="00AE07E0"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 &lt; 1000</w:t>
      </w:r>
      <w:r w:rsidRPr="00882E20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 меньше секунды.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И</w:t>
      </w:r>
      <w:r w:rsidR="00AE07E0" w:rsidRPr="00882E20">
        <w:rPr>
          <w:rFonts w:ascii="Times New Roman" w:hAnsi="Times New Roman" w:cs="Times New Roman"/>
          <w:sz w:val="28"/>
          <w:szCs w:val="28"/>
        </w:rPr>
        <w:t xml:space="preserve">ногда график времени вскакивает из-за 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характеристик </w:t>
      </w:r>
      <w:r w:rsidR="00AE07E0" w:rsidRPr="00882E20">
        <w:rPr>
          <w:rFonts w:ascii="Times New Roman" w:hAnsi="Times New Roman" w:cs="Times New Roman"/>
          <w:sz w:val="28"/>
          <w:szCs w:val="28"/>
        </w:rPr>
        <w:t>компьютера.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Итеративный подход при </w:t>
      </w:r>
      <w:r w:rsidR="005D05B9" w:rsidRPr="00882E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D05B9" w:rsidRPr="00882E20">
        <w:rPr>
          <w:rFonts w:ascii="Times New Roman" w:hAnsi="Times New Roman" w:cs="Times New Roman"/>
          <w:sz w:val="28"/>
          <w:szCs w:val="28"/>
        </w:rPr>
        <w:t xml:space="preserve"> &gt; 1000 продолжает работу, но занимает намного больше времени.</w:t>
      </w:r>
      <w:r w:rsidR="005D05B9" w:rsidRPr="00882E2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CFB44F2" w14:textId="77777777" w:rsidR="00A4747F" w:rsidRPr="00882E20" w:rsidRDefault="00A4747F" w:rsidP="005D05B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noProof/>
          <w:sz w:val="28"/>
          <w:szCs w:val="28"/>
        </w:rPr>
        <w:t>Вывод:</w:t>
      </w:r>
    </w:p>
    <w:p w14:paraId="2E90D5BA" w14:textId="77777777" w:rsidR="005D05B9" w:rsidRPr="00882E20" w:rsidRDefault="005D05B9">
      <w:pPr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noProof/>
          <w:sz w:val="28"/>
          <w:szCs w:val="28"/>
        </w:rPr>
        <w:tab/>
        <w:t xml:space="preserve">Таким образом, границы применения рекурсивного подхода ограничиваются характеристиками компьютера и временем работы, для </w:t>
      </w:r>
      <w:r w:rsidRPr="00882E2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 &gt; </w:t>
      </w:r>
      <w:r w:rsidR="00291814" w:rsidRPr="00882E20">
        <w:rPr>
          <w:rFonts w:ascii="Times New Roman" w:hAnsi="Times New Roman" w:cs="Times New Roman"/>
          <w:noProof/>
          <w:sz w:val="28"/>
          <w:szCs w:val="28"/>
        </w:rPr>
        <w:t xml:space="preserve">40 рекурсивный подход не совсем целесообразный. Для </w:t>
      </w:r>
      <w:r w:rsidR="00291814" w:rsidRPr="00882E2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291814" w:rsidRPr="00882E20">
        <w:rPr>
          <w:rFonts w:ascii="Times New Roman" w:hAnsi="Times New Roman" w:cs="Times New Roman"/>
          <w:noProof/>
          <w:sz w:val="28"/>
          <w:szCs w:val="28"/>
        </w:rPr>
        <w:t xml:space="preserve"> &gt; </w:t>
      </w:r>
      <w:r w:rsidR="003946D2" w:rsidRPr="00882E20">
        <w:rPr>
          <w:rFonts w:ascii="Times New Roman" w:hAnsi="Times New Roman" w:cs="Times New Roman"/>
          <w:noProof/>
          <w:sz w:val="28"/>
          <w:szCs w:val="28"/>
        </w:rPr>
        <w:t>1000 не работает на тестируемом компьютере.</w:t>
      </w:r>
    </w:p>
    <w:p w14:paraId="056403EF" w14:textId="77777777" w:rsidR="003946D2" w:rsidRPr="00882E20" w:rsidRDefault="006542C5">
      <w:pPr>
        <w:rPr>
          <w:rFonts w:ascii="Times New Roman" w:hAnsi="Times New Roman" w:cs="Times New Roman"/>
          <w:noProof/>
          <w:sz w:val="28"/>
          <w:szCs w:val="28"/>
        </w:rPr>
      </w:pP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</w:t>
      </w:r>
      <w:r w:rsidR="003946D2" w:rsidRPr="00882E20">
        <w:rPr>
          <w:rFonts w:ascii="Times New Roman" w:hAnsi="Times New Roman" w:cs="Times New Roman"/>
          <w:noProof/>
          <w:sz w:val="28"/>
          <w:szCs w:val="28"/>
        </w:rPr>
        <w:t xml:space="preserve">Итеративный подход </w:t>
      </w: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для данной функции сохраняет работоспособность примерно до </w:t>
      </w:r>
      <w:r w:rsidRPr="00882E2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882E20">
        <w:rPr>
          <w:rFonts w:ascii="Times New Roman" w:hAnsi="Times New Roman" w:cs="Times New Roman"/>
          <w:noProof/>
          <w:sz w:val="28"/>
          <w:szCs w:val="28"/>
        </w:rPr>
        <w:t xml:space="preserve"> &lt; 800.</w:t>
      </w:r>
    </w:p>
    <w:p w14:paraId="68F7A69D" w14:textId="77777777" w:rsidR="00882E20" w:rsidRDefault="00882E20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FB71D" w14:textId="3547AE22" w:rsidR="005D05B9" w:rsidRPr="00252668" w:rsidRDefault="005D05B9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5B9">
        <w:rPr>
          <w:rFonts w:ascii="Times New Roman" w:eastAsia="Times New Roman" w:hAnsi="Times New Roman" w:cs="Times New Roman"/>
          <w:sz w:val="28"/>
          <w:szCs w:val="28"/>
        </w:rPr>
        <w:t>График времени итерационн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решения для n от 1 до </w:t>
      </w:r>
      <w:r w:rsidR="00734624">
        <w:rPr>
          <w:rFonts w:ascii="Times New Roman" w:eastAsia="Times New Roman" w:hAnsi="Times New Roman" w:cs="Times New Roman"/>
          <w:sz w:val="28"/>
          <w:szCs w:val="28"/>
        </w:rPr>
        <w:t>5</w:t>
      </w:r>
      <w:r w:rsidR="00252668" w:rsidRPr="00252668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78E0CAD1" w14:textId="10F492D3" w:rsidR="006542C5" w:rsidRDefault="00734624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B172C" wp14:editId="07F65A58">
            <wp:extent cx="5852160" cy="4389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BAB8" w14:textId="0E989EC1" w:rsidR="0066589D" w:rsidRPr="005D05B9" w:rsidRDefault="0066589D" w:rsidP="00A4747F">
      <w:pPr>
        <w:jc w:val="center"/>
        <w:rPr>
          <w:noProof/>
        </w:rPr>
      </w:pPr>
    </w:p>
    <w:sectPr w:rsidR="0066589D" w:rsidRPr="005D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66"/>
    <w:rsid w:val="00252668"/>
    <w:rsid w:val="00291814"/>
    <w:rsid w:val="003946D2"/>
    <w:rsid w:val="005D05B9"/>
    <w:rsid w:val="006542C5"/>
    <w:rsid w:val="0066589D"/>
    <w:rsid w:val="00734624"/>
    <w:rsid w:val="00882E20"/>
    <w:rsid w:val="00A4747F"/>
    <w:rsid w:val="00A57B66"/>
    <w:rsid w:val="00AE07E0"/>
    <w:rsid w:val="00B46881"/>
    <w:rsid w:val="00DF5A72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464"/>
  <w15:chartTrackingRefBased/>
  <w15:docId w15:val="{6687A983-6BDB-49DA-959C-63F6CAC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B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pazno</dc:creator>
  <cp:keywords/>
  <dc:description/>
  <cp:lastModifiedBy>Денис Вдовин</cp:lastModifiedBy>
  <cp:revision>9</cp:revision>
  <dcterms:created xsi:type="dcterms:W3CDTF">2023-05-15T22:05:00Z</dcterms:created>
  <dcterms:modified xsi:type="dcterms:W3CDTF">2023-05-18T21:16:00Z</dcterms:modified>
</cp:coreProperties>
</file>