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Garamond" w:hAnsi="Garamond"/>
          <w:sz w:val="24"/>
          <w:szCs w:val="24"/>
        </w:rPr>
        <w:id w:val="-1687897245"/>
        <w:placeholder>
          <w:docPart w:val="1A6C3795ED05461C877A8E0EEAD2097D"/>
        </w:placeholder>
        <w15:appearance w15:val="hidden"/>
      </w:sdtPr>
      <w:sdtEndPr/>
      <w:sdtContent>
        <w:p w14:paraId="3ADCBF6C" w14:textId="71DB3D2E" w:rsidR="006E4F22" w:rsidRPr="003A4839" w:rsidRDefault="006E4F22" w:rsidP="006E4F22">
          <w:pPr>
            <w:pStyle w:val="Title"/>
            <w:spacing w:after="120"/>
            <w:rPr>
              <w:rFonts w:ascii="Garamond" w:hAnsi="Garamond"/>
              <w:color w:val="4F2D7F"/>
              <w:sz w:val="24"/>
              <w:szCs w:val="24"/>
            </w:rPr>
          </w:pPr>
          <w:r w:rsidRPr="003A4839">
            <w:rPr>
              <w:rFonts w:ascii="Garamond" w:hAnsi="Garamond"/>
              <w:color w:val="4F2D7F"/>
              <w:sz w:val="24"/>
              <w:szCs w:val="24"/>
            </w:rPr>
            <w:t>COSC 3364 – Principles of Cybersecurity</w:t>
          </w:r>
        </w:p>
        <w:p w14:paraId="7A08B81C" w14:textId="26F3448A" w:rsidR="007D650C" w:rsidRPr="003A4839" w:rsidRDefault="007D650C" w:rsidP="003704F9">
          <w:pPr>
            <w:pStyle w:val="Title"/>
            <w:spacing w:after="120"/>
            <w:rPr>
              <w:rFonts w:ascii="Garamond" w:hAnsi="Garamond"/>
              <w:sz w:val="24"/>
              <w:szCs w:val="24"/>
            </w:rPr>
          </w:pPr>
          <w:r w:rsidRPr="003A4839">
            <w:rPr>
              <w:rFonts w:ascii="Garamond" w:hAnsi="Garamond"/>
              <w:sz w:val="24"/>
              <w:szCs w:val="24"/>
            </w:rPr>
            <w:t>Lab 0</w:t>
          </w:r>
          <w:r w:rsidR="007779E7" w:rsidRPr="003A4839">
            <w:rPr>
              <w:rFonts w:ascii="Garamond" w:hAnsi="Garamond"/>
              <w:sz w:val="24"/>
              <w:szCs w:val="24"/>
            </w:rPr>
            <w:t>6</w:t>
          </w:r>
        </w:p>
      </w:sdtContent>
    </w:sdt>
    <w:p w14:paraId="7B14A99F" w14:textId="1DBF6B62" w:rsidR="00022E1E" w:rsidRDefault="007779E7" w:rsidP="007779E7">
      <w:pPr>
        <w:pStyle w:val="Title"/>
        <w:spacing w:after="120"/>
        <w:rPr>
          <w:rFonts w:ascii="Garamond" w:hAnsi="Garamond"/>
          <w:sz w:val="24"/>
          <w:szCs w:val="24"/>
        </w:rPr>
      </w:pPr>
      <w:r w:rsidRPr="003A4839">
        <w:rPr>
          <w:rFonts w:ascii="Garamond" w:hAnsi="Garamond"/>
          <w:sz w:val="24"/>
          <w:szCs w:val="24"/>
        </w:rPr>
        <w:t>Discretionary Access Control</w:t>
      </w:r>
    </w:p>
    <w:p w14:paraId="53874B38" w14:textId="5E097620" w:rsidR="00F83335" w:rsidRPr="00F83335" w:rsidRDefault="00F83335" w:rsidP="001A2032">
      <w:pPr>
        <w:pStyle w:val="Title"/>
        <w:spacing w:after="120"/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Groups</w:t>
      </w:r>
    </w:p>
    <w:p w14:paraId="764B293E" w14:textId="450F203C" w:rsidR="007779E7" w:rsidRPr="003A4839" w:rsidRDefault="003A4839" w:rsidP="003A4839">
      <w:pPr>
        <w:rPr>
          <w:rFonts w:ascii="Garamond" w:hAnsi="Garamond"/>
          <w:b/>
          <w:bCs/>
          <w:sz w:val="24"/>
          <w:szCs w:val="24"/>
          <w:lang w:eastAsia="ja-JP"/>
        </w:rPr>
      </w:pPr>
      <w:r w:rsidRPr="003A4839">
        <w:rPr>
          <w:rFonts w:ascii="Garamond" w:hAnsi="Garamond"/>
          <w:b/>
          <w:bCs/>
          <w:sz w:val="24"/>
          <w:szCs w:val="24"/>
          <w:lang w:eastAsia="ja-JP"/>
        </w:rPr>
        <w:t>What Are Groups Used For?</w:t>
      </w:r>
    </w:p>
    <w:p w14:paraId="1D90F5D5" w14:textId="77777777" w:rsidR="003A4839" w:rsidRPr="003A4839" w:rsidRDefault="003A4839" w:rsidP="00B85DB9">
      <w:pPr>
        <w:numPr>
          <w:ilvl w:val="0"/>
          <w:numId w:val="11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sz w:val="24"/>
          <w:szCs w:val="24"/>
          <w:lang w:eastAsia="ja-JP"/>
        </w:rPr>
        <w:t>Being a member of a group allows special access to system resources</w:t>
      </w:r>
    </w:p>
    <w:p w14:paraId="5D33AFF6" w14:textId="77777777" w:rsidR="003A4839" w:rsidRPr="003A4839" w:rsidRDefault="003A4839" w:rsidP="00B85DB9">
      <w:pPr>
        <w:numPr>
          <w:ilvl w:val="0"/>
          <w:numId w:val="11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sz w:val="24"/>
          <w:szCs w:val="24"/>
          <w:lang w:eastAsia="ja-JP"/>
        </w:rPr>
        <w:t>Group membership can also be used to prevent access to system resources</w:t>
      </w:r>
    </w:p>
    <w:p w14:paraId="70548439" w14:textId="0257441E" w:rsidR="003A4839" w:rsidRPr="003A4839" w:rsidRDefault="003A4839" w:rsidP="003A4839">
      <w:pPr>
        <w:rPr>
          <w:rFonts w:ascii="Garamond" w:hAnsi="Garamond"/>
          <w:b/>
          <w:bCs/>
          <w:sz w:val="24"/>
          <w:szCs w:val="24"/>
          <w:lang w:eastAsia="ja-JP"/>
        </w:rPr>
      </w:pPr>
      <w:r w:rsidRPr="003A4839">
        <w:rPr>
          <w:rFonts w:ascii="Garamond" w:hAnsi="Garamond"/>
          <w:b/>
          <w:bCs/>
          <w:sz w:val="24"/>
          <w:szCs w:val="24"/>
          <w:lang w:eastAsia="ja-JP"/>
        </w:rPr>
        <w:t>Primary and Secondary Groups</w:t>
      </w:r>
    </w:p>
    <w:p w14:paraId="0ECD4AD4" w14:textId="77777777" w:rsidR="003A4839" w:rsidRPr="003A4839" w:rsidRDefault="003A4839" w:rsidP="00B85DB9">
      <w:pPr>
        <w:numPr>
          <w:ilvl w:val="0"/>
          <w:numId w:val="12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i/>
          <w:iCs/>
          <w:sz w:val="24"/>
          <w:szCs w:val="24"/>
          <w:lang w:eastAsia="ja-JP"/>
        </w:rPr>
        <w:t>Primary group</w:t>
      </w:r>
      <w:r w:rsidRPr="003A4839">
        <w:rPr>
          <w:rFonts w:ascii="Garamond" w:hAnsi="Garamond"/>
          <w:sz w:val="24"/>
          <w:szCs w:val="24"/>
          <w:lang w:eastAsia="ja-JP"/>
        </w:rPr>
        <w:t>: Main group user belongs to</w:t>
      </w:r>
    </w:p>
    <w:p w14:paraId="74BC588A" w14:textId="77777777" w:rsidR="003A4839" w:rsidRPr="003A4839" w:rsidRDefault="003A4839" w:rsidP="00B85DB9">
      <w:pPr>
        <w:numPr>
          <w:ilvl w:val="0"/>
          <w:numId w:val="12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i/>
          <w:iCs/>
          <w:sz w:val="24"/>
          <w:szCs w:val="24"/>
          <w:lang w:eastAsia="ja-JP"/>
        </w:rPr>
        <w:t>Secondary groups</w:t>
      </w:r>
      <w:r w:rsidRPr="003A4839">
        <w:rPr>
          <w:rFonts w:ascii="Garamond" w:hAnsi="Garamond"/>
          <w:sz w:val="24"/>
          <w:szCs w:val="24"/>
          <w:lang w:eastAsia="ja-JP"/>
        </w:rPr>
        <w:t>: Other groups that user belongs to</w:t>
      </w:r>
    </w:p>
    <w:p w14:paraId="68DCD896" w14:textId="278314B3" w:rsidR="003A4839" w:rsidRPr="003A4839" w:rsidRDefault="003A4839" w:rsidP="003A4839">
      <w:pPr>
        <w:rPr>
          <w:rFonts w:ascii="Garamond" w:hAnsi="Garamond"/>
          <w:b/>
          <w:bCs/>
          <w:sz w:val="24"/>
          <w:szCs w:val="24"/>
          <w:lang w:eastAsia="ja-JP"/>
        </w:rPr>
      </w:pPr>
      <w:r w:rsidRPr="003A4839">
        <w:rPr>
          <w:rFonts w:ascii="Garamond" w:hAnsi="Garamond"/>
          <w:b/>
          <w:bCs/>
          <w:sz w:val="24"/>
          <w:szCs w:val="24"/>
          <w:lang w:eastAsia="ja-JP"/>
        </w:rPr>
        <w:t>Getting a User’s Group Information</w:t>
      </w:r>
    </w:p>
    <w:p w14:paraId="3F0A1238" w14:textId="77777777" w:rsidR="003A4839" w:rsidRPr="003A4839" w:rsidRDefault="003A4839" w:rsidP="00B85DB9">
      <w:pPr>
        <w:numPr>
          <w:ilvl w:val="0"/>
          <w:numId w:val="13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sz w:val="24"/>
          <w:szCs w:val="24"/>
          <w:lang w:eastAsia="ja-JP"/>
        </w:rPr>
        <w:t xml:space="preserve">Use the </w:t>
      </w:r>
      <w:r w:rsidRPr="003A4839">
        <w:rPr>
          <w:rFonts w:ascii="Courier New" w:hAnsi="Courier New" w:cs="Courier New"/>
          <w:color w:val="0000FF"/>
          <w:sz w:val="24"/>
          <w:szCs w:val="24"/>
          <w:lang w:eastAsia="ja-JP"/>
        </w:rPr>
        <w:t>id</w:t>
      </w:r>
      <w:r w:rsidRPr="003A4839">
        <w:rPr>
          <w:rFonts w:ascii="Garamond" w:hAnsi="Garamond"/>
          <w:sz w:val="24"/>
          <w:szCs w:val="24"/>
          <w:lang w:eastAsia="ja-JP"/>
        </w:rPr>
        <w:t xml:space="preserve"> command to see what groups a user belongs to</w:t>
      </w:r>
    </w:p>
    <w:p w14:paraId="0069D66C" w14:textId="77777777" w:rsidR="003A4839" w:rsidRPr="003A4839" w:rsidRDefault="003A4839" w:rsidP="00B85DB9">
      <w:pPr>
        <w:numPr>
          <w:ilvl w:val="1"/>
          <w:numId w:val="13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sz w:val="24"/>
          <w:szCs w:val="24"/>
          <w:lang w:eastAsia="ja-JP"/>
        </w:rPr>
        <w:t>Interpreting the results:</w:t>
      </w:r>
    </w:p>
    <w:p w14:paraId="7753AC2C" w14:textId="77777777" w:rsidR="003A4839" w:rsidRPr="003A4839" w:rsidRDefault="003A4839" w:rsidP="00B85DB9">
      <w:pPr>
        <w:numPr>
          <w:ilvl w:val="2"/>
          <w:numId w:val="13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sz w:val="24"/>
          <w:szCs w:val="24"/>
          <w:lang w:eastAsia="ja-JP"/>
        </w:rPr>
        <w:t>uid=1002(student): User ID and user name</w:t>
      </w:r>
    </w:p>
    <w:p w14:paraId="60010401" w14:textId="77777777" w:rsidR="003A4839" w:rsidRPr="003A4839" w:rsidRDefault="003A4839" w:rsidP="00B85DB9">
      <w:pPr>
        <w:numPr>
          <w:ilvl w:val="2"/>
          <w:numId w:val="13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sz w:val="24"/>
          <w:szCs w:val="24"/>
          <w:lang w:eastAsia="ja-JP"/>
        </w:rPr>
        <w:t>gid=1002(student): Primary user group ID and group name</w:t>
      </w:r>
    </w:p>
    <w:p w14:paraId="22037182" w14:textId="77777777" w:rsidR="003A4839" w:rsidRPr="003A4839" w:rsidRDefault="003A4839" w:rsidP="00B85DB9">
      <w:pPr>
        <w:numPr>
          <w:ilvl w:val="2"/>
          <w:numId w:val="13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sz w:val="24"/>
          <w:szCs w:val="24"/>
          <w:lang w:eastAsia="ja-JP"/>
        </w:rPr>
        <w:t>groups=1002(student,60(games),1001(ocs): Secondary group IDs and group names</w:t>
      </w:r>
    </w:p>
    <w:p w14:paraId="79264537" w14:textId="77777777" w:rsidR="003A4839" w:rsidRPr="003A4839" w:rsidRDefault="003A4839" w:rsidP="00B85DB9">
      <w:pPr>
        <w:numPr>
          <w:ilvl w:val="0"/>
          <w:numId w:val="13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sz w:val="24"/>
          <w:szCs w:val="24"/>
          <w:lang w:eastAsia="ja-JP"/>
        </w:rPr>
        <w:t>Use the group command to list all the groups the user is a member of</w:t>
      </w:r>
    </w:p>
    <w:p w14:paraId="4C3A49A3" w14:textId="77777777" w:rsidR="003A4839" w:rsidRPr="003A4839" w:rsidRDefault="003A4839" w:rsidP="00B85DB9">
      <w:pPr>
        <w:numPr>
          <w:ilvl w:val="1"/>
          <w:numId w:val="13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sz w:val="24"/>
          <w:szCs w:val="24"/>
          <w:lang w:eastAsia="ja-JP"/>
        </w:rPr>
        <w:t>The primary group is always listed first</w:t>
      </w:r>
    </w:p>
    <w:p w14:paraId="6ABDD238" w14:textId="50FC5702" w:rsidR="003A4839" w:rsidRPr="003A4839" w:rsidRDefault="003A4839" w:rsidP="003A4839">
      <w:pPr>
        <w:rPr>
          <w:rFonts w:ascii="Garamond" w:hAnsi="Garamond"/>
          <w:b/>
          <w:bCs/>
          <w:sz w:val="24"/>
          <w:szCs w:val="24"/>
          <w:lang w:eastAsia="ja-JP"/>
        </w:rPr>
      </w:pPr>
      <w:r w:rsidRPr="003A4839">
        <w:rPr>
          <w:rFonts w:ascii="Garamond" w:hAnsi="Garamond"/>
          <w:b/>
          <w:bCs/>
          <w:sz w:val="24"/>
          <w:szCs w:val="24"/>
          <w:lang w:eastAsia="ja-JP"/>
        </w:rPr>
        <w:t>Making Changes to Groups</w:t>
      </w:r>
    </w:p>
    <w:p w14:paraId="7BCBEE02" w14:textId="77777777" w:rsidR="003A4839" w:rsidRPr="003A4839" w:rsidRDefault="003A4839" w:rsidP="00B85DB9">
      <w:pPr>
        <w:numPr>
          <w:ilvl w:val="0"/>
          <w:numId w:val="14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sz w:val="24"/>
          <w:szCs w:val="24"/>
          <w:lang w:eastAsia="ja-JP"/>
        </w:rPr>
        <w:t xml:space="preserve">Change group ownership of a file to another group: </w:t>
      </w:r>
      <w:r w:rsidRPr="003A4839">
        <w:rPr>
          <w:rFonts w:ascii="Courier New" w:hAnsi="Courier New" w:cs="Courier New"/>
          <w:color w:val="0000FF"/>
          <w:sz w:val="24"/>
          <w:szCs w:val="24"/>
          <w:lang w:eastAsia="ja-JP"/>
        </w:rPr>
        <w:t>chgrp</w:t>
      </w:r>
    </w:p>
    <w:p w14:paraId="5976ADDF" w14:textId="77777777" w:rsidR="003A4839" w:rsidRPr="003A4839" w:rsidRDefault="003A4839" w:rsidP="00B85DB9">
      <w:pPr>
        <w:numPr>
          <w:ilvl w:val="1"/>
          <w:numId w:val="14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sz w:val="24"/>
          <w:szCs w:val="24"/>
          <w:lang w:eastAsia="ja-JP"/>
        </w:rPr>
        <w:t xml:space="preserve">Example: </w:t>
      </w:r>
      <w:r w:rsidRPr="003A4839">
        <w:rPr>
          <w:rFonts w:ascii="Courier New" w:hAnsi="Courier New" w:cs="Courier New"/>
          <w:color w:val="0000FF"/>
          <w:sz w:val="24"/>
          <w:szCs w:val="24"/>
          <w:lang w:eastAsia="ja-JP"/>
        </w:rPr>
        <w:t>chgrp games sample.txt</w:t>
      </w:r>
    </w:p>
    <w:p w14:paraId="7BA2BE7D" w14:textId="5AAF2188" w:rsidR="003A4839" w:rsidRPr="003A4839" w:rsidRDefault="003A4839" w:rsidP="003A4839">
      <w:pPr>
        <w:rPr>
          <w:rFonts w:ascii="Garamond" w:hAnsi="Garamond"/>
          <w:b/>
          <w:bCs/>
          <w:sz w:val="24"/>
          <w:szCs w:val="24"/>
          <w:lang w:eastAsia="ja-JP"/>
        </w:rPr>
      </w:pPr>
      <w:r w:rsidRPr="003A4839">
        <w:rPr>
          <w:rFonts w:ascii="Garamond" w:hAnsi="Garamond"/>
          <w:b/>
          <w:bCs/>
          <w:sz w:val="24"/>
          <w:szCs w:val="24"/>
          <w:lang w:eastAsia="ja-JP"/>
        </w:rPr>
        <w:t>Modifying Group Information</w:t>
      </w:r>
    </w:p>
    <w:p w14:paraId="77F2CE73" w14:textId="77777777" w:rsidR="003A4839" w:rsidRPr="003A4839" w:rsidRDefault="003A4839" w:rsidP="00B85DB9">
      <w:pPr>
        <w:numPr>
          <w:ilvl w:val="0"/>
          <w:numId w:val="15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sz w:val="24"/>
          <w:szCs w:val="24"/>
          <w:lang w:eastAsia="ja-JP"/>
        </w:rPr>
        <w:t>/etc/passwd</w:t>
      </w:r>
    </w:p>
    <w:p w14:paraId="38E7077E" w14:textId="77777777" w:rsidR="003A4839" w:rsidRPr="003A4839" w:rsidRDefault="003A4839" w:rsidP="00B85DB9">
      <w:pPr>
        <w:numPr>
          <w:ilvl w:val="1"/>
          <w:numId w:val="15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sz w:val="24"/>
          <w:szCs w:val="24"/>
          <w:lang w:eastAsia="ja-JP"/>
        </w:rPr>
        <w:t>Defines the user’s primary group membership</w:t>
      </w:r>
    </w:p>
    <w:p w14:paraId="12172E0A" w14:textId="77777777" w:rsidR="003A4839" w:rsidRPr="003A4839" w:rsidRDefault="003A4839" w:rsidP="00B85DB9">
      <w:pPr>
        <w:numPr>
          <w:ilvl w:val="1"/>
          <w:numId w:val="15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sz w:val="24"/>
          <w:szCs w:val="24"/>
          <w:lang w:eastAsia="ja-JP"/>
        </w:rPr>
        <w:t>Uses the GID of the group</w:t>
      </w:r>
    </w:p>
    <w:p w14:paraId="1E4DF121" w14:textId="77777777" w:rsidR="003A4839" w:rsidRPr="003A4839" w:rsidRDefault="003A4839" w:rsidP="00B85DB9">
      <w:pPr>
        <w:numPr>
          <w:ilvl w:val="0"/>
          <w:numId w:val="15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sz w:val="24"/>
          <w:szCs w:val="24"/>
          <w:lang w:eastAsia="ja-JP"/>
        </w:rPr>
        <w:t>/etc/group</w:t>
      </w:r>
    </w:p>
    <w:p w14:paraId="2F283B02" w14:textId="77777777" w:rsidR="003A4839" w:rsidRPr="003A4839" w:rsidRDefault="003A4839" w:rsidP="00B85DB9">
      <w:pPr>
        <w:numPr>
          <w:ilvl w:val="1"/>
          <w:numId w:val="15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sz w:val="24"/>
          <w:szCs w:val="24"/>
          <w:lang w:eastAsia="ja-JP"/>
        </w:rPr>
        <w:t>Stores information about each group, including group name, GID, and secondary user membership</w:t>
      </w:r>
    </w:p>
    <w:p w14:paraId="356C8229" w14:textId="77777777" w:rsidR="003A4839" w:rsidRPr="003A4839" w:rsidRDefault="003A4839" w:rsidP="00B85DB9">
      <w:pPr>
        <w:numPr>
          <w:ilvl w:val="0"/>
          <w:numId w:val="15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sz w:val="24"/>
          <w:szCs w:val="24"/>
          <w:lang w:eastAsia="ja-JP"/>
        </w:rPr>
        <w:t>/etc/gshadow</w:t>
      </w:r>
    </w:p>
    <w:p w14:paraId="1ECA2ED8" w14:textId="77777777" w:rsidR="003A4839" w:rsidRPr="003A4839" w:rsidRDefault="003A4839" w:rsidP="00B85DB9">
      <w:pPr>
        <w:numPr>
          <w:ilvl w:val="1"/>
          <w:numId w:val="15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sz w:val="24"/>
          <w:szCs w:val="24"/>
          <w:lang w:eastAsia="ja-JP"/>
        </w:rPr>
        <w:lastRenderedPageBreak/>
        <w:t>Stores additional information about the group, including group administrators and the group password</w:t>
      </w:r>
    </w:p>
    <w:p w14:paraId="0BA63687" w14:textId="5FE8C7AC" w:rsidR="003A4839" w:rsidRPr="003A4839" w:rsidRDefault="003A4839" w:rsidP="003A4839">
      <w:pPr>
        <w:rPr>
          <w:rFonts w:ascii="Garamond" w:hAnsi="Garamond"/>
          <w:b/>
          <w:bCs/>
          <w:sz w:val="24"/>
          <w:szCs w:val="24"/>
          <w:lang w:eastAsia="ja-JP"/>
        </w:rPr>
      </w:pPr>
      <w:r w:rsidRPr="003A4839">
        <w:rPr>
          <w:rFonts w:ascii="Garamond" w:hAnsi="Garamond"/>
          <w:b/>
          <w:bCs/>
          <w:sz w:val="24"/>
          <w:szCs w:val="24"/>
          <w:lang w:eastAsia="ja-JP"/>
        </w:rPr>
        <w:t>Special Groups</w:t>
      </w:r>
    </w:p>
    <w:p w14:paraId="37715E69" w14:textId="77777777" w:rsidR="003A4839" w:rsidRPr="003A4839" w:rsidRDefault="003A4839" w:rsidP="00B85DB9">
      <w:pPr>
        <w:numPr>
          <w:ilvl w:val="0"/>
          <w:numId w:val="16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sz w:val="24"/>
          <w:szCs w:val="24"/>
          <w:lang w:eastAsia="ja-JP"/>
        </w:rPr>
        <w:t>Have GID values under 1000</w:t>
      </w:r>
    </w:p>
    <w:p w14:paraId="133FA223" w14:textId="77777777" w:rsidR="003A4839" w:rsidRPr="003A4839" w:rsidRDefault="003A4839" w:rsidP="00B85DB9">
      <w:pPr>
        <w:numPr>
          <w:ilvl w:val="0"/>
          <w:numId w:val="16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color w:val="0000FF"/>
          <w:sz w:val="24"/>
          <w:szCs w:val="24"/>
          <w:lang w:eastAsia="ja-JP"/>
        </w:rPr>
        <w:t>root</w:t>
      </w:r>
      <w:r w:rsidRPr="003A4839">
        <w:rPr>
          <w:rFonts w:ascii="Garamond" w:hAnsi="Garamond"/>
          <w:sz w:val="24"/>
          <w:szCs w:val="24"/>
          <w:lang w:eastAsia="ja-JP"/>
        </w:rPr>
        <w:t>: system administrator only</w:t>
      </w:r>
    </w:p>
    <w:p w14:paraId="0B3BD0D7" w14:textId="77777777" w:rsidR="003A4839" w:rsidRPr="003A4839" w:rsidRDefault="003A4839" w:rsidP="00B85DB9">
      <w:pPr>
        <w:numPr>
          <w:ilvl w:val="0"/>
          <w:numId w:val="16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color w:val="0000FF"/>
          <w:sz w:val="24"/>
          <w:szCs w:val="24"/>
          <w:lang w:eastAsia="ja-JP"/>
        </w:rPr>
        <w:t>adm</w:t>
      </w:r>
      <w:r w:rsidRPr="003A4839">
        <w:rPr>
          <w:rFonts w:ascii="Garamond" w:hAnsi="Garamond"/>
          <w:sz w:val="24"/>
          <w:szCs w:val="24"/>
          <w:lang w:eastAsia="ja-JP"/>
        </w:rPr>
        <w:t>: users who can access files related to system monitoring such as log files</w:t>
      </w:r>
    </w:p>
    <w:p w14:paraId="10C77D75" w14:textId="77777777" w:rsidR="003A4839" w:rsidRPr="003A4839" w:rsidRDefault="003A4839" w:rsidP="00B85DB9">
      <w:pPr>
        <w:numPr>
          <w:ilvl w:val="0"/>
          <w:numId w:val="16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color w:val="0000FF"/>
          <w:sz w:val="24"/>
          <w:szCs w:val="24"/>
          <w:lang w:eastAsia="ja-JP"/>
        </w:rPr>
        <w:t>lp, tty, mail, cdrom</w:t>
      </w:r>
      <w:r w:rsidRPr="003A4839">
        <w:rPr>
          <w:rFonts w:ascii="Garamond" w:hAnsi="Garamond"/>
          <w:sz w:val="24"/>
          <w:szCs w:val="24"/>
          <w:lang w:eastAsia="ja-JP"/>
        </w:rPr>
        <w:t>: used by the OS for background processes to access files</w:t>
      </w:r>
    </w:p>
    <w:p w14:paraId="5024B191" w14:textId="6CF4FEA3" w:rsidR="003A4839" w:rsidRPr="003A4839" w:rsidRDefault="003A4839" w:rsidP="00B85DB9">
      <w:pPr>
        <w:numPr>
          <w:ilvl w:val="0"/>
          <w:numId w:val="16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sz w:val="24"/>
          <w:szCs w:val="24"/>
          <w:lang w:eastAsia="ja-JP"/>
        </w:rPr>
        <w:t>sudo</w:t>
      </w:r>
      <w:r w:rsidR="00F83335">
        <w:rPr>
          <w:rFonts w:ascii="Garamond" w:hAnsi="Garamond"/>
          <w:sz w:val="24"/>
          <w:szCs w:val="24"/>
          <w:lang w:eastAsia="ja-JP"/>
        </w:rPr>
        <w:t xml:space="preserve"> (super user do)</w:t>
      </w:r>
      <w:r w:rsidRPr="003A4839">
        <w:rPr>
          <w:rFonts w:ascii="Garamond" w:hAnsi="Garamond"/>
          <w:sz w:val="24"/>
          <w:szCs w:val="24"/>
          <w:lang w:eastAsia="ja-JP"/>
        </w:rPr>
        <w:t xml:space="preserve">: used with the </w:t>
      </w:r>
      <w:r w:rsidRPr="003A4839">
        <w:rPr>
          <w:rFonts w:ascii="Courier New" w:hAnsi="Courier New" w:cs="Courier New"/>
          <w:color w:val="0000FF"/>
          <w:sz w:val="24"/>
          <w:szCs w:val="24"/>
          <w:lang w:eastAsia="ja-JP"/>
        </w:rPr>
        <w:t>sudo</w:t>
      </w:r>
      <w:r w:rsidRPr="003A4839">
        <w:rPr>
          <w:rFonts w:ascii="Garamond" w:hAnsi="Garamond"/>
          <w:sz w:val="24"/>
          <w:szCs w:val="24"/>
          <w:lang w:eastAsia="ja-JP"/>
        </w:rPr>
        <w:t xml:space="preserve"> command</w:t>
      </w:r>
    </w:p>
    <w:p w14:paraId="0040FDD6" w14:textId="47CCAB20" w:rsidR="003A4839" w:rsidRPr="003A4839" w:rsidRDefault="003A4839" w:rsidP="003A4839">
      <w:pPr>
        <w:rPr>
          <w:rFonts w:ascii="Garamond" w:hAnsi="Garamond"/>
          <w:b/>
          <w:bCs/>
          <w:sz w:val="24"/>
          <w:szCs w:val="24"/>
          <w:lang w:eastAsia="ja-JP"/>
        </w:rPr>
      </w:pPr>
      <w:r w:rsidRPr="003A4839">
        <w:rPr>
          <w:rFonts w:ascii="Garamond" w:hAnsi="Garamond"/>
          <w:b/>
          <w:bCs/>
          <w:sz w:val="24"/>
          <w:szCs w:val="24"/>
          <w:lang w:eastAsia="ja-JP"/>
        </w:rPr>
        <w:t>User Private Groups</w:t>
      </w:r>
    </w:p>
    <w:p w14:paraId="6F81EFA9" w14:textId="4400EF7F" w:rsidR="003A4839" w:rsidRPr="003A4839" w:rsidRDefault="003A4839" w:rsidP="00B85DB9">
      <w:pPr>
        <w:numPr>
          <w:ilvl w:val="0"/>
          <w:numId w:val="17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sz w:val="24"/>
          <w:szCs w:val="24"/>
          <w:lang w:eastAsia="ja-JP"/>
        </w:rPr>
        <w:t xml:space="preserve">Each user has his or her own private group </w:t>
      </w:r>
    </w:p>
    <w:p w14:paraId="66D42519" w14:textId="44E204E6" w:rsidR="003A4839" w:rsidRPr="003A4839" w:rsidRDefault="003A4839" w:rsidP="00B85DB9">
      <w:pPr>
        <w:numPr>
          <w:ilvl w:val="0"/>
          <w:numId w:val="17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b/>
          <w:bCs/>
          <w:noProof/>
          <w:sz w:val="24"/>
          <w:szCs w:val="24"/>
          <w:lang w:eastAsia="ja-JP"/>
        </w:rPr>
        <w:drawing>
          <wp:anchor distT="0" distB="0" distL="114300" distR="114300" simplePos="0" relativeHeight="251658240" behindDoc="0" locked="0" layoutInCell="1" allowOverlap="1" wp14:anchorId="64CD4E49" wp14:editId="5D4C85AC">
            <wp:simplePos x="0" y="0"/>
            <wp:positionH relativeFrom="margin">
              <wp:posOffset>3971925</wp:posOffset>
            </wp:positionH>
            <wp:positionV relativeFrom="paragraph">
              <wp:posOffset>140970</wp:posOffset>
            </wp:positionV>
            <wp:extent cx="1845945" cy="1266825"/>
            <wp:effectExtent l="171450" t="171450" r="363855" b="371475"/>
            <wp:wrapNone/>
            <wp:docPr id="8" name="Content Placeholder 7">
              <a:extLst xmlns:a="http://schemas.openxmlformats.org/drawingml/2006/main">
                <a:ext uri="{FF2B5EF4-FFF2-40B4-BE49-F238E27FC236}">
                  <a16:creationId xmlns:a16="http://schemas.microsoft.com/office/drawing/2014/main" id="{EC7109B8-FF49-4C84-B66E-5E4C8B7E3A6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nt Placeholder 7">
                      <a:extLst>
                        <a:ext uri="{FF2B5EF4-FFF2-40B4-BE49-F238E27FC236}">
                          <a16:creationId xmlns:a16="http://schemas.microsoft.com/office/drawing/2014/main" id="{EC7109B8-FF49-4C84-B66E-5E4C8B7E3A6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4" t="2800" b="4969"/>
                    <a:stretch/>
                  </pic:blipFill>
                  <pic:spPr bwMode="auto">
                    <a:xfrm>
                      <a:off x="0" y="0"/>
                      <a:ext cx="184594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4839">
        <w:rPr>
          <w:rFonts w:ascii="Garamond" w:hAnsi="Garamond"/>
          <w:sz w:val="24"/>
          <w:szCs w:val="24"/>
          <w:lang w:eastAsia="ja-JP"/>
        </w:rPr>
        <w:t>This group is usually their primary group</w:t>
      </w:r>
    </w:p>
    <w:p w14:paraId="11CDD181" w14:textId="25443640" w:rsidR="003A4839" w:rsidRDefault="003A4839" w:rsidP="003A4839">
      <w:pPr>
        <w:rPr>
          <w:noProof/>
        </w:rPr>
      </w:pPr>
      <w:r w:rsidRPr="003A4839">
        <w:rPr>
          <w:rFonts w:ascii="Garamond" w:hAnsi="Garamond"/>
          <w:b/>
          <w:bCs/>
          <w:sz w:val="24"/>
          <w:szCs w:val="24"/>
          <w:lang w:eastAsia="ja-JP"/>
        </w:rPr>
        <w:t>The /etc/gshadow File</w:t>
      </w:r>
      <w:r w:rsidRPr="003A4839">
        <w:rPr>
          <w:noProof/>
        </w:rPr>
        <w:t xml:space="preserve"> </w:t>
      </w:r>
    </w:p>
    <w:p w14:paraId="747729A9" w14:textId="77777777" w:rsidR="003A4839" w:rsidRPr="003A4839" w:rsidRDefault="003A4839" w:rsidP="00B85DB9">
      <w:pPr>
        <w:numPr>
          <w:ilvl w:val="0"/>
          <w:numId w:val="18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sz w:val="24"/>
          <w:szCs w:val="24"/>
          <w:lang w:eastAsia="ja-JP"/>
        </w:rPr>
        <w:t>Contains group information</w:t>
      </w:r>
    </w:p>
    <w:p w14:paraId="1A863D18" w14:textId="77777777" w:rsidR="003A4839" w:rsidRPr="003A4839" w:rsidRDefault="003A4839" w:rsidP="00B85DB9">
      <w:pPr>
        <w:numPr>
          <w:ilvl w:val="0"/>
          <w:numId w:val="18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sz w:val="24"/>
          <w:szCs w:val="24"/>
          <w:lang w:eastAsia="ja-JP"/>
        </w:rPr>
        <w:t>Viewable only by the root user</w:t>
      </w:r>
    </w:p>
    <w:p w14:paraId="2AE28F92" w14:textId="77777777" w:rsidR="003A4839" w:rsidRPr="003A4839" w:rsidRDefault="003A4839" w:rsidP="00B85DB9">
      <w:pPr>
        <w:numPr>
          <w:ilvl w:val="0"/>
          <w:numId w:val="18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sz w:val="24"/>
          <w:szCs w:val="24"/>
          <w:lang w:eastAsia="ja-JP"/>
        </w:rPr>
        <w:t>Each line describes one group</w:t>
      </w:r>
    </w:p>
    <w:p w14:paraId="50AAA350" w14:textId="77777777" w:rsidR="003A4839" w:rsidRPr="003A4839" w:rsidRDefault="003A4839" w:rsidP="00B85DB9">
      <w:pPr>
        <w:numPr>
          <w:ilvl w:val="0"/>
          <w:numId w:val="18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sz w:val="24"/>
          <w:szCs w:val="24"/>
          <w:lang w:eastAsia="ja-JP"/>
        </w:rPr>
        <w:t xml:space="preserve">Each line is separated into fields of data using </w:t>
      </w:r>
      <w:r w:rsidRPr="003A4839">
        <w:rPr>
          <w:rFonts w:ascii="Garamond" w:hAnsi="Garamond"/>
          <w:b/>
          <w:bCs/>
          <w:color w:val="0000FF"/>
          <w:sz w:val="24"/>
          <w:szCs w:val="24"/>
          <w:lang w:eastAsia="ja-JP"/>
        </w:rPr>
        <w:t>:</w:t>
      </w:r>
      <w:r w:rsidRPr="003A4839">
        <w:rPr>
          <w:rFonts w:ascii="Garamond" w:hAnsi="Garamond"/>
          <w:sz w:val="24"/>
          <w:szCs w:val="24"/>
          <w:lang w:eastAsia="ja-JP"/>
        </w:rPr>
        <w:t xml:space="preserve"> as the field separator</w:t>
      </w:r>
    </w:p>
    <w:p w14:paraId="787A39C3" w14:textId="515AA570" w:rsidR="003A4839" w:rsidRDefault="003A4839" w:rsidP="003A4839">
      <w:pPr>
        <w:rPr>
          <w:rFonts w:ascii="Garamond" w:hAnsi="Garamond"/>
          <w:b/>
          <w:bCs/>
          <w:sz w:val="24"/>
          <w:szCs w:val="24"/>
          <w:lang w:eastAsia="ja-JP"/>
        </w:rPr>
      </w:pPr>
      <w:r w:rsidRPr="003A4839">
        <w:rPr>
          <w:rFonts w:ascii="Garamond" w:hAnsi="Garamond"/>
          <w:b/>
          <w:bCs/>
          <w:sz w:val="24"/>
          <w:szCs w:val="24"/>
          <w:lang w:eastAsia="ja-JP"/>
        </w:rPr>
        <w:t>Creating and Modifying Groups</w:t>
      </w:r>
    </w:p>
    <w:p w14:paraId="2F48B3CB" w14:textId="77777777" w:rsidR="003A4839" w:rsidRPr="003A4839" w:rsidRDefault="003A4839" w:rsidP="00B85DB9">
      <w:pPr>
        <w:numPr>
          <w:ilvl w:val="0"/>
          <w:numId w:val="19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sz w:val="24"/>
          <w:szCs w:val="24"/>
          <w:lang w:eastAsia="ja-JP"/>
        </w:rPr>
        <w:t>Creating groups</w:t>
      </w:r>
    </w:p>
    <w:p w14:paraId="1326318A" w14:textId="77777777" w:rsidR="003A4839" w:rsidRPr="003A4839" w:rsidRDefault="003A4839" w:rsidP="00B85DB9">
      <w:pPr>
        <w:numPr>
          <w:ilvl w:val="1"/>
          <w:numId w:val="19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Courier New" w:hAnsi="Courier New" w:cs="Courier New"/>
          <w:color w:val="0000FF"/>
          <w:sz w:val="24"/>
          <w:szCs w:val="24"/>
          <w:lang w:eastAsia="ja-JP"/>
        </w:rPr>
        <w:t>groupadd</w:t>
      </w:r>
      <w:r w:rsidRPr="003A4839">
        <w:rPr>
          <w:rFonts w:ascii="Garamond" w:hAnsi="Garamond"/>
          <w:sz w:val="24"/>
          <w:szCs w:val="24"/>
          <w:lang w:eastAsia="ja-JP"/>
        </w:rPr>
        <w:t xml:space="preserve"> command</w:t>
      </w:r>
    </w:p>
    <w:p w14:paraId="3B4736DA" w14:textId="77777777" w:rsidR="003A4839" w:rsidRPr="003A4839" w:rsidRDefault="003A4839" w:rsidP="00B85DB9">
      <w:pPr>
        <w:numPr>
          <w:ilvl w:val="1"/>
          <w:numId w:val="19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sz w:val="24"/>
          <w:szCs w:val="24"/>
          <w:lang w:eastAsia="ja-JP"/>
        </w:rPr>
        <w:t xml:space="preserve">Example: </w:t>
      </w:r>
      <w:r w:rsidRPr="003A4839">
        <w:rPr>
          <w:rFonts w:ascii="Courier New" w:hAnsi="Courier New" w:cs="Courier New"/>
          <w:color w:val="0000FF"/>
          <w:sz w:val="24"/>
          <w:szCs w:val="24"/>
          <w:lang w:eastAsia="ja-JP"/>
        </w:rPr>
        <w:t>groupadd -g 5000 payroll</w:t>
      </w:r>
    </w:p>
    <w:p w14:paraId="36101A1E" w14:textId="77777777" w:rsidR="003A4839" w:rsidRPr="003A4839" w:rsidRDefault="003A4839" w:rsidP="00B85DB9">
      <w:pPr>
        <w:numPr>
          <w:ilvl w:val="1"/>
          <w:numId w:val="19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sz w:val="24"/>
          <w:szCs w:val="24"/>
          <w:lang w:eastAsia="ja-JP"/>
        </w:rPr>
        <w:t xml:space="preserve">The </w:t>
      </w:r>
      <w:r w:rsidRPr="003A4839">
        <w:rPr>
          <w:rFonts w:ascii="Courier New" w:hAnsi="Courier New" w:cs="Courier New"/>
          <w:color w:val="0000FF"/>
          <w:sz w:val="24"/>
          <w:szCs w:val="24"/>
          <w:lang w:eastAsia="ja-JP"/>
        </w:rPr>
        <w:t>-g</w:t>
      </w:r>
      <w:r w:rsidRPr="003A4839">
        <w:rPr>
          <w:rFonts w:ascii="Garamond" w:hAnsi="Garamond"/>
          <w:color w:val="0000FF"/>
          <w:sz w:val="24"/>
          <w:szCs w:val="24"/>
          <w:lang w:eastAsia="ja-JP"/>
        </w:rPr>
        <w:t xml:space="preserve"> </w:t>
      </w:r>
      <w:r w:rsidRPr="003A4839">
        <w:rPr>
          <w:rFonts w:ascii="Garamond" w:hAnsi="Garamond"/>
          <w:sz w:val="24"/>
          <w:szCs w:val="24"/>
          <w:lang w:eastAsia="ja-JP"/>
        </w:rPr>
        <w:t>option assigns the GID to the group (in this case 5000)</w:t>
      </w:r>
    </w:p>
    <w:p w14:paraId="22C6D155" w14:textId="77777777" w:rsidR="003A4839" w:rsidRPr="003A4839" w:rsidRDefault="003A4839" w:rsidP="00B85DB9">
      <w:pPr>
        <w:numPr>
          <w:ilvl w:val="0"/>
          <w:numId w:val="19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sz w:val="24"/>
          <w:szCs w:val="24"/>
          <w:lang w:eastAsia="ja-JP"/>
        </w:rPr>
        <w:t>Modifying groups</w:t>
      </w:r>
    </w:p>
    <w:p w14:paraId="40597AF4" w14:textId="77777777" w:rsidR="003A4839" w:rsidRPr="003A4839" w:rsidRDefault="003A4839" w:rsidP="00B85DB9">
      <w:pPr>
        <w:numPr>
          <w:ilvl w:val="1"/>
          <w:numId w:val="19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Courier New" w:hAnsi="Courier New" w:cs="Courier New"/>
          <w:color w:val="0000FF"/>
          <w:sz w:val="24"/>
          <w:szCs w:val="24"/>
          <w:lang w:eastAsia="ja-JP"/>
        </w:rPr>
        <w:t>groupmod</w:t>
      </w:r>
      <w:r w:rsidRPr="003A4839">
        <w:rPr>
          <w:rFonts w:ascii="Garamond" w:hAnsi="Garamond"/>
          <w:sz w:val="24"/>
          <w:szCs w:val="24"/>
          <w:lang w:eastAsia="ja-JP"/>
        </w:rPr>
        <w:t xml:space="preserve"> command</w:t>
      </w:r>
    </w:p>
    <w:p w14:paraId="43CEAAA6" w14:textId="77777777" w:rsidR="003A4839" w:rsidRPr="006B6213" w:rsidRDefault="003A4839" w:rsidP="00B85DB9">
      <w:pPr>
        <w:numPr>
          <w:ilvl w:val="1"/>
          <w:numId w:val="19"/>
        </w:numPr>
        <w:rPr>
          <w:rFonts w:ascii="Garamond" w:hAnsi="Garamond"/>
          <w:color w:val="auto"/>
          <w:sz w:val="24"/>
          <w:szCs w:val="24"/>
          <w:lang w:eastAsia="ja-JP"/>
        </w:rPr>
      </w:pPr>
      <w:r w:rsidRPr="003A4839">
        <w:rPr>
          <w:rFonts w:ascii="Garamond" w:hAnsi="Garamond"/>
          <w:sz w:val="24"/>
          <w:szCs w:val="24"/>
          <w:lang w:eastAsia="ja-JP"/>
        </w:rPr>
        <w:t xml:space="preserve">Example: </w:t>
      </w:r>
      <w:r w:rsidRPr="003A4839">
        <w:rPr>
          <w:rFonts w:ascii="Courier New" w:hAnsi="Courier New" w:cs="Courier New"/>
          <w:color w:val="0000FF"/>
          <w:sz w:val="24"/>
          <w:szCs w:val="24"/>
          <w:lang w:eastAsia="ja-JP"/>
        </w:rPr>
        <w:t xml:space="preserve">groupmod -n payables payroll </w:t>
      </w:r>
      <w:r w:rsidRPr="006B6213">
        <w:rPr>
          <w:rFonts w:ascii="Garamond" w:hAnsi="Garamond" w:cs="Courier New"/>
          <w:color w:val="auto"/>
          <w:sz w:val="24"/>
          <w:szCs w:val="24"/>
          <w:lang w:eastAsia="ja-JP"/>
        </w:rPr>
        <w:t>to change the name of the group from payables to payroll</w:t>
      </w:r>
    </w:p>
    <w:p w14:paraId="1D89AD28" w14:textId="2666D0FD" w:rsidR="003A4839" w:rsidRDefault="003A4839" w:rsidP="003A4839">
      <w:pPr>
        <w:rPr>
          <w:rFonts w:ascii="Garamond" w:hAnsi="Garamond"/>
          <w:b/>
          <w:bCs/>
          <w:sz w:val="24"/>
          <w:szCs w:val="24"/>
          <w:lang w:eastAsia="ja-JP"/>
        </w:rPr>
      </w:pPr>
      <w:r w:rsidRPr="003A4839">
        <w:rPr>
          <w:rFonts w:ascii="Garamond" w:hAnsi="Garamond"/>
          <w:b/>
          <w:bCs/>
          <w:sz w:val="24"/>
          <w:szCs w:val="24"/>
          <w:lang w:eastAsia="ja-JP"/>
        </w:rPr>
        <w:t>Deleting Groups</w:t>
      </w:r>
    </w:p>
    <w:p w14:paraId="7CC8A76E" w14:textId="46F427E8" w:rsidR="003A4839" w:rsidRPr="003A4839" w:rsidRDefault="003A4839" w:rsidP="00B85DB9">
      <w:pPr>
        <w:numPr>
          <w:ilvl w:val="0"/>
          <w:numId w:val="20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sz w:val="24"/>
          <w:szCs w:val="24"/>
          <w:lang w:eastAsia="ja-JP"/>
        </w:rPr>
        <w:t xml:space="preserve">Use the </w:t>
      </w:r>
      <w:r w:rsidRPr="003A4839">
        <w:rPr>
          <w:rFonts w:ascii="Courier New" w:hAnsi="Courier New" w:cs="Courier New"/>
          <w:color w:val="0000FF"/>
          <w:sz w:val="24"/>
          <w:szCs w:val="24"/>
          <w:lang w:eastAsia="ja-JP"/>
        </w:rPr>
        <w:t>groupdel</w:t>
      </w:r>
      <w:r w:rsidR="00F83335">
        <w:rPr>
          <w:rFonts w:ascii="Courier New" w:hAnsi="Courier New" w:cs="Courier New"/>
          <w:color w:val="0000FF"/>
          <w:sz w:val="24"/>
          <w:szCs w:val="24"/>
          <w:lang w:eastAsia="ja-JP"/>
        </w:rPr>
        <w:t xml:space="preserve"> </w:t>
      </w:r>
      <w:r w:rsidRPr="003A4839">
        <w:rPr>
          <w:rFonts w:ascii="Garamond" w:hAnsi="Garamond"/>
          <w:sz w:val="24"/>
          <w:szCs w:val="24"/>
          <w:lang w:eastAsia="ja-JP"/>
        </w:rPr>
        <w:t>command</w:t>
      </w:r>
    </w:p>
    <w:p w14:paraId="38CC1841" w14:textId="77777777" w:rsidR="003A4839" w:rsidRPr="003A4839" w:rsidRDefault="003A4839" w:rsidP="00B85DB9">
      <w:pPr>
        <w:numPr>
          <w:ilvl w:val="0"/>
          <w:numId w:val="20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sz w:val="24"/>
          <w:szCs w:val="24"/>
          <w:lang w:eastAsia="ja-JP"/>
        </w:rPr>
        <w:lastRenderedPageBreak/>
        <w:t>First, search the filesystem for all files owned by the group and change their ownerships to another group</w:t>
      </w:r>
    </w:p>
    <w:p w14:paraId="08CB41AB" w14:textId="77777777" w:rsidR="003A4839" w:rsidRPr="003A4839" w:rsidRDefault="003A4839" w:rsidP="00B85DB9">
      <w:pPr>
        <w:numPr>
          <w:ilvl w:val="0"/>
          <w:numId w:val="20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sz w:val="24"/>
          <w:szCs w:val="24"/>
          <w:lang w:eastAsia="ja-JP"/>
        </w:rPr>
        <w:t>If this step isn’t taken, the files owned by the deleted group end up just being owned by the GID of the group, which makes the group permission worthless</w:t>
      </w:r>
    </w:p>
    <w:p w14:paraId="516C3C12" w14:textId="4CC216F2" w:rsidR="003A4839" w:rsidRDefault="003A4839" w:rsidP="003A4839">
      <w:pPr>
        <w:rPr>
          <w:rFonts w:ascii="Garamond" w:hAnsi="Garamond"/>
          <w:b/>
          <w:bCs/>
          <w:sz w:val="24"/>
          <w:szCs w:val="24"/>
          <w:lang w:eastAsia="ja-JP"/>
        </w:rPr>
      </w:pPr>
      <w:r w:rsidRPr="003A4839">
        <w:rPr>
          <w:rFonts w:ascii="Garamond" w:hAnsi="Garamond"/>
          <w:b/>
          <w:bCs/>
          <w:sz w:val="24"/>
          <w:szCs w:val="24"/>
          <w:lang w:eastAsia="ja-JP"/>
        </w:rPr>
        <w:t>Adding Users to Groups</w:t>
      </w:r>
    </w:p>
    <w:p w14:paraId="4B067EBB" w14:textId="77777777" w:rsidR="003A4839" w:rsidRPr="003A4839" w:rsidRDefault="003A4839" w:rsidP="00B85DB9">
      <w:pPr>
        <w:numPr>
          <w:ilvl w:val="0"/>
          <w:numId w:val="21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sz w:val="24"/>
          <w:szCs w:val="24"/>
          <w:lang w:eastAsia="ja-JP"/>
        </w:rPr>
        <w:t xml:space="preserve">Use the </w:t>
      </w:r>
      <w:r w:rsidRPr="003A4839">
        <w:rPr>
          <w:rFonts w:ascii="Courier New" w:hAnsi="Courier New" w:cs="Courier New"/>
          <w:color w:val="0000FF"/>
          <w:sz w:val="24"/>
          <w:szCs w:val="24"/>
          <w:lang w:eastAsia="ja-JP"/>
        </w:rPr>
        <w:t>usermod</w:t>
      </w:r>
      <w:r w:rsidRPr="003A4839">
        <w:rPr>
          <w:rFonts w:ascii="Garamond" w:hAnsi="Garamond"/>
          <w:sz w:val="24"/>
          <w:szCs w:val="24"/>
          <w:lang w:eastAsia="ja-JP"/>
        </w:rPr>
        <w:t xml:space="preserve"> command with the </w:t>
      </w:r>
      <w:r w:rsidRPr="003A4839">
        <w:rPr>
          <w:rFonts w:ascii="Courier New" w:hAnsi="Courier New" w:cs="Courier New"/>
          <w:color w:val="0000FF"/>
          <w:sz w:val="24"/>
          <w:szCs w:val="24"/>
          <w:lang w:eastAsia="ja-JP"/>
        </w:rPr>
        <w:t>-G</w:t>
      </w:r>
      <w:r w:rsidRPr="003A4839">
        <w:rPr>
          <w:rFonts w:ascii="Garamond" w:hAnsi="Garamond"/>
          <w:sz w:val="24"/>
          <w:szCs w:val="24"/>
          <w:lang w:eastAsia="ja-JP"/>
        </w:rPr>
        <w:t xml:space="preserve"> option</w:t>
      </w:r>
    </w:p>
    <w:p w14:paraId="5338ABD7" w14:textId="77777777" w:rsidR="003A4839" w:rsidRPr="003A4839" w:rsidRDefault="003A4839" w:rsidP="00B85DB9">
      <w:pPr>
        <w:numPr>
          <w:ilvl w:val="1"/>
          <w:numId w:val="21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sz w:val="24"/>
          <w:szCs w:val="24"/>
          <w:lang w:eastAsia="ja-JP"/>
        </w:rPr>
        <w:t xml:space="preserve">Example: </w:t>
      </w:r>
      <w:r w:rsidRPr="003A4839">
        <w:rPr>
          <w:rFonts w:ascii="Courier New" w:hAnsi="Courier New" w:cs="Courier New"/>
          <w:color w:val="0000FF"/>
          <w:sz w:val="24"/>
          <w:szCs w:val="24"/>
          <w:lang w:eastAsia="ja-JP"/>
        </w:rPr>
        <w:t>usermod -G adm student</w:t>
      </w:r>
    </w:p>
    <w:p w14:paraId="40254420" w14:textId="77777777" w:rsidR="003A4839" w:rsidRPr="003A4839" w:rsidRDefault="003A4839" w:rsidP="00B85DB9">
      <w:pPr>
        <w:numPr>
          <w:ilvl w:val="1"/>
          <w:numId w:val="21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sz w:val="24"/>
          <w:szCs w:val="24"/>
          <w:lang w:eastAsia="ja-JP"/>
        </w:rPr>
        <w:t>Warning: this option will override existing group membership</w:t>
      </w:r>
    </w:p>
    <w:p w14:paraId="70B3647A" w14:textId="77777777" w:rsidR="003A4839" w:rsidRPr="003A4839" w:rsidRDefault="003A4839" w:rsidP="00B85DB9">
      <w:pPr>
        <w:numPr>
          <w:ilvl w:val="0"/>
          <w:numId w:val="21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sz w:val="24"/>
          <w:szCs w:val="24"/>
          <w:lang w:eastAsia="ja-JP"/>
        </w:rPr>
        <w:t xml:space="preserve">To add a user to a group while keeping the current group membership, add the </w:t>
      </w:r>
      <w:r w:rsidRPr="003A4839">
        <w:rPr>
          <w:rFonts w:ascii="Courier New" w:hAnsi="Courier New" w:cs="Courier New"/>
          <w:color w:val="0000FF"/>
          <w:sz w:val="24"/>
          <w:szCs w:val="24"/>
          <w:lang w:eastAsia="ja-JP"/>
        </w:rPr>
        <w:t>-a</w:t>
      </w:r>
      <w:r w:rsidRPr="003A4839">
        <w:rPr>
          <w:rFonts w:ascii="Garamond" w:hAnsi="Garamond"/>
          <w:color w:val="0000FF"/>
          <w:sz w:val="24"/>
          <w:szCs w:val="24"/>
          <w:lang w:eastAsia="ja-JP"/>
        </w:rPr>
        <w:t xml:space="preserve"> </w:t>
      </w:r>
      <w:r w:rsidRPr="003A4839">
        <w:rPr>
          <w:rFonts w:ascii="Garamond" w:hAnsi="Garamond"/>
          <w:sz w:val="24"/>
          <w:szCs w:val="24"/>
          <w:lang w:eastAsia="ja-JP"/>
        </w:rPr>
        <w:t>option</w:t>
      </w:r>
    </w:p>
    <w:p w14:paraId="2D2288E5" w14:textId="77777777" w:rsidR="003A4839" w:rsidRPr="003A4839" w:rsidRDefault="003A4839" w:rsidP="00B85DB9">
      <w:pPr>
        <w:numPr>
          <w:ilvl w:val="1"/>
          <w:numId w:val="21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sz w:val="24"/>
          <w:szCs w:val="24"/>
          <w:lang w:eastAsia="ja-JP"/>
        </w:rPr>
        <w:t xml:space="preserve">Example: </w:t>
      </w:r>
      <w:r w:rsidRPr="003A4839">
        <w:rPr>
          <w:rFonts w:ascii="Courier New" w:hAnsi="Courier New" w:cs="Courier New"/>
          <w:color w:val="0000FF"/>
          <w:sz w:val="24"/>
          <w:szCs w:val="24"/>
          <w:lang w:eastAsia="ja-JP"/>
        </w:rPr>
        <w:t>usermod -G adm -a student</w:t>
      </w:r>
    </w:p>
    <w:p w14:paraId="4CF71BD4" w14:textId="59852D6B" w:rsidR="003A4839" w:rsidRPr="00F83335" w:rsidRDefault="003A4839" w:rsidP="003A4839">
      <w:pPr>
        <w:rPr>
          <w:rFonts w:ascii="Garamond" w:hAnsi="Garamond"/>
          <w:b/>
          <w:bCs/>
          <w:sz w:val="24"/>
          <w:szCs w:val="24"/>
          <w:lang w:eastAsia="ja-JP"/>
        </w:rPr>
      </w:pPr>
      <w:r w:rsidRPr="00F83335">
        <w:rPr>
          <w:rFonts w:ascii="Garamond" w:hAnsi="Garamond"/>
          <w:b/>
          <w:bCs/>
          <w:sz w:val="24"/>
          <w:szCs w:val="24"/>
          <w:lang w:eastAsia="ja-JP"/>
        </w:rPr>
        <w:t>Group Administrators</w:t>
      </w:r>
    </w:p>
    <w:p w14:paraId="78847954" w14:textId="77777777" w:rsidR="003A4839" w:rsidRPr="003A4839" w:rsidRDefault="003A4839" w:rsidP="00B85DB9">
      <w:pPr>
        <w:numPr>
          <w:ilvl w:val="0"/>
          <w:numId w:val="22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sz w:val="24"/>
          <w:szCs w:val="24"/>
          <w:lang w:eastAsia="ja-JP"/>
        </w:rPr>
        <w:t xml:space="preserve">To allow a user to manage a group, add them as a group administrator with the </w:t>
      </w:r>
      <w:r w:rsidRPr="003A4839">
        <w:rPr>
          <w:rFonts w:ascii="Courier New" w:hAnsi="Courier New" w:cs="Courier New"/>
          <w:color w:val="0000FF"/>
          <w:sz w:val="24"/>
          <w:szCs w:val="24"/>
          <w:lang w:eastAsia="ja-JP"/>
        </w:rPr>
        <w:t>-A</w:t>
      </w:r>
      <w:r w:rsidRPr="003A4839">
        <w:rPr>
          <w:rFonts w:ascii="Garamond" w:hAnsi="Garamond"/>
          <w:color w:val="0000FF"/>
          <w:sz w:val="24"/>
          <w:szCs w:val="24"/>
          <w:lang w:eastAsia="ja-JP"/>
        </w:rPr>
        <w:t xml:space="preserve"> </w:t>
      </w:r>
      <w:r w:rsidRPr="003A4839">
        <w:rPr>
          <w:rFonts w:ascii="Garamond" w:hAnsi="Garamond"/>
          <w:sz w:val="24"/>
          <w:szCs w:val="24"/>
          <w:lang w:eastAsia="ja-JP"/>
        </w:rPr>
        <w:t xml:space="preserve">option of the </w:t>
      </w:r>
      <w:r w:rsidRPr="003A4839">
        <w:rPr>
          <w:rFonts w:ascii="Courier New" w:hAnsi="Courier New" w:cs="Courier New"/>
          <w:color w:val="0000FF"/>
          <w:sz w:val="24"/>
          <w:szCs w:val="24"/>
          <w:lang w:eastAsia="ja-JP"/>
        </w:rPr>
        <w:t>gpasswd</w:t>
      </w:r>
      <w:r w:rsidRPr="003A4839">
        <w:rPr>
          <w:rFonts w:ascii="Garamond" w:hAnsi="Garamond"/>
          <w:sz w:val="24"/>
          <w:szCs w:val="24"/>
          <w:lang w:eastAsia="ja-JP"/>
        </w:rPr>
        <w:t xml:space="preserve"> command</w:t>
      </w:r>
    </w:p>
    <w:p w14:paraId="0D2F90AB" w14:textId="77777777" w:rsidR="003A4839" w:rsidRPr="003A4839" w:rsidRDefault="003A4839" w:rsidP="00B85DB9">
      <w:pPr>
        <w:numPr>
          <w:ilvl w:val="1"/>
          <w:numId w:val="22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sz w:val="24"/>
          <w:szCs w:val="24"/>
          <w:lang w:eastAsia="ja-JP"/>
        </w:rPr>
        <w:t xml:space="preserve">Example: </w:t>
      </w:r>
      <w:r w:rsidRPr="003A4839">
        <w:rPr>
          <w:rFonts w:ascii="Courier New" w:hAnsi="Courier New" w:cs="Courier New"/>
          <w:color w:val="0000FF"/>
          <w:sz w:val="24"/>
          <w:szCs w:val="24"/>
          <w:lang w:eastAsia="ja-JP"/>
        </w:rPr>
        <w:t>gpasswd -A student games</w:t>
      </w:r>
    </w:p>
    <w:p w14:paraId="74CD9B0D" w14:textId="77777777" w:rsidR="003A4839" w:rsidRPr="003A4839" w:rsidRDefault="003A4839" w:rsidP="00B85DB9">
      <w:pPr>
        <w:numPr>
          <w:ilvl w:val="0"/>
          <w:numId w:val="22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sz w:val="24"/>
          <w:szCs w:val="24"/>
          <w:lang w:eastAsia="ja-JP"/>
        </w:rPr>
        <w:t xml:space="preserve">Then the user can add users to the group with the </w:t>
      </w:r>
      <w:r w:rsidRPr="003A4839">
        <w:rPr>
          <w:rFonts w:ascii="Courier New" w:hAnsi="Courier New" w:cs="Courier New"/>
          <w:color w:val="0000FF"/>
          <w:sz w:val="24"/>
          <w:szCs w:val="24"/>
          <w:lang w:eastAsia="ja-JP"/>
        </w:rPr>
        <w:t>-a</w:t>
      </w:r>
      <w:r w:rsidRPr="003A4839">
        <w:rPr>
          <w:rFonts w:ascii="Garamond" w:hAnsi="Garamond"/>
          <w:color w:val="0000FF"/>
          <w:sz w:val="24"/>
          <w:szCs w:val="24"/>
          <w:lang w:eastAsia="ja-JP"/>
        </w:rPr>
        <w:t xml:space="preserve"> </w:t>
      </w:r>
      <w:r w:rsidRPr="003A4839">
        <w:rPr>
          <w:rFonts w:ascii="Garamond" w:hAnsi="Garamond"/>
          <w:sz w:val="24"/>
          <w:szCs w:val="24"/>
          <w:lang w:eastAsia="ja-JP"/>
        </w:rPr>
        <w:t>option</w:t>
      </w:r>
    </w:p>
    <w:p w14:paraId="0EC24500" w14:textId="77777777" w:rsidR="003A4839" w:rsidRPr="003A4839" w:rsidRDefault="003A4839" w:rsidP="00B85DB9">
      <w:pPr>
        <w:numPr>
          <w:ilvl w:val="1"/>
          <w:numId w:val="22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sz w:val="24"/>
          <w:szCs w:val="24"/>
          <w:lang w:eastAsia="ja-JP"/>
        </w:rPr>
        <w:t xml:space="preserve">Example: </w:t>
      </w:r>
      <w:r w:rsidRPr="003A4839">
        <w:rPr>
          <w:rFonts w:ascii="Courier New" w:hAnsi="Courier New" w:cs="Courier New"/>
          <w:color w:val="0000FF"/>
          <w:sz w:val="24"/>
          <w:szCs w:val="24"/>
          <w:lang w:eastAsia="ja-JP"/>
        </w:rPr>
        <w:t>gpasswd -a bo games</w:t>
      </w:r>
    </w:p>
    <w:p w14:paraId="4DDDCD77" w14:textId="77777777" w:rsidR="003A4839" w:rsidRPr="003A4839" w:rsidRDefault="003A4839" w:rsidP="00B85DB9">
      <w:pPr>
        <w:numPr>
          <w:ilvl w:val="0"/>
          <w:numId w:val="22"/>
        </w:numPr>
        <w:rPr>
          <w:rFonts w:ascii="Garamond" w:hAnsi="Garamond"/>
          <w:sz w:val="24"/>
          <w:szCs w:val="24"/>
          <w:lang w:eastAsia="ja-JP"/>
        </w:rPr>
      </w:pPr>
      <w:r w:rsidRPr="003A4839">
        <w:rPr>
          <w:rFonts w:ascii="Garamond" w:hAnsi="Garamond"/>
          <w:sz w:val="24"/>
          <w:szCs w:val="24"/>
          <w:lang w:eastAsia="ja-JP"/>
        </w:rPr>
        <w:t xml:space="preserve">To remove a user, use the </w:t>
      </w:r>
      <w:r w:rsidRPr="003A4839">
        <w:rPr>
          <w:rFonts w:ascii="Courier New" w:hAnsi="Courier New" w:cs="Courier New"/>
          <w:color w:val="0000FF"/>
          <w:sz w:val="24"/>
          <w:szCs w:val="24"/>
          <w:lang w:eastAsia="ja-JP"/>
        </w:rPr>
        <w:t xml:space="preserve">-d </w:t>
      </w:r>
      <w:r w:rsidRPr="003A4839">
        <w:rPr>
          <w:rFonts w:ascii="Garamond" w:hAnsi="Garamond"/>
          <w:sz w:val="24"/>
          <w:szCs w:val="24"/>
          <w:lang w:eastAsia="ja-JP"/>
        </w:rPr>
        <w:t>option</w:t>
      </w:r>
    </w:p>
    <w:p w14:paraId="51203E79" w14:textId="77777777" w:rsidR="003A4839" w:rsidRPr="003A4839" w:rsidRDefault="003A4839" w:rsidP="00B85DB9">
      <w:pPr>
        <w:numPr>
          <w:ilvl w:val="1"/>
          <w:numId w:val="22"/>
        </w:numPr>
        <w:rPr>
          <w:rFonts w:ascii="Courier New" w:hAnsi="Courier New" w:cs="Courier New"/>
          <w:sz w:val="24"/>
          <w:szCs w:val="24"/>
          <w:lang w:eastAsia="ja-JP"/>
        </w:rPr>
      </w:pPr>
      <w:r w:rsidRPr="003A4839">
        <w:rPr>
          <w:rFonts w:ascii="Garamond" w:hAnsi="Garamond"/>
          <w:sz w:val="24"/>
          <w:szCs w:val="24"/>
          <w:lang w:eastAsia="ja-JP"/>
        </w:rPr>
        <w:t xml:space="preserve">Example: </w:t>
      </w:r>
      <w:r w:rsidRPr="003A4839">
        <w:rPr>
          <w:rFonts w:ascii="Courier New" w:hAnsi="Courier New" w:cs="Courier New"/>
          <w:color w:val="0000FF"/>
          <w:sz w:val="24"/>
          <w:szCs w:val="24"/>
          <w:lang w:eastAsia="ja-JP"/>
        </w:rPr>
        <w:t>gpasswd -d bo games</w:t>
      </w:r>
    </w:p>
    <w:p w14:paraId="0AE321A7" w14:textId="22463EF5" w:rsidR="00F83335" w:rsidRDefault="00F83335" w:rsidP="00F83335">
      <w:pPr>
        <w:pStyle w:val="Title"/>
        <w:spacing w:after="120"/>
        <w:jc w:val="center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Users</w:t>
      </w:r>
    </w:p>
    <w:p w14:paraId="652C3650" w14:textId="260FBB8C" w:rsidR="003A4839" w:rsidRPr="00845AF7" w:rsidRDefault="001A2032" w:rsidP="003A4839">
      <w:pPr>
        <w:rPr>
          <w:rFonts w:ascii="Garamond" w:hAnsi="Garamond"/>
          <w:b/>
          <w:bCs/>
          <w:sz w:val="24"/>
          <w:szCs w:val="24"/>
          <w:lang w:eastAsia="ja-JP"/>
        </w:rPr>
      </w:pPr>
      <w:r w:rsidRPr="00845AF7">
        <w:rPr>
          <w:rFonts w:ascii="Garamond" w:hAnsi="Garamond"/>
          <w:b/>
          <w:bCs/>
          <w:sz w:val="24"/>
          <w:szCs w:val="24"/>
          <w:lang w:eastAsia="ja-JP"/>
        </w:rPr>
        <w:t>Importance of User Accounts</w:t>
      </w:r>
    </w:p>
    <w:p w14:paraId="0AF03504" w14:textId="77777777" w:rsidR="001A2032" w:rsidRPr="001A2032" w:rsidRDefault="001A2032" w:rsidP="00B85DB9">
      <w:pPr>
        <w:numPr>
          <w:ilvl w:val="0"/>
          <w:numId w:val="23"/>
        </w:numPr>
        <w:rPr>
          <w:rFonts w:ascii="Garamond" w:hAnsi="Garamond"/>
          <w:sz w:val="24"/>
          <w:szCs w:val="24"/>
          <w:lang w:eastAsia="ja-JP"/>
        </w:rPr>
      </w:pPr>
      <w:r w:rsidRPr="001A2032">
        <w:rPr>
          <w:rFonts w:ascii="Garamond" w:hAnsi="Garamond"/>
          <w:sz w:val="24"/>
          <w:szCs w:val="24"/>
          <w:lang w:eastAsia="ja-JP"/>
        </w:rPr>
        <w:t>Granting system access</w:t>
      </w:r>
    </w:p>
    <w:p w14:paraId="3C2E82B1" w14:textId="77777777" w:rsidR="001A2032" w:rsidRPr="001A2032" w:rsidRDefault="001A2032" w:rsidP="00B85DB9">
      <w:pPr>
        <w:numPr>
          <w:ilvl w:val="0"/>
          <w:numId w:val="23"/>
        </w:numPr>
        <w:rPr>
          <w:rFonts w:ascii="Garamond" w:hAnsi="Garamond"/>
          <w:sz w:val="24"/>
          <w:szCs w:val="24"/>
          <w:lang w:eastAsia="ja-JP"/>
        </w:rPr>
      </w:pPr>
      <w:r w:rsidRPr="001A2032">
        <w:rPr>
          <w:rFonts w:ascii="Garamond" w:hAnsi="Garamond"/>
          <w:sz w:val="24"/>
          <w:szCs w:val="24"/>
          <w:lang w:eastAsia="ja-JP"/>
        </w:rPr>
        <w:t>Securing files and directories</w:t>
      </w:r>
    </w:p>
    <w:p w14:paraId="5F588888" w14:textId="77777777" w:rsidR="001A2032" w:rsidRPr="001A2032" w:rsidRDefault="001A2032" w:rsidP="00B85DB9">
      <w:pPr>
        <w:numPr>
          <w:ilvl w:val="0"/>
          <w:numId w:val="23"/>
        </w:numPr>
        <w:rPr>
          <w:rFonts w:ascii="Garamond" w:hAnsi="Garamond"/>
          <w:sz w:val="24"/>
          <w:szCs w:val="24"/>
          <w:lang w:eastAsia="ja-JP"/>
        </w:rPr>
      </w:pPr>
      <w:r w:rsidRPr="001A2032">
        <w:rPr>
          <w:rFonts w:ascii="Garamond" w:hAnsi="Garamond"/>
          <w:sz w:val="24"/>
          <w:szCs w:val="24"/>
          <w:lang w:eastAsia="ja-JP"/>
        </w:rPr>
        <w:t>Security processes</w:t>
      </w:r>
    </w:p>
    <w:p w14:paraId="627AA724" w14:textId="77777777" w:rsidR="001A2032" w:rsidRPr="001A2032" w:rsidRDefault="001A2032" w:rsidP="00B85DB9">
      <w:pPr>
        <w:numPr>
          <w:ilvl w:val="0"/>
          <w:numId w:val="23"/>
        </w:numPr>
        <w:rPr>
          <w:rFonts w:ascii="Garamond" w:hAnsi="Garamond"/>
          <w:sz w:val="24"/>
          <w:szCs w:val="24"/>
          <w:lang w:eastAsia="ja-JP"/>
        </w:rPr>
      </w:pPr>
      <w:r w:rsidRPr="001A2032">
        <w:rPr>
          <w:rFonts w:ascii="Garamond" w:hAnsi="Garamond"/>
          <w:sz w:val="24"/>
          <w:szCs w:val="24"/>
          <w:lang w:eastAsia="ja-JP"/>
        </w:rPr>
        <w:t>Additional privileges</w:t>
      </w:r>
    </w:p>
    <w:p w14:paraId="166AF2D6" w14:textId="77777777" w:rsidR="001A2032" w:rsidRPr="001A2032" w:rsidRDefault="001A2032" w:rsidP="00B85DB9">
      <w:pPr>
        <w:numPr>
          <w:ilvl w:val="0"/>
          <w:numId w:val="23"/>
        </w:numPr>
        <w:rPr>
          <w:rFonts w:ascii="Garamond" w:hAnsi="Garamond"/>
          <w:sz w:val="24"/>
          <w:szCs w:val="24"/>
          <w:lang w:eastAsia="ja-JP"/>
        </w:rPr>
      </w:pPr>
      <w:r w:rsidRPr="001A2032">
        <w:rPr>
          <w:rFonts w:ascii="Garamond" w:hAnsi="Garamond"/>
          <w:sz w:val="24"/>
          <w:szCs w:val="24"/>
          <w:lang w:eastAsia="ja-JP"/>
        </w:rPr>
        <w:t>Additional authentication</w:t>
      </w:r>
    </w:p>
    <w:p w14:paraId="449AA9C6" w14:textId="1003A5A2" w:rsidR="001A2032" w:rsidRPr="00845AF7" w:rsidRDefault="001A2032" w:rsidP="003A4839">
      <w:pPr>
        <w:rPr>
          <w:rFonts w:ascii="Garamond" w:hAnsi="Garamond"/>
          <w:b/>
          <w:bCs/>
          <w:sz w:val="24"/>
          <w:szCs w:val="24"/>
          <w:lang w:eastAsia="ja-JP"/>
        </w:rPr>
      </w:pPr>
      <w:r w:rsidRPr="00845AF7">
        <w:rPr>
          <w:rFonts w:ascii="Garamond" w:hAnsi="Garamond"/>
          <w:b/>
          <w:bCs/>
          <w:sz w:val="24"/>
          <w:szCs w:val="24"/>
          <w:lang w:eastAsia="ja-JP"/>
        </w:rPr>
        <w:t>User Account Information Storage</w:t>
      </w:r>
    </w:p>
    <w:p w14:paraId="70F7C5E0" w14:textId="77777777" w:rsidR="001A2032" w:rsidRPr="001A2032" w:rsidRDefault="001A2032" w:rsidP="00B85DB9">
      <w:pPr>
        <w:numPr>
          <w:ilvl w:val="0"/>
          <w:numId w:val="24"/>
        </w:numPr>
        <w:rPr>
          <w:rFonts w:ascii="Garamond" w:hAnsi="Garamond"/>
          <w:sz w:val="24"/>
          <w:szCs w:val="24"/>
          <w:lang w:eastAsia="ja-JP"/>
        </w:rPr>
      </w:pPr>
      <w:r w:rsidRPr="001A2032">
        <w:rPr>
          <w:rFonts w:ascii="Garamond" w:hAnsi="Garamond"/>
          <w:sz w:val="24"/>
          <w:szCs w:val="24"/>
          <w:lang w:eastAsia="ja-JP"/>
        </w:rPr>
        <w:t>Local user account information</w:t>
      </w:r>
    </w:p>
    <w:p w14:paraId="6C6F213A" w14:textId="77777777" w:rsidR="001A2032" w:rsidRPr="001A2032" w:rsidRDefault="001A2032" w:rsidP="00B85DB9">
      <w:pPr>
        <w:numPr>
          <w:ilvl w:val="1"/>
          <w:numId w:val="24"/>
        </w:numPr>
        <w:rPr>
          <w:rFonts w:ascii="Garamond" w:hAnsi="Garamond"/>
          <w:sz w:val="24"/>
          <w:szCs w:val="24"/>
          <w:lang w:eastAsia="ja-JP"/>
        </w:rPr>
      </w:pPr>
      <w:r w:rsidRPr="001A2032">
        <w:rPr>
          <w:rFonts w:ascii="Garamond" w:hAnsi="Garamond"/>
          <w:sz w:val="24"/>
          <w:szCs w:val="24"/>
          <w:lang w:eastAsia="ja-JP"/>
        </w:rPr>
        <w:t>/etc/passwd: primary account data</w:t>
      </w:r>
    </w:p>
    <w:p w14:paraId="7E5A9BD6" w14:textId="77777777" w:rsidR="001A2032" w:rsidRPr="001A2032" w:rsidRDefault="001A2032" w:rsidP="00B85DB9">
      <w:pPr>
        <w:numPr>
          <w:ilvl w:val="1"/>
          <w:numId w:val="24"/>
        </w:numPr>
        <w:rPr>
          <w:rFonts w:ascii="Garamond" w:hAnsi="Garamond"/>
          <w:sz w:val="24"/>
          <w:szCs w:val="24"/>
          <w:lang w:eastAsia="ja-JP"/>
        </w:rPr>
      </w:pPr>
      <w:r w:rsidRPr="001A2032">
        <w:rPr>
          <w:rFonts w:ascii="Garamond" w:hAnsi="Garamond"/>
          <w:sz w:val="24"/>
          <w:szCs w:val="24"/>
          <w:lang w:eastAsia="ja-JP"/>
        </w:rPr>
        <w:lastRenderedPageBreak/>
        <w:t>/etc/shadow: passwords and related data</w:t>
      </w:r>
    </w:p>
    <w:p w14:paraId="751964FD" w14:textId="77777777" w:rsidR="001A2032" w:rsidRPr="001A2032" w:rsidRDefault="001A2032" w:rsidP="00B85DB9">
      <w:pPr>
        <w:numPr>
          <w:ilvl w:val="1"/>
          <w:numId w:val="24"/>
        </w:numPr>
        <w:rPr>
          <w:rFonts w:ascii="Garamond" w:hAnsi="Garamond"/>
          <w:sz w:val="24"/>
          <w:szCs w:val="24"/>
          <w:lang w:eastAsia="ja-JP"/>
        </w:rPr>
      </w:pPr>
      <w:r w:rsidRPr="001A2032">
        <w:rPr>
          <w:rFonts w:ascii="Garamond" w:hAnsi="Garamond"/>
          <w:sz w:val="24"/>
          <w:szCs w:val="24"/>
          <w:lang w:eastAsia="ja-JP"/>
        </w:rPr>
        <w:t>/etc/group: group account data</w:t>
      </w:r>
    </w:p>
    <w:p w14:paraId="6A442EAD" w14:textId="77777777" w:rsidR="001A2032" w:rsidRPr="001A2032" w:rsidRDefault="001A2032" w:rsidP="00B85DB9">
      <w:pPr>
        <w:numPr>
          <w:ilvl w:val="1"/>
          <w:numId w:val="24"/>
        </w:numPr>
        <w:rPr>
          <w:rFonts w:ascii="Garamond" w:hAnsi="Garamond"/>
          <w:sz w:val="24"/>
          <w:szCs w:val="24"/>
          <w:lang w:eastAsia="ja-JP"/>
        </w:rPr>
      </w:pPr>
      <w:r w:rsidRPr="001A2032">
        <w:rPr>
          <w:rFonts w:ascii="Garamond" w:hAnsi="Garamond"/>
          <w:sz w:val="24"/>
          <w:szCs w:val="24"/>
          <w:lang w:eastAsia="ja-JP"/>
        </w:rPr>
        <w:t>/etc/gshadow: group account data</w:t>
      </w:r>
    </w:p>
    <w:p w14:paraId="54BF8AEC" w14:textId="77777777" w:rsidR="001A2032" w:rsidRPr="001A2032" w:rsidRDefault="001A2032" w:rsidP="00B85DB9">
      <w:pPr>
        <w:numPr>
          <w:ilvl w:val="0"/>
          <w:numId w:val="24"/>
        </w:numPr>
        <w:rPr>
          <w:rFonts w:ascii="Garamond" w:hAnsi="Garamond"/>
          <w:sz w:val="24"/>
          <w:szCs w:val="24"/>
          <w:lang w:eastAsia="ja-JP"/>
        </w:rPr>
      </w:pPr>
      <w:r w:rsidRPr="001A2032">
        <w:rPr>
          <w:rFonts w:ascii="Garamond" w:hAnsi="Garamond"/>
          <w:sz w:val="24"/>
          <w:szCs w:val="24"/>
          <w:lang w:eastAsia="ja-JP"/>
        </w:rPr>
        <w:t>User accounts can also be provided by network servers</w:t>
      </w:r>
    </w:p>
    <w:p w14:paraId="76F5E6FA" w14:textId="5DEB9D96" w:rsidR="001A2032" w:rsidRDefault="001A2032" w:rsidP="003A4839">
      <w:pPr>
        <w:rPr>
          <w:rFonts w:ascii="Garamond" w:hAnsi="Garamond"/>
          <w:b/>
          <w:bCs/>
          <w:sz w:val="24"/>
          <w:szCs w:val="24"/>
          <w:lang w:eastAsia="ja-JP"/>
        </w:rPr>
      </w:pPr>
      <w:r w:rsidRPr="001A2032">
        <w:rPr>
          <w:rFonts w:ascii="Garamond" w:hAnsi="Garamond"/>
          <w:b/>
          <w:bCs/>
          <w:sz w:val="24"/>
          <w:szCs w:val="24"/>
          <w:lang w:eastAsia="ja-JP"/>
        </w:rPr>
        <w:t>The /etc/passwd File</w:t>
      </w:r>
    </w:p>
    <w:p w14:paraId="60E74A00" w14:textId="77777777" w:rsidR="001A2032" w:rsidRPr="001A2032" w:rsidRDefault="001A2032" w:rsidP="00B85DB9">
      <w:pPr>
        <w:numPr>
          <w:ilvl w:val="0"/>
          <w:numId w:val="25"/>
        </w:numPr>
        <w:rPr>
          <w:rFonts w:ascii="Garamond" w:hAnsi="Garamond"/>
          <w:sz w:val="24"/>
          <w:szCs w:val="24"/>
          <w:lang w:eastAsia="ja-JP"/>
        </w:rPr>
      </w:pPr>
      <w:r w:rsidRPr="001A2032">
        <w:rPr>
          <w:rFonts w:ascii="Garamond" w:hAnsi="Garamond"/>
          <w:sz w:val="24"/>
          <w:szCs w:val="24"/>
          <w:lang w:eastAsia="ja-JP"/>
        </w:rPr>
        <w:t>Despite its name, doesn’t contain password information</w:t>
      </w:r>
    </w:p>
    <w:p w14:paraId="240ECD60" w14:textId="77777777" w:rsidR="001A2032" w:rsidRPr="001A2032" w:rsidRDefault="001A2032" w:rsidP="00B85DB9">
      <w:pPr>
        <w:numPr>
          <w:ilvl w:val="0"/>
          <w:numId w:val="25"/>
        </w:numPr>
        <w:rPr>
          <w:rFonts w:ascii="Garamond" w:hAnsi="Garamond"/>
          <w:sz w:val="24"/>
          <w:szCs w:val="24"/>
          <w:lang w:eastAsia="ja-JP"/>
        </w:rPr>
      </w:pPr>
      <w:r w:rsidRPr="001A2032">
        <w:rPr>
          <w:rFonts w:ascii="Garamond" w:hAnsi="Garamond"/>
          <w:sz w:val="24"/>
          <w:szCs w:val="24"/>
          <w:lang w:eastAsia="ja-JP"/>
        </w:rPr>
        <w:t xml:space="preserve">This file is not usually manually modified; commands such as </w:t>
      </w:r>
      <w:r w:rsidRPr="001A2032">
        <w:rPr>
          <w:rFonts w:ascii="Courier New" w:hAnsi="Courier New" w:cs="Courier New"/>
          <w:color w:val="0000FF"/>
          <w:sz w:val="24"/>
          <w:szCs w:val="24"/>
          <w:lang w:eastAsia="ja-JP"/>
        </w:rPr>
        <w:t>useradd</w:t>
      </w:r>
      <w:r w:rsidRPr="001A2032">
        <w:rPr>
          <w:rFonts w:ascii="Garamond" w:hAnsi="Garamond"/>
          <w:sz w:val="24"/>
          <w:szCs w:val="24"/>
          <w:lang w:eastAsia="ja-JP"/>
        </w:rPr>
        <w:t xml:space="preserve">, </w:t>
      </w:r>
      <w:r w:rsidRPr="001A2032">
        <w:rPr>
          <w:rFonts w:ascii="Courier New" w:hAnsi="Courier New" w:cs="Courier New"/>
          <w:color w:val="0000FF"/>
          <w:sz w:val="24"/>
          <w:szCs w:val="24"/>
          <w:lang w:eastAsia="ja-JP"/>
        </w:rPr>
        <w:t>userdel</w:t>
      </w:r>
      <w:r w:rsidRPr="001A2032">
        <w:rPr>
          <w:rFonts w:ascii="Garamond" w:hAnsi="Garamond"/>
          <w:sz w:val="24"/>
          <w:szCs w:val="24"/>
          <w:lang w:eastAsia="ja-JP"/>
        </w:rPr>
        <w:t xml:space="preserve">, and </w:t>
      </w:r>
      <w:r w:rsidRPr="001A2032">
        <w:rPr>
          <w:rFonts w:ascii="Courier New" w:hAnsi="Courier New" w:cs="Courier New"/>
          <w:color w:val="0000FF"/>
          <w:sz w:val="24"/>
          <w:szCs w:val="24"/>
          <w:lang w:eastAsia="ja-JP"/>
        </w:rPr>
        <w:t>usermod</w:t>
      </w:r>
      <w:r w:rsidRPr="001A2032">
        <w:rPr>
          <w:rFonts w:ascii="Garamond" w:hAnsi="Garamond"/>
          <w:sz w:val="24"/>
          <w:szCs w:val="24"/>
          <w:lang w:eastAsia="ja-JP"/>
        </w:rPr>
        <w:t xml:space="preserve"> change its contents</w:t>
      </w:r>
    </w:p>
    <w:p w14:paraId="66E99A83" w14:textId="77777777" w:rsidR="001A2032" w:rsidRPr="001A2032" w:rsidRDefault="001A2032" w:rsidP="00B85DB9">
      <w:pPr>
        <w:numPr>
          <w:ilvl w:val="0"/>
          <w:numId w:val="25"/>
        </w:numPr>
        <w:rPr>
          <w:rFonts w:ascii="Garamond" w:hAnsi="Garamond"/>
          <w:sz w:val="24"/>
          <w:szCs w:val="24"/>
          <w:lang w:eastAsia="ja-JP"/>
        </w:rPr>
      </w:pPr>
      <w:r w:rsidRPr="001A2032">
        <w:rPr>
          <w:rFonts w:ascii="Garamond" w:hAnsi="Garamond"/>
          <w:sz w:val="24"/>
          <w:szCs w:val="24"/>
          <w:lang w:eastAsia="ja-JP"/>
        </w:rPr>
        <w:t>Each line describes one group</w:t>
      </w:r>
    </w:p>
    <w:p w14:paraId="2AD98E19" w14:textId="77777777" w:rsidR="001A2032" w:rsidRPr="001A2032" w:rsidRDefault="001A2032" w:rsidP="00B85DB9">
      <w:pPr>
        <w:numPr>
          <w:ilvl w:val="0"/>
          <w:numId w:val="25"/>
        </w:numPr>
        <w:rPr>
          <w:rFonts w:ascii="Garamond" w:hAnsi="Garamond"/>
          <w:sz w:val="24"/>
          <w:szCs w:val="24"/>
          <w:lang w:eastAsia="ja-JP"/>
        </w:rPr>
      </w:pPr>
      <w:r w:rsidRPr="001A2032">
        <w:rPr>
          <w:rFonts w:ascii="Garamond" w:hAnsi="Garamond"/>
          <w:sz w:val="24"/>
          <w:szCs w:val="24"/>
          <w:lang w:eastAsia="ja-JP"/>
        </w:rPr>
        <w:t xml:space="preserve">Each line contains fields of data with a </w:t>
      </w:r>
      <w:r w:rsidRPr="001A2032">
        <w:rPr>
          <w:rFonts w:ascii="Garamond" w:hAnsi="Garamond"/>
          <w:b/>
          <w:bCs/>
          <w:color w:val="0000FF"/>
          <w:sz w:val="24"/>
          <w:szCs w:val="24"/>
          <w:lang w:eastAsia="ja-JP"/>
        </w:rPr>
        <w:t>:</w:t>
      </w:r>
      <w:r w:rsidRPr="001A2032">
        <w:rPr>
          <w:rFonts w:ascii="Garamond" w:hAnsi="Garamond"/>
          <w:sz w:val="24"/>
          <w:szCs w:val="24"/>
          <w:lang w:eastAsia="ja-JP"/>
        </w:rPr>
        <w:t xml:space="preserve"> as a field separator</w:t>
      </w:r>
    </w:p>
    <w:p w14:paraId="3B1E009A" w14:textId="0848416F" w:rsidR="007D196A" w:rsidRPr="007D196A" w:rsidRDefault="007D196A" w:rsidP="00B85DB9">
      <w:pPr>
        <w:numPr>
          <w:ilvl w:val="0"/>
          <w:numId w:val="25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sz w:val="24"/>
          <w:szCs w:val="24"/>
          <w:lang w:val="nl-NL" w:eastAsia="ja-JP"/>
        </w:rPr>
        <w:t xml:space="preserve">Example line: </w:t>
      </w:r>
      <w:r w:rsidRPr="007D196A">
        <w:rPr>
          <w:rFonts w:ascii="Courier New" w:hAnsi="Courier New" w:cs="Courier New"/>
          <w:color w:val="FF0000"/>
          <w:sz w:val="24"/>
          <w:szCs w:val="24"/>
          <w:lang w:val="nl-NL" w:eastAsia="ja-JP"/>
        </w:rPr>
        <w:t>root:x:0:0:root:/root:/bin/bash</w:t>
      </w:r>
    </w:p>
    <w:p w14:paraId="09AE2B40" w14:textId="586EDF3E" w:rsidR="007D196A" w:rsidRPr="007D196A" w:rsidRDefault="007D196A" w:rsidP="00B85DB9">
      <w:pPr>
        <w:numPr>
          <w:ilvl w:val="0"/>
          <w:numId w:val="26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sz w:val="24"/>
          <w:szCs w:val="24"/>
          <w:lang w:val="nl-NL" w:eastAsia="ja-JP"/>
        </w:rPr>
        <w:t xml:space="preserve">Example line: </w:t>
      </w:r>
      <w:r w:rsidRPr="007D196A">
        <w:rPr>
          <w:rFonts w:ascii="Courier New" w:hAnsi="Courier New" w:cs="Courier New"/>
          <w:color w:val="FF0000"/>
          <w:sz w:val="24"/>
          <w:szCs w:val="24"/>
          <w:lang w:val="nl-NL" w:eastAsia="ja-JP"/>
        </w:rPr>
        <w:t>root:x:0:0:root:/root:/bin/bash</w:t>
      </w:r>
    </w:p>
    <w:p w14:paraId="79BDF5DC" w14:textId="77777777" w:rsidR="007D196A" w:rsidRPr="007D196A" w:rsidRDefault="007D196A" w:rsidP="00B85DB9">
      <w:pPr>
        <w:numPr>
          <w:ilvl w:val="1"/>
          <w:numId w:val="26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sz w:val="24"/>
          <w:szCs w:val="24"/>
          <w:lang w:val="nl-NL" w:eastAsia="ja-JP"/>
        </w:rPr>
        <w:t>root is the user name</w:t>
      </w:r>
    </w:p>
    <w:p w14:paraId="078E014C" w14:textId="77777777" w:rsidR="007D196A" w:rsidRPr="007D196A" w:rsidRDefault="007D196A" w:rsidP="00B85DB9">
      <w:pPr>
        <w:numPr>
          <w:ilvl w:val="1"/>
          <w:numId w:val="26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sz w:val="24"/>
          <w:szCs w:val="24"/>
          <w:lang w:val="nl-NL" w:eastAsia="ja-JP"/>
        </w:rPr>
        <w:t>x is the password placeholder</w:t>
      </w:r>
    </w:p>
    <w:p w14:paraId="6DD46433" w14:textId="77777777" w:rsidR="007D196A" w:rsidRPr="007D196A" w:rsidRDefault="007D196A" w:rsidP="00B85DB9">
      <w:pPr>
        <w:numPr>
          <w:ilvl w:val="1"/>
          <w:numId w:val="26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sz w:val="24"/>
          <w:szCs w:val="24"/>
          <w:lang w:val="nl-NL" w:eastAsia="ja-JP"/>
        </w:rPr>
        <w:t>0 represents the UID</w:t>
      </w:r>
    </w:p>
    <w:p w14:paraId="0814DD16" w14:textId="77777777" w:rsidR="007D196A" w:rsidRPr="007D196A" w:rsidRDefault="007D196A" w:rsidP="00B85DB9">
      <w:pPr>
        <w:numPr>
          <w:ilvl w:val="1"/>
          <w:numId w:val="26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sz w:val="24"/>
          <w:szCs w:val="24"/>
          <w:lang w:val="nl-NL" w:eastAsia="ja-JP"/>
        </w:rPr>
        <w:t>0 represents the user’s primary group</w:t>
      </w:r>
    </w:p>
    <w:p w14:paraId="23723F7B" w14:textId="77777777" w:rsidR="007D196A" w:rsidRPr="007D196A" w:rsidRDefault="007D196A" w:rsidP="00B85DB9">
      <w:pPr>
        <w:numPr>
          <w:ilvl w:val="1"/>
          <w:numId w:val="26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sz w:val="24"/>
          <w:szCs w:val="24"/>
          <w:lang w:val="nl-NL" w:eastAsia="ja-JP"/>
        </w:rPr>
        <w:t>root is a comment field</w:t>
      </w:r>
    </w:p>
    <w:p w14:paraId="70FA04C8" w14:textId="77777777" w:rsidR="007D196A" w:rsidRPr="007D196A" w:rsidRDefault="007D196A" w:rsidP="00B85DB9">
      <w:pPr>
        <w:numPr>
          <w:ilvl w:val="1"/>
          <w:numId w:val="26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sz w:val="24"/>
          <w:szCs w:val="24"/>
          <w:lang w:val="nl-NL" w:eastAsia="ja-JP"/>
        </w:rPr>
        <w:t>/root is the user’s home directory</w:t>
      </w:r>
    </w:p>
    <w:p w14:paraId="42966837" w14:textId="30772B43" w:rsidR="007D196A" w:rsidRPr="007D196A" w:rsidRDefault="007D196A" w:rsidP="00B85DB9">
      <w:pPr>
        <w:numPr>
          <w:ilvl w:val="1"/>
          <w:numId w:val="26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sz w:val="24"/>
          <w:szCs w:val="24"/>
          <w:lang w:val="nl-NL" w:eastAsia="ja-JP"/>
        </w:rPr>
        <w:t>/bin/bash is the user’s login shell</w:t>
      </w:r>
    </w:p>
    <w:p w14:paraId="66C365BB" w14:textId="1E1B892F" w:rsidR="007D196A" w:rsidRPr="00845AF7" w:rsidRDefault="007D196A" w:rsidP="007D196A">
      <w:pPr>
        <w:rPr>
          <w:rFonts w:ascii="Garamond" w:hAnsi="Garamond"/>
          <w:b/>
          <w:bCs/>
          <w:sz w:val="24"/>
          <w:szCs w:val="24"/>
          <w:lang w:eastAsia="ja-JP"/>
        </w:rPr>
      </w:pPr>
      <w:r w:rsidRPr="00845AF7">
        <w:rPr>
          <w:rFonts w:ascii="Garamond" w:hAnsi="Garamond"/>
          <w:b/>
          <w:bCs/>
          <w:sz w:val="24"/>
          <w:szCs w:val="24"/>
          <w:lang w:eastAsia="ja-JP"/>
        </w:rPr>
        <w:t>Special User Accounts</w:t>
      </w:r>
    </w:p>
    <w:p w14:paraId="7D2C4352" w14:textId="77777777" w:rsidR="007D196A" w:rsidRPr="007D196A" w:rsidRDefault="007D196A" w:rsidP="00B85DB9">
      <w:pPr>
        <w:numPr>
          <w:ilvl w:val="0"/>
          <w:numId w:val="27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sz w:val="24"/>
          <w:szCs w:val="24"/>
          <w:lang w:eastAsia="ja-JP"/>
        </w:rPr>
        <w:t>Default accounts, typically with UID values under 1000</w:t>
      </w:r>
    </w:p>
    <w:p w14:paraId="261F8977" w14:textId="77777777" w:rsidR="007D196A" w:rsidRPr="007D196A" w:rsidRDefault="007D196A" w:rsidP="00B85DB9">
      <w:pPr>
        <w:numPr>
          <w:ilvl w:val="0"/>
          <w:numId w:val="27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sz w:val="24"/>
          <w:szCs w:val="24"/>
          <w:lang w:eastAsia="ja-JP"/>
        </w:rPr>
        <w:t>Some default accounts are daemon accounts, used by daemon-based software</w:t>
      </w:r>
    </w:p>
    <w:p w14:paraId="22E96AA1" w14:textId="77777777" w:rsidR="007D196A" w:rsidRPr="007D196A" w:rsidRDefault="007D196A" w:rsidP="00B85DB9">
      <w:pPr>
        <w:numPr>
          <w:ilvl w:val="0"/>
          <w:numId w:val="27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sz w:val="24"/>
          <w:szCs w:val="24"/>
          <w:lang w:eastAsia="ja-JP"/>
        </w:rPr>
        <w:t>Other accounts provide features to the OS, such as the nobody account</w:t>
      </w:r>
    </w:p>
    <w:p w14:paraId="6FAC7881" w14:textId="77777777" w:rsidR="007D196A" w:rsidRPr="007D196A" w:rsidRDefault="007D196A" w:rsidP="00B85DB9">
      <w:pPr>
        <w:numPr>
          <w:ilvl w:val="0"/>
          <w:numId w:val="27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sz w:val="24"/>
          <w:szCs w:val="24"/>
          <w:lang w:eastAsia="ja-JP"/>
        </w:rPr>
        <w:t>Some accounts are created when you add new software</w:t>
      </w:r>
    </w:p>
    <w:p w14:paraId="4697DAC8" w14:textId="77777777" w:rsidR="007D196A" w:rsidRPr="007D196A" w:rsidRDefault="007D196A" w:rsidP="00B85DB9">
      <w:pPr>
        <w:numPr>
          <w:ilvl w:val="0"/>
          <w:numId w:val="27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sz w:val="24"/>
          <w:szCs w:val="24"/>
          <w:lang w:eastAsia="ja-JP"/>
        </w:rPr>
        <w:t>Administrators should be aware of default accounts and their security features or threats</w:t>
      </w:r>
    </w:p>
    <w:p w14:paraId="216A8D85" w14:textId="269A9471" w:rsidR="007D196A" w:rsidRPr="00845AF7" w:rsidRDefault="007D196A" w:rsidP="007D196A">
      <w:pPr>
        <w:rPr>
          <w:rFonts w:ascii="Garamond" w:hAnsi="Garamond"/>
          <w:b/>
          <w:bCs/>
          <w:sz w:val="24"/>
          <w:szCs w:val="24"/>
          <w:lang w:eastAsia="ja-JP"/>
        </w:rPr>
      </w:pPr>
      <w:r w:rsidRPr="00845AF7">
        <w:rPr>
          <w:rFonts w:ascii="Garamond" w:hAnsi="Garamond"/>
          <w:b/>
          <w:bCs/>
          <w:sz w:val="24"/>
          <w:szCs w:val="24"/>
          <w:lang w:eastAsia="ja-JP"/>
        </w:rPr>
        <w:t>Default User Account Examples</w:t>
      </w:r>
    </w:p>
    <w:p w14:paraId="47A65F4E" w14:textId="77777777" w:rsidR="007D196A" w:rsidRPr="007D196A" w:rsidRDefault="007D196A" w:rsidP="00B85DB9">
      <w:pPr>
        <w:numPr>
          <w:ilvl w:val="0"/>
          <w:numId w:val="28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color w:val="0000FF"/>
          <w:sz w:val="24"/>
          <w:szCs w:val="24"/>
          <w:lang w:eastAsia="ja-JP"/>
        </w:rPr>
        <w:t>root</w:t>
      </w:r>
      <w:r w:rsidRPr="007D196A">
        <w:rPr>
          <w:rFonts w:ascii="Garamond" w:hAnsi="Garamond"/>
          <w:sz w:val="24"/>
          <w:szCs w:val="24"/>
          <w:lang w:eastAsia="ja-JP"/>
        </w:rPr>
        <w:t>: The system administrator account</w:t>
      </w:r>
    </w:p>
    <w:p w14:paraId="54A31D82" w14:textId="77777777" w:rsidR="007D196A" w:rsidRPr="007D196A" w:rsidRDefault="007D196A" w:rsidP="00B85DB9">
      <w:pPr>
        <w:numPr>
          <w:ilvl w:val="0"/>
          <w:numId w:val="28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color w:val="0000FF"/>
          <w:sz w:val="24"/>
          <w:szCs w:val="24"/>
          <w:lang w:eastAsia="ja-JP"/>
        </w:rPr>
        <w:t>syslog</w:t>
      </w:r>
      <w:r w:rsidRPr="007D196A">
        <w:rPr>
          <w:rFonts w:ascii="Garamond" w:hAnsi="Garamond"/>
          <w:sz w:val="24"/>
          <w:szCs w:val="24"/>
          <w:lang w:eastAsia="ja-JP"/>
        </w:rPr>
        <w:t>: used by the system logging daemon to access files</w:t>
      </w:r>
    </w:p>
    <w:p w14:paraId="10AFECD4" w14:textId="77777777" w:rsidR="007D196A" w:rsidRPr="007D196A" w:rsidRDefault="007D196A" w:rsidP="00B85DB9">
      <w:pPr>
        <w:numPr>
          <w:ilvl w:val="0"/>
          <w:numId w:val="28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color w:val="0000FF"/>
          <w:sz w:val="24"/>
          <w:szCs w:val="24"/>
          <w:lang w:eastAsia="ja-JP"/>
        </w:rPr>
        <w:lastRenderedPageBreak/>
        <w:t>lp</w:t>
      </w:r>
      <w:r w:rsidRPr="007D196A">
        <w:rPr>
          <w:rFonts w:ascii="Garamond" w:hAnsi="Garamond"/>
          <w:sz w:val="24"/>
          <w:szCs w:val="24"/>
          <w:lang w:eastAsia="ja-JP"/>
        </w:rPr>
        <w:t>: one of many users (including mysql, mail, postfix, and dovecot) used by the OS to provide access to specific files by daemons</w:t>
      </w:r>
    </w:p>
    <w:p w14:paraId="481D4A5F" w14:textId="21FABD44" w:rsidR="007D196A" w:rsidRPr="007D196A" w:rsidRDefault="007D196A" w:rsidP="00B85DB9">
      <w:pPr>
        <w:numPr>
          <w:ilvl w:val="0"/>
          <w:numId w:val="28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color w:val="0000FF"/>
          <w:sz w:val="24"/>
          <w:szCs w:val="24"/>
          <w:lang w:eastAsia="ja-JP"/>
        </w:rPr>
        <w:t>bind</w:t>
      </w:r>
      <w:r w:rsidRPr="007D196A">
        <w:rPr>
          <w:rFonts w:ascii="Garamond" w:hAnsi="Garamond"/>
          <w:sz w:val="24"/>
          <w:szCs w:val="24"/>
          <w:lang w:eastAsia="ja-JP"/>
        </w:rPr>
        <w:t>: used by the software that provides DNS functions</w:t>
      </w:r>
    </w:p>
    <w:p w14:paraId="133D85B3" w14:textId="5A0FE36E" w:rsidR="007D196A" w:rsidRPr="00845AF7" w:rsidRDefault="007D196A" w:rsidP="007D196A">
      <w:pPr>
        <w:rPr>
          <w:rFonts w:ascii="Garamond" w:hAnsi="Garamond"/>
          <w:b/>
          <w:bCs/>
          <w:sz w:val="24"/>
          <w:szCs w:val="24"/>
          <w:lang w:eastAsia="ja-JP"/>
        </w:rPr>
      </w:pPr>
      <w:r w:rsidRPr="00845AF7">
        <w:rPr>
          <w:rFonts w:ascii="Garamond" w:hAnsi="Garamond"/>
          <w:b/>
          <w:bCs/>
          <w:noProof/>
          <w:sz w:val="24"/>
          <w:szCs w:val="24"/>
          <w:lang w:eastAsia="ja-JP"/>
        </w:rPr>
        <w:drawing>
          <wp:anchor distT="0" distB="0" distL="114300" distR="114300" simplePos="0" relativeHeight="251659264" behindDoc="0" locked="0" layoutInCell="1" allowOverlap="1" wp14:anchorId="19EC22EA" wp14:editId="41F1335E">
            <wp:simplePos x="0" y="0"/>
            <wp:positionH relativeFrom="column">
              <wp:posOffset>3981450</wp:posOffset>
            </wp:positionH>
            <wp:positionV relativeFrom="paragraph">
              <wp:posOffset>6985</wp:posOffset>
            </wp:positionV>
            <wp:extent cx="2266950" cy="737476"/>
            <wp:effectExtent l="0" t="0" r="0" b="5715"/>
            <wp:wrapNone/>
            <wp:docPr id="1" name="Content Placeholder 7">
              <a:extLst xmlns:a="http://schemas.openxmlformats.org/drawingml/2006/main">
                <a:ext uri="{FF2B5EF4-FFF2-40B4-BE49-F238E27FC236}">
                  <a16:creationId xmlns:a16="http://schemas.microsoft.com/office/drawing/2014/main" id="{0384B8C7-C4CF-44A4-A2D5-A524C2D3101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nt Placeholder 7">
                      <a:extLst>
                        <a:ext uri="{FF2B5EF4-FFF2-40B4-BE49-F238E27FC236}">
                          <a16:creationId xmlns:a16="http://schemas.microsoft.com/office/drawing/2014/main" id="{0384B8C7-C4CF-44A4-A2D5-A524C2D3101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737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5AF7">
        <w:rPr>
          <w:rFonts w:ascii="Garamond" w:hAnsi="Garamond"/>
          <w:b/>
          <w:bCs/>
          <w:sz w:val="24"/>
          <w:szCs w:val="24"/>
          <w:lang w:eastAsia="ja-JP"/>
        </w:rPr>
        <w:t>The /etc/shadow File</w:t>
      </w:r>
    </w:p>
    <w:p w14:paraId="124F5305" w14:textId="6236F8D0" w:rsidR="007D196A" w:rsidRPr="007D196A" w:rsidRDefault="007D196A" w:rsidP="00B85DB9">
      <w:pPr>
        <w:numPr>
          <w:ilvl w:val="0"/>
          <w:numId w:val="29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sz w:val="24"/>
          <w:szCs w:val="24"/>
          <w:lang w:eastAsia="ja-JP"/>
        </w:rPr>
        <w:t>Contains password data</w:t>
      </w:r>
    </w:p>
    <w:p w14:paraId="0830A83C" w14:textId="77777777" w:rsidR="007D196A" w:rsidRPr="007D196A" w:rsidRDefault="007D196A" w:rsidP="00B85DB9">
      <w:pPr>
        <w:numPr>
          <w:ilvl w:val="0"/>
          <w:numId w:val="29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sz w:val="24"/>
          <w:szCs w:val="24"/>
          <w:lang w:eastAsia="ja-JP"/>
        </w:rPr>
        <w:t>Viewable only by the root user</w:t>
      </w:r>
    </w:p>
    <w:p w14:paraId="4DB2A8DD" w14:textId="35524239" w:rsidR="007D196A" w:rsidRPr="007D196A" w:rsidRDefault="007D196A" w:rsidP="00B85DB9">
      <w:pPr>
        <w:numPr>
          <w:ilvl w:val="0"/>
          <w:numId w:val="29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sz w:val="24"/>
          <w:szCs w:val="24"/>
          <w:lang w:eastAsia="ja-JP"/>
        </w:rPr>
        <w:t>Each line describes one user’s account’s password information</w:t>
      </w:r>
    </w:p>
    <w:p w14:paraId="0E9D5F09" w14:textId="362239CB" w:rsidR="007D196A" w:rsidRDefault="007D196A" w:rsidP="00B85DB9">
      <w:pPr>
        <w:numPr>
          <w:ilvl w:val="0"/>
          <w:numId w:val="29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sz w:val="24"/>
          <w:szCs w:val="24"/>
          <w:lang w:eastAsia="ja-JP"/>
        </w:rPr>
        <w:t xml:space="preserve">Each line is separated into fields with a </w:t>
      </w:r>
      <w:r w:rsidRPr="007D196A">
        <w:rPr>
          <w:rFonts w:ascii="Garamond" w:hAnsi="Garamond"/>
          <w:b/>
          <w:bCs/>
          <w:color w:val="0000FF"/>
          <w:sz w:val="24"/>
          <w:szCs w:val="24"/>
          <w:lang w:eastAsia="ja-JP"/>
        </w:rPr>
        <w:t>:</w:t>
      </w:r>
      <w:r w:rsidRPr="007D196A">
        <w:rPr>
          <w:rFonts w:ascii="Garamond" w:hAnsi="Garamond"/>
          <w:sz w:val="24"/>
          <w:szCs w:val="24"/>
          <w:lang w:eastAsia="ja-JP"/>
        </w:rPr>
        <w:t xml:space="preserve"> as a field sepa</w:t>
      </w:r>
      <w:r>
        <w:rPr>
          <w:rFonts w:ascii="Garamond" w:hAnsi="Garamond"/>
          <w:sz w:val="24"/>
          <w:szCs w:val="24"/>
          <w:lang w:eastAsia="ja-JP"/>
        </w:rPr>
        <w:t>rator</w:t>
      </w:r>
    </w:p>
    <w:p w14:paraId="33096234" w14:textId="1484CD4B" w:rsidR="001A2032" w:rsidRPr="00845AF7" w:rsidRDefault="007D196A" w:rsidP="007D196A">
      <w:pPr>
        <w:rPr>
          <w:rFonts w:ascii="Garamond" w:hAnsi="Garamond"/>
          <w:b/>
          <w:bCs/>
          <w:sz w:val="24"/>
          <w:szCs w:val="24"/>
          <w:lang w:eastAsia="ja-JP"/>
        </w:rPr>
      </w:pPr>
      <w:r w:rsidRPr="00845AF7">
        <w:rPr>
          <w:rFonts w:ascii="Garamond" w:hAnsi="Garamond"/>
          <w:b/>
          <w:bCs/>
          <w:sz w:val="24"/>
          <w:szCs w:val="24"/>
          <w:lang w:eastAsia="ja-JP"/>
        </w:rPr>
        <w:t>Managing User</w:t>
      </w:r>
    </w:p>
    <w:p w14:paraId="069BC60E" w14:textId="77777777" w:rsidR="007D196A" w:rsidRPr="007D196A" w:rsidRDefault="007D196A" w:rsidP="00B85DB9">
      <w:pPr>
        <w:numPr>
          <w:ilvl w:val="0"/>
          <w:numId w:val="30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sz w:val="24"/>
          <w:szCs w:val="24"/>
          <w:lang w:eastAsia="ja-JP"/>
        </w:rPr>
        <w:t>Creating users</w:t>
      </w:r>
    </w:p>
    <w:p w14:paraId="2109AD60" w14:textId="77777777" w:rsidR="007D196A" w:rsidRPr="007D196A" w:rsidRDefault="007D196A" w:rsidP="00B85DB9">
      <w:pPr>
        <w:numPr>
          <w:ilvl w:val="1"/>
          <w:numId w:val="30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sz w:val="24"/>
          <w:szCs w:val="24"/>
          <w:lang w:eastAsia="ja-JP"/>
        </w:rPr>
        <w:t xml:space="preserve">Use the </w:t>
      </w:r>
      <w:r w:rsidRPr="007D196A">
        <w:rPr>
          <w:rFonts w:ascii="Courier New" w:hAnsi="Courier New" w:cs="Courier New"/>
          <w:color w:val="0000FF"/>
          <w:sz w:val="24"/>
          <w:szCs w:val="24"/>
          <w:lang w:eastAsia="ja-JP"/>
        </w:rPr>
        <w:t>useradd</w:t>
      </w:r>
      <w:r w:rsidRPr="007D196A">
        <w:rPr>
          <w:rFonts w:ascii="Garamond" w:hAnsi="Garamond"/>
          <w:sz w:val="24"/>
          <w:szCs w:val="24"/>
          <w:lang w:eastAsia="ja-JP"/>
        </w:rPr>
        <w:t xml:space="preserve"> command</w:t>
      </w:r>
    </w:p>
    <w:p w14:paraId="0B4D0EC0" w14:textId="77777777" w:rsidR="007D196A" w:rsidRPr="007D196A" w:rsidRDefault="007D196A" w:rsidP="00B85DB9">
      <w:pPr>
        <w:numPr>
          <w:ilvl w:val="1"/>
          <w:numId w:val="30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sz w:val="24"/>
          <w:szCs w:val="24"/>
          <w:lang w:eastAsia="ja-JP"/>
        </w:rPr>
        <w:t xml:space="preserve">Example: </w:t>
      </w:r>
      <w:r w:rsidRPr="007D196A">
        <w:rPr>
          <w:rFonts w:ascii="Courier New" w:hAnsi="Courier New" w:cs="Courier New"/>
          <w:color w:val="0000FF"/>
          <w:sz w:val="24"/>
          <w:szCs w:val="24"/>
          <w:lang w:eastAsia="ja-JP"/>
        </w:rPr>
        <w:t>useradd timmy</w:t>
      </w:r>
    </w:p>
    <w:p w14:paraId="263B8B2E" w14:textId="77777777" w:rsidR="007D196A" w:rsidRPr="007D196A" w:rsidRDefault="007D196A" w:rsidP="00B85DB9">
      <w:pPr>
        <w:numPr>
          <w:ilvl w:val="1"/>
          <w:numId w:val="30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Courier New" w:hAnsi="Courier New" w:cs="Courier New"/>
          <w:color w:val="0000FF"/>
          <w:sz w:val="24"/>
          <w:szCs w:val="24"/>
          <w:lang w:eastAsia="ja-JP"/>
        </w:rPr>
        <w:t>-u</w:t>
      </w:r>
      <w:r w:rsidRPr="007D196A">
        <w:rPr>
          <w:rFonts w:ascii="Garamond" w:hAnsi="Garamond"/>
          <w:color w:val="0000FF"/>
          <w:sz w:val="24"/>
          <w:szCs w:val="24"/>
          <w:lang w:eastAsia="ja-JP"/>
        </w:rPr>
        <w:t xml:space="preserve"> </w:t>
      </w:r>
      <w:r w:rsidRPr="007D196A">
        <w:rPr>
          <w:rFonts w:ascii="Garamond" w:hAnsi="Garamond"/>
          <w:sz w:val="24"/>
          <w:szCs w:val="24"/>
          <w:lang w:eastAsia="ja-JP"/>
        </w:rPr>
        <w:t>option can assign a UID to the user</w:t>
      </w:r>
    </w:p>
    <w:p w14:paraId="55573CBA" w14:textId="77777777" w:rsidR="007D196A" w:rsidRPr="007D196A" w:rsidRDefault="007D196A" w:rsidP="00B85DB9">
      <w:pPr>
        <w:numPr>
          <w:ilvl w:val="1"/>
          <w:numId w:val="30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sz w:val="24"/>
          <w:szCs w:val="24"/>
          <w:lang w:eastAsia="ja-JP"/>
        </w:rPr>
        <w:t>New user’s account is locked by default</w:t>
      </w:r>
    </w:p>
    <w:p w14:paraId="0EC17D52" w14:textId="77777777" w:rsidR="007D196A" w:rsidRPr="007D196A" w:rsidRDefault="007D196A" w:rsidP="00B85DB9">
      <w:pPr>
        <w:numPr>
          <w:ilvl w:val="0"/>
          <w:numId w:val="30"/>
        </w:numPr>
        <w:rPr>
          <w:rFonts w:ascii="Garamond" w:hAnsi="Garamond"/>
          <w:b/>
          <w:bCs/>
          <w:sz w:val="24"/>
          <w:szCs w:val="24"/>
          <w:lang w:eastAsia="ja-JP"/>
        </w:rPr>
      </w:pPr>
      <w:r w:rsidRPr="007D196A">
        <w:rPr>
          <w:rFonts w:ascii="Garamond" w:hAnsi="Garamond"/>
          <w:b/>
          <w:bCs/>
          <w:sz w:val="24"/>
          <w:szCs w:val="24"/>
          <w:lang w:eastAsia="ja-JP"/>
        </w:rPr>
        <w:t>Setting the account password</w:t>
      </w:r>
    </w:p>
    <w:p w14:paraId="2FF16CC9" w14:textId="77777777" w:rsidR="007D196A" w:rsidRPr="007D196A" w:rsidRDefault="007D196A" w:rsidP="00B85DB9">
      <w:pPr>
        <w:numPr>
          <w:ilvl w:val="1"/>
          <w:numId w:val="30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sz w:val="24"/>
          <w:szCs w:val="24"/>
          <w:lang w:eastAsia="ja-JP"/>
        </w:rPr>
        <w:t xml:space="preserve">Use the </w:t>
      </w:r>
      <w:r w:rsidRPr="007D196A">
        <w:rPr>
          <w:rFonts w:ascii="Courier New" w:hAnsi="Courier New" w:cs="Courier New"/>
          <w:color w:val="0000FF"/>
          <w:sz w:val="24"/>
          <w:szCs w:val="24"/>
          <w:lang w:eastAsia="ja-JP"/>
        </w:rPr>
        <w:t>passwd</w:t>
      </w:r>
      <w:r w:rsidRPr="007D196A">
        <w:rPr>
          <w:rFonts w:ascii="Garamond" w:hAnsi="Garamond"/>
          <w:sz w:val="24"/>
          <w:szCs w:val="24"/>
          <w:lang w:eastAsia="ja-JP"/>
        </w:rPr>
        <w:t xml:space="preserve"> command</w:t>
      </w:r>
    </w:p>
    <w:p w14:paraId="5BE7251F" w14:textId="77777777" w:rsidR="007D196A" w:rsidRPr="007D196A" w:rsidRDefault="007D196A" w:rsidP="00B85DB9">
      <w:pPr>
        <w:numPr>
          <w:ilvl w:val="1"/>
          <w:numId w:val="30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sz w:val="24"/>
          <w:szCs w:val="24"/>
          <w:lang w:eastAsia="ja-JP"/>
        </w:rPr>
        <w:t xml:space="preserve">Example: </w:t>
      </w:r>
      <w:r w:rsidRPr="007D196A">
        <w:rPr>
          <w:rFonts w:ascii="Courier New" w:hAnsi="Courier New" w:cs="Courier New"/>
          <w:color w:val="0000FF"/>
          <w:sz w:val="24"/>
          <w:szCs w:val="24"/>
          <w:lang w:eastAsia="ja-JP"/>
        </w:rPr>
        <w:t>passwd timmy</w:t>
      </w:r>
    </w:p>
    <w:p w14:paraId="4D8808C0" w14:textId="77777777" w:rsidR="007D196A" w:rsidRPr="007D196A" w:rsidRDefault="007D196A" w:rsidP="00B85DB9">
      <w:pPr>
        <w:numPr>
          <w:ilvl w:val="1"/>
          <w:numId w:val="30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sz w:val="24"/>
          <w:szCs w:val="24"/>
          <w:lang w:eastAsia="ja-JP"/>
        </w:rPr>
        <w:t>You are prompted to enter the new password</w:t>
      </w:r>
    </w:p>
    <w:p w14:paraId="45C46154" w14:textId="7DE7402A" w:rsidR="007D196A" w:rsidRPr="00845AF7" w:rsidRDefault="007D196A" w:rsidP="007D196A">
      <w:pPr>
        <w:rPr>
          <w:rFonts w:ascii="Garamond" w:hAnsi="Garamond"/>
          <w:b/>
          <w:bCs/>
          <w:sz w:val="24"/>
          <w:szCs w:val="24"/>
          <w:lang w:eastAsia="ja-JP"/>
        </w:rPr>
      </w:pPr>
      <w:r w:rsidRPr="00845AF7">
        <w:rPr>
          <w:rFonts w:ascii="Garamond" w:hAnsi="Garamond"/>
          <w:b/>
          <w:bCs/>
          <w:noProof/>
          <w:sz w:val="24"/>
          <w:szCs w:val="24"/>
          <w:lang w:eastAsia="ja-JP"/>
        </w:rPr>
        <w:drawing>
          <wp:anchor distT="0" distB="0" distL="114300" distR="114300" simplePos="0" relativeHeight="251660288" behindDoc="0" locked="0" layoutInCell="1" allowOverlap="1" wp14:anchorId="09FFD63A" wp14:editId="3CD3A462">
            <wp:simplePos x="0" y="0"/>
            <wp:positionH relativeFrom="margin">
              <wp:posOffset>3137995</wp:posOffset>
            </wp:positionH>
            <wp:positionV relativeFrom="paragraph">
              <wp:posOffset>60960</wp:posOffset>
            </wp:positionV>
            <wp:extent cx="3376973" cy="971550"/>
            <wp:effectExtent l="0" t="0" r="0" b="0"/>
            <wp:wrapNone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6B8A347-ACC5-4E97-A41A-D9E7B94648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6B8A347-ACC5-4E97-A41A-D9E7B94648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715" cy="972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5AF7">
        <w:rPr>
          <w:rFonts w:ascii="Garamond" w:hAnsi="Garamond"/>
          <w:b/>
          <w:bCs/>
          <w:sz w:val="24"/>
          <w:szCs w:val="24"/>
          <w:lang w:eastAsia="ja-JP"/>
        </w:rPr>
        <w:t>Modifying Users</w:t>
      </w:r>
    </w:p>
    <w:p w14:paraId="3905A11D" w14:textId="77777777" w:rsidR="007D196A" w:rsidRPr="007D196A" w:rsidRDefault="007D196A" w:rsidP="00B85DB9">
      <w:pPr>
        <w:numPr>
          <w:ilvl w:val="0"/>
          <w:numId w:val="31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sz w:val="24"/>
          <w:szCs w:val="24"/>
          <w:lang w:eastAsia="ja-JP"/>
        </w:rPr>
        <w:t xml:space="preserve">Use the </w:t>
      </w:r>
      <w:r w:rsidRPr="007D196A">
        <w:rPr>
          <w:rFonts w:ascii="Courier New" w:hAnsi="Courier New" w:cs="Courier New"/>
          <w:color w:val="0000FF"/>
          <w:sz w:val="24"/>
          <w:szCs w:val="24"/>
          <w:lang w:eastAsia="ja-JP"/>
        </w:rPr>
        <w:t>usermod</w:t>
      </w:r>
      <w:r w:rsidRPr="007D196A">
        <w:rPr>
          <w:rFonts w:ascii="Garamond" w:hAnsi="Garamond"/>
          <w:sz w:val="24"/>
          <w:szCs w:val="24"/>
          <w:lang w:eastAsia="ja-JP"/>
        </w:rPr>
        <w:t xml:space="preserve"> command</w:t>
      </w:r>
    </w:p>
    <w:p w14:paraId="2802A257" w14:textId="2B9576B5" w:rsidR="007D196A" w:rsidRDefault="007D196A" w:rsidP="00B85DB9">
      <w:pPr>
        <w:numPr>
          <w:ilvl w:val="0"/>
          <w:numId w:val="31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sz w:val="24"/>
          <w:szCs w:val="24"/>
          <w:lang w:eastAsia="ja-JP"/>
        </w:rPr>
        <w:t>Use options to specify the change to make</w:t>
      </w:r>
    </w:p>
    <w:p w14:paraId="1FF7C384" w14:textId="55A87484" w:rsidR="007D196A" w:rsidRPr="00845AF7" w:rsidRDefault="007D196A" w:rsidP="007D196A">
      <w:pPr>
        <w:rPr>
          <w:rFonts w:ascii="Garamond" w:hAnsi="Garamond"/>
          <w:b/>
          <w:bCs/>
          <w:sz w:val="24"/>
          <w:szCs w:val="24"/>
          <w:lang w:eastAsia="ja-JP"/>
        </w:rPr>
      </w:pPr>
      <w:r w:rsidRPr="00845AF7">
        <w:rPr>
          <w:rFonts w:ascii="Garamond" w:hAnsi="Garamond"/>
          <w:b/>
          <w:bCs/>
          <w:sz w:val="24"/>
          <w:szCs w:val="24"/>
          <w:lang w:eastAsia="ja-JP"/>
        </w:rPr>
        <w:t>Restricted Shell Accounts</w:t>
      </w:r>
    </w:p>
    <w:p w14:paraId="77E8F7F6" w14:textId="77777777" w:rsidR="007D196A" w:rsidRPr="007D196A" w:rsidRDefault="007D196A" w:rsidP="00B85DB9">
      <w:pPr>
        <w:numPr>
          <w:ilvl w:val="0"/>
          <w:numId w:val="32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sz w:val="24"/>
          <w:szCs w:val="24"/>
          <w:lang w:eastAsia="ja-JP"/>
        </w:rPr>
        <w:t xml:space="preserve">Add the -s option to the </w:t>
      </w:r>
      <w:r w:rsidRPr="007D196A">
        <w:rPr>
          <w:rFonts w:ascii="Courier New" w:hAnsi="Courier New" w:cs="Courier New"/>
          <w:color w:val="0000FF"/>
          <w:sz w:val="24"/>
          <w:szCs w:val="24"/>
          <w:lang w:eastAsia="ja-JP"/>
        </w:rPr>
        <w:t>useradd</w:t>
      </w:r>
      <w:r w:rsidRPr="007D196A">
        <w:rPr>
          <w:rFonts w:ascii="Garamond" w:hAnsi="Garamond"/>
          <w:sz w:val="24"/>
          <w:szCs w:val="24"/>
          <w:lang w:eastAsia="ja-JP"/>
        </w:rPr>
        <w:t xml:space="preserve"> command and provide an argument of /bin/rbash</w:t>
      </w:r>
    </w:p>
    <w:p w14:paraId="3F7D83AA" w14:textId="77777777" w:rsidR="007D196A" w:rsidRPr="007D196A" w:rsidRDefault="007D196A" w:rsidP="007D196A">
      <w:pPr>
        <w:ind w:left="720" w:firstLine="720"/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sz w:val="24"/>
          <w:szCs w:val="24"/>
          <w:lang w:eastAsia="ja-JP"/>
        </w:rPr>
        <w:t xml:space="preserve">Example: </w:t>
      </w:r>
      <w:r w:rsidRPr="007D196A">
        <w:rPr>
          <w:rFonts w:ascii="Courier New" w:hAnsi="Courier New" w:cs="Courier New"/>
          <w:color w:val="0000FF"/>
          <w:sz w:val="24"/>
          <w:szCs w:val="24"/>
          <w:lang w:eastAsia="ja-JP"/>
        </w:rPr>
        <w:t>useradd -m -s /bin/rbash limited</w:t>
      </w:r>
    </w:p>
    <w:p w14:paraId="4D30EECB" w14:textId="77777777" w:rsidR="007D196A" w:rsidRPr="007D196A" w:rsidRDefault="007D196A" w:rsidP="00B85DB9">
      <w:pPr>
        <w:numPr>
          <w:ilvl w:val="0"/>
          <w:numId w:val="33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sz w:val="24"/>
          <w:szCs w:val="24"/>
          <w:lang w:eastAsia="ja-JP"/>
        </w:rPr>
        <w:t>Properties of restricted accounts</w:t>
      </w:r>
    </w:p>
    <w:p w14:paraId="6945BA02" w14:textId="77777777" w:rsidR="007D196A" w:rsidRPr="007D196A" w:rsidRDefault="007D196A" w:rsidP="00B85DB9">
      <w:pPr>
        <w:numPr>
          <w:ilvl w:val="1"/>
          <w:numId w:val="33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sz w:val="24"/>
          <w:szCs w:val="24"/>
          <w:lang w:eastAsia="ja-JP"/>
        </w:rPr>
        <w:t xml:space="preserve">Cannot change directories with the </w:t>
      </w:r>
      <w:r w:rsidRPr="007D196A">
        <w:rPr>
          <w:rFonts w:ascii="Courier New" w:hAnsi="Courier New" w:cs="Courier New"/>
          <w:color w:val="0000FF"/>
          <w:sz w:val="24"/>
          <w:szCs w:val="24"/>
          <w:lang w:eastAsia="ja-JP"/>
        </w:rPr>
        <w:t>cd</w:t>
      </w:r>
      <w:r w:rsidRPr="007D196A">
        <w:rPr>
          <w:rFonts w:ascii="Garamond" w:hAnsi="Garamond"/>
          <w:sz w:val="24"/>
          <w:szCs w:val="24"/>
          <w:lang w:eastAsia="ja-JP"/>
        </w:rPr>
        <w:t xml:space="preserve"> command</w:t>
      </w:r>
    </w:p>
    <w:p w14:paraId="32FDDDE2" w14:textId="77777777" w:rsidR="007D196A" w:rsidRPr="007D196A" w:rsidRDefault="007D196A" w:rsidP="00B85DB9">
      <w:pPr>
        <w:numPr>
          <w:ilvl w:val="1"/>
          <w:numId w:val="33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sz w:val="24"/>
          <w:szCs w:val="24"/>
          <w:lang w:eastAsia="ja-JP"/>
        </w:rPr>
        <w:t xml:space="preserve">Cannot change the values of these variables: </w:t>
      </w:r>
      <w:r w:rsidRPr="007D196A">
        <w:rPr>
          <w:rFonts w:ascii="Garamond" w:hAnsi="Garamond"/>
          <w:color w:val="FF0000"/>
          <w:sz w:val="24"/>
          <w:szCs w:val="24"/>
          <w:lang w:eastAsia="ja-JP"/>
        </w:rPr>
        <w:t>SHELL, PATH, ENV, and BASH_ENV</w:t>
      </w:r>
    </w:p>
    <w:p w14:paraId="5035E3F1" w14:textId="77777777" w:rsidR="007D196A" w:rsidRPr="007D196A" w:rsidRDefault="007D196A" w:rsidP="00B85DB9">
      <w:pPr>
        <w:numPr>
          <w:ilvl w:val="1"/>
          <w:numId w:val="33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sz w:val="24"/>
          <w:szCs w:val="24"/>
          <w:lang w:eastAsia="ja-JP"/>
        </w:rPr>
        <w:t xml:space="preserve">Cannot run any command that have a pathname that starts with the </w:t>
      </w:r>
      <w:r w:rsidRPr="007D196A">
        <w:rPr>
          <w:rFonts w:ascii="Garamond" w:hAnsi="Garamond"/>
          <w:b/>
          <w:bCs/>
          <w:color w:val="0000FF"/>
          <w:sz w:val="24"/>
          <w:szCs w:val="24"/>
          <w:lang w:eastAsia="ja-JP"/>
        </w:rPr>
        <w:t>/</w:t>
      </w:r>
      <w:r w:rsidRPr="007D196A">
        <w:rPr>
          <w:rFonts w:ascii="Garamond" w:hAnsi="Garamond"/>
          <w:sz w:val="24"/>
          <w:szCs w:val="24"/>
          <w:lang w:eastAsia="ja-JP"/>
        </w:rPr>
        <w:t xml:space="preserve"> character</w:t>
      </w:r>
    </w:p>
    <w:p w14:paraId="3E768146" w14:textId="645E525B" w:rsidR="007D196A" w:rsidRDefault="007D196A" w:rsidP="00B85DB9">
      <w:pPr>
        <w:numPr>
          <w:ilvl w:val="1"/>
          <w:numId w:val="33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sz w:val="24"/>
          <w:szCs w:val="24"/>
          <w:lang w:eastAsia="ja-JP"/>
        </w:rPr>
        <w:lastRenderedPageBreak/>
        <w:t>Cannot redirect output to a file</w:t>
      </w:r>
    </w:p>
    <w:p w14:paraId="118A6AF1" w14:textId="79B0ED20" w:rsidR="007D196A" w:rsidRPr="00845AF7" w:rsidRDefault="007D196A" w:rsidP="007D196A">
      <w:pPr>
        <w:rPr>
          <w:rFonts w:ascii="Garamond" w:hAnsi="Garamond"/>
          <w:b/>
          <w:bCs/>
          <w:sz w:val="24"/>
          <w:szCs w:val="24"/>
          <w:lang w:eastAsia="ja-JP"/>
        </w:rPr>
      </w:pPr>
      <w:r w:rsidRPr="00845AF7">
        <w:rPr>
          <w:rFonts w:ascii="Garamond" w:hAnsi="Garamond"/>
          <w:b/>
          <w:bCs/>
          <w:sz w:val="24"/>
          <w:szCs w:val="24"/>
          <w:lang w:eastAsia="ja-JP"/>
        </w:rPr>
        <w:t>Using su</w:t>
      </w:r>
    </w:p>
    <w:p w14:paraId="0092E29C" w14:textId="77777777" w:rsidR="007D196A" w:rsidRPr="007D196A" w:rsidRDefault="007D196A" w:rsidP="00B85DB9">
      <w:pPr>
        <w:numPr>
          <w:ilvl w:val="0"/>
          <w:numId w:val="34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sz w:val="24"/>
          <w:szCs w:val="24"/>
          <w:lang w:eastAsia="ja-JP"/>
        </w:rPr>
        <w:t>Switches to another user account</w:t>
      </w:r>
    </w:p>
    <w:p w14:paraId="1E0C1A49" w14:textId="77777777" w:rsidR="007D196A" w:rsidRPr="007D196A" w:rsidRDefault="007D196A" w:rsidP="00B85DB9">
      <w:pPr>
        <w:numPr>
          <w:ilvl w:val="1"/>
          <w:numId w:val="34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sz w:val="24"/>
          <w:szCs w:val="24"/>
          <w:lang w:eastAsia="ja-JP"/>
        </w:rPr>
        <w:t xml:space="preserve">Example: </w:t>
      </w:r>
      <w:r w:rsidRPr="007D196A">
        <w:rPr>
          <w:rFonts w:ascii="Courier New" w:hAnsi="Courier New" w:cs="Courier New"/>
          <w:color w:val="0000FF"/>
          <w:sz w:val="24"/>
          <w:szCs w:val="24"/>
          <w:lang w:eastAsia="ja-JP"/>
        </w:rPr>
        <w:t>su - student</w:t>
      </w:r>
    </w:p>
    <w:p w14:paraId="51591FC4" w14:textId="77777777" w:rsidR="007D196A" w:rsidRPr="007D196A" w:rsidRDefault="007D196A" w:rsidP="00B85DB9">
      <w:pPr>
        <w:numPr>
          <w:ilvl w:val="0"/>
          <w:numId w:val="34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sz w:val="24"/>
          <w:szCs w:val="24"/>
          <w:lang w:eastAsia="ja-JP"/>
        </w:rPr>
        <w:t>Opens a new shell in which the identity has been switched</w:t>
      </w:r>
    </w:p>
    <w:p w14:paraId="632477F5" w14:textId="77777777" w:rsidR="007D196A" w:rsidRPr="007D196A" w:rsidRDefault="007D196A" w:rsidP="00B85DB9">
      <w:pPr>
        <w:numPr>
          <w:ilvl w:val="0"/>
          <w:numId w:val="34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sz w:val="24"/>
          <w:szCs w:val="24"/>
          <w:lang w:eastAsia="ja-JP"/>
        </w:rPr>
        <w:t xml:space="preserve">The </w:t>
      </w:r>
      <w:r w:rsidRPr="007D196A">
        <w:rPr>
          <w:rFonts w:ascii="Courier New" w:hAnsi="Courier New" w:cs="Courier New"/>
          <w:color w:val="0000FF"/>
          <w:sz w:val="24"/>
          <w:szCs w:val="24"/>
          <w:lang w:eastAsia="ja-JP"/>
        </w:rPr>
        <w:t>-</w:t>
      </w:r>
      <w:r w:rsidRPr="007D196A">
        <w:rPr>
          <w:rFonts w:ascii="Garamond" w:hAnsi="Garamond"/>
          <w:sz w:val="24"/>
          <w:szCs w:val="24"/>
          <w:lang w:eastAsia="ja-JP"/>
        </w:rPr>
        <w:t xml:space="preserve"> option enables you to switch as if you were logging in directly, so that the user’s initialization files are executed</w:t>
      </w:r>
    </w:p>
    <w:p w14:paraId="091ADAC2" w14:textId="77777777" w:rsidR="007D196A" w:rsidRPr="007D196A" w:rsidRDefault="007D196A" w:rsidP="00B85DB9">
      <w:pPr>
        <w:numPr>
          <w:ilvl w:val="0"/>
          <w:numId w:val="34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sz w:val="24"/>
          <w:szCs w:val="24"/>
          <w:lang w:eastAsia="ja-JP"/>
        </w:rPr>
        <w:t>To use su you must be the root user or you must have the password for the account being switched to</w:t>
      </w:r>
    </w:p>
    <w:p w14:paraId="6646F567" w14:textId="77777777" w:rsidR="007D196A" w:rsidRPr="007D196A" w:rsidRDefault="007D196A" w:rsidP="00B85DB9">
      <w:pPr>
        <w:numPr>
          <w:ilvl w:val="0"/>
          <w:numId w:val="34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sz w:val="24"/>
          <w:szCs w:val="24"/>
          <w:lang w:eastAsia="ja-JP"/>
        </w:rPr>
        <w:t>Use the exit command to close the shell</w:t>
      </w:r>
    </w:p>
    <w:p w14:paraId="1385CE34" w14:textId="7FD0C143" w:rsidR="007D196A" w:rsidRPr="00845AF7" w:rsidRDefault="007D196A" w:rsidP="007D196A">
      <w:pPr>
        <w:rPr>
          <w:rFonts w:ascii="Garamond" w:hAnsi="Garamond"/>
          <w:b/>
          <w:bCs/>
          <w:sz w:val="24"/>
          <w:szCs w:val="24"/>
          <w:lang w:eastAsia="ja-JP"/>
        </w:rPr>
      </w:pPr>
      <w:r w:rsidRPr="00845AF7">
        <w:rPr>
          <w:rFonts w:ascii="Garamond" w:hAnsi="Garamond"/>
          <w:b/>
          <w:bCs/>
          <w:sz w:val="24"/>
          <w:szCs w:val="24"/>
          <w:lang w:eastAsia="ja-JP"/>
        </w:rPr>
        <w:t>Using sudo</w:t>
      </w:r>
    </w:p>
    <w:p w14:paraId="1579590D" w14:textId="77777777" w:rsidR="007D196A" w:rsidRPr="007D196A" w:rsidRDefault="007D196A" w:rsidP="00B85DB9">
      <w:pPr>
        <w:numPr>
          <w:ilvl w:val="0"/>
          <w:numId w:val="35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sz w:val="24"/>
          <w:szCs w:val="24"/>
          <w:lang w:eastAsia="ja-JP"/>
        </w:rPr>
        <w:t>Executes specific tasks as another user without actually switching to that account</w:t>
      </w:r>
    </w:p>
    <w:p w14:paraId="6B5A0370" w14:textId="77777777" w:rsidR="007D196A" w:rsidRPr="007D196A" w:rsidRDefault="007D196A" w:rsidP="00B85DB9">
      <w:pPr>
        <w:numPr>
          <w:ilvl w:val="1"/>
          <w:numId w:val="35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sz w:val="24"/>
          <w:szCs w:val="24"/>
          <w:lang w:eastAsia="ja-JP"/>
        </w:rPr>
        <w:t xml:space="preserve">Example: </w:t>
      </w:r>
      <w:r w:rsidRPr="007D196A">
        <w:rPr>
          <w:rFonts w:ascii="Courier New" w:hAnsi="Courier New" w:cs="Courier New"/>
          <w:color w:val="0000FF"/>
          <w:sz w:val="24"/>
          <w:szCs w:val="24"/>
          <w:lang w:eastAsia="ja-JP"/>
        </w:rPr>
        <w:t>sudo apt-get install joe</w:t>
      </w:r>
    </w:p>
    <w:p w14:paraId="7742D6F8" w14:textId="77777777" w:rsidR="007D196A" w:rsidRPr="007D196A" w:rsidRDefault="007D196A" w:rsidP="00B85DB9">
      <w:pPr>
        <w:numPr>
          <w:ilvl w:val="0"/>
          <w:numId w:val="35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sz w:val="24"/>
          <w:szCs w:val="24"/>
          <w:lang w:eastAsia="ja-JP"/>
        </w:rPr>
        <w:t>Access is configured in /etc/sudoers</w:t>
      </w:r>
    </w:p>
    <w:p w14:paraId="5A3DEEE3" w14:textId="77777777" w:rsidR="007D196A" w:rsidRDefault="007D196A" w:rsidP="00B85DB9">
      <w:pPr>
        <w:numPr>
          <w:ilvl w:val="0"/>
          <w:numId w:val="35"/>
        </w:numPr>
        <w:rPr>
          <w:rFonts w:ascii="Garamond" w:hAnsi="Garamond"/>
          <w:sz w:val="24"/>
          <w:szCs w:val="24"/>
          <w:lang w:eastAsia="ja-JP"/>
        </w:rPr>
      </w:pPr>
      <w:r w:rsidRPr="007D196A">
        <w:rPr>
          <w:rFonts w:ascii="Garamond" w:hAnsi="Garamond"/>
          <w:sz w:val="24"/>
          <w:szCs w:val="24"/>
          <w:lang w:eastAsia="ja-JP"/>
        </w:rPr>
        <w:t xml:space="preserve">/etc/sudoers should not be modified directly; use the </w:t>
      </w:r>
      <w:r w:rsidRPr="007D196A">
        <w:rPr>
          <w:rFonts w:ascii="Courier New" w:hAnsi="Courier New" w:cs="Courier New"/>
          <w:color w:val="0000FF"/>
          <w:sz w:val="24"/>
          <w:szCs w:val="24"/>
          <w:lang w:eastAsia="ja-JP"/>
        </w:rPr>
        <w:t>visudo</w:t>
      </w:r>
      <w:r w:rsidRPr="007D196A">
        <w:rPr>
          <w:rFonts w:ascii="Garamond" w:hAnsi="Garamond"/>
          <w:sz w:val="24"/>
          <w:szCs w:val="24"/>
          <w:lang w:eastAsia="ja-JP"/>
        </w:rPr>
        <w:t xml:space="preserve"> command</w:t>
      </w:r>
    </w:p>
    <w:p w14:paraId="60837DCF" w14:textId="1ABE4895" w:rsidR="0085212E" w:rsidRPr="0085212E" w:rsidRDefault="0085212E" w:rsidP="0085212E">
      <w:pPr>
        <w:rPr>
          <w:rFonts w:ascii="Garamond" w:hAnsi="Garamond"/>
          <w:b/>
          <w:bCs/>
          <w:sz w:val="24"/>
          <w:szCs w:val="24"/>
          <w:lang w:eastAsia="ja-JP"/>
        </w:rPr>
      </w:pPr>
      <w:r w:rsidRPr="0085212E">
        <w:rPr>
          <w:rFonts w:ascii="Garamond" w:hAnsi="Garamond"/>
          <w:b/>
          <w:bCs/>
          <w:sz w:val="24"/>
          <w:szCs w:val="24"/>
          <w:lang w:eastAsia="ja-JP"/>
        </w:rPr>
        <w:t>Pluggable Authentication Modules (PAM)</w:t>
      </w:r>
    </w:p>
    <w:p w14:paraId="7E3FB944" w14:textId="77777777" w:rsidR="0085212E" w:rsidRPr="0085212E" w:rsidRDefault="0085212E" w:rsidP="00B85DB9">
      <w:pPr>
        <w:numPr>
          <w:ilvl w:val="0"/>
          <w:numId w:val="36"/>
        </w:numPr>
        <w:rPr>
          <w:rFonts w:ascii="Garamond" w:hAnsi="Garamond"/>
          <w:sz w:val="24"/>
          <w:szCs w:val="24"/>
          <w:lang w:eastAsia="ja-JP"/>
        </w:rPr>
      </w:pPr>
      <w:r w:rsidRPr="0085212E">
        <w:rPr>
          <w:rFonts w:ascii="Garamond" w:hAnsi="Garamond"/>
          <w:sz w:val="24"/>
          <w:szCs w:val="24"/>
          <w:lang w:eastAsia="ja-JP"/>
        </w:rPr>
        <w:t>Set of libraries that is called by authentication-based software</w:t>
      </w:r>
    </w:p>
    <w:p w14:paraId="6DB352B9" w14:textId="77777777" w:rsidR="0085212E" w:rsidRPr="0085212E" w:rsidRDefault="0085212E" w:rsidP="00B85DB9">
      <w:pPr>
        <w:numPr>
          <w:ilvl w:val="0"/>
          <w:numId w:val="36"/>
        </w:numPr>
        <w:rPr>
          <w:rFonts w:ascii="Garamond" w:hAnsi="Garamond"/>
          <w:sz w:val="24"/>
          <w:szCs w:val="24"/>
          <w:lang w:eastAsia="ja-JP"/>
        </w:rPr>
      </w:pPr>
      <w:r w:rsidRPr="0085212E">
        <w:rPr>
          <w:rFonts w:ascii="Garamond" w:hAnsi="Garamond"/>
          <w:sz w:val="24"/>
          <w:szCs w:val="24"/>
          <w:lang w:eastAsia="ja-JP"/>
        </w:rPr>
        <w:t>Features</w:t>
      </w:r>
    </w:p>
    <w:p w14:paraId="13796823" w14:textId="77777777" w:rsidR="0085212E" w:rsidRPr="0085212E" w:rsidRDefault="0085212E" w:rsidP="00B85DB9">
      <w:pPr>
        <w:numPr>
          <w:ilvl w:val="1"/>
          <w:numId w:val="36"/>
        </w:numPr>
        <w:rPr>
          <w:rFonts w:ascii="Garamond" w:hAnsi="Garamond"/>
          <w:sz w:val="24"/>
          <w:szCs w:val="24"/>
          <w:lang w:eastAsia="ja-JP"/>
        </w:rPr>
      </w:pPr>
      <w:r w:rsidRPr="0085212E">
        <w:rPr>
          <w:rFonts w:ascii="Garamond" w:hAnsi="Garamond"/>
          <w:sz w:val="24"/>
          <w:szCs w:val="24"/>
          <w:lang w:eastAsia="ja-JP"/>
        </w:rPr>
        <w:t>Can limit access by time or date</w:t>
      </w:r>
    </w:p>
    <w:p w14:paraId="339CD3F8" w14:textId="77777777" w:rsidR="0085212E" w:rsidRPr="0085212E" w:rsidRDefault="0085212E" w:rsidP="00B85DB9">
      <w:pPr>
        <w:numPr>
          <w:ilvl w:val="1"/>
          <w:numId w:val="36"/>
        </w:numPr>
        <w:rPr>
          <w:rFonts w:ascii="Garamond" w:hAnsi="Garamond"/>
          <w:sz w:val="24"/>
          <w:szCs w:val="24"/>
          <w:lang w:eastAsia="ja-JP"/>
        </w:rPr>
      </w:pPr>
      <w:r w:rsidRPr="0085212E">
        <w:rPr>
          <w:rFonts w:ascii="Garamond" w:hAnsi="Garamond"/>
          <w:sz w:val="24"/>
          <w:szCs w:val="24"/>
          <w:lang w:eastAsia="ja-JP"/>
        </w:rPr>
        <w:t>Can limit system resource utilization after the user logs in</w:t>
      </w:r>
    </w:p>
    <w:p w14:paraId="227C8EFD" w14:textId="77777777" w:rsidR="0085212E" w:rsidRPr="0085212E" w:rsidRDefault="0085212E" w:rsidP="00B85DB9">
      <w:pPr>
        <w:numPr>
          <w:ilvl w:val="1"/>
          <w:numId w:val="36"/>
        </w:numPr>
        <w:rPr>
          <w:rFonts w:ascii="Garamond" w:hAnsi="Garamond"/>
          <w:sz w:val="24"/>
          <w:szCs w:val="24"/>
          <w:lang w:eastAsia="ja-JP"/>
        </w:rPr>
      </w:pPr>
      <w:r w:rsidRPr="0085212E">
        <w:rPr>
          <w:rFonts w:ascii="Garamond" w:hAnsi="Garamond"/>
          <w:sz w:val="24"/>
          <w:szCs w:val="24"/>
          <w:lang w:eastAsia="ja-JP"/>
        </w:rPr>
        <w:t>Can be applied to specific login commands</w:t>
      </w:r>
    </w:p>
    <w:p w14:paraId="1F8634BD" w14:textId="77777777" w:rsidR="0085212E" w:rsidRPr="0085212E" w:rsidRDefault="0085212E" w:rsidP="00B85DB9">
      <w:pPr>
        <w:numPr>
          <w:ilvl w:val="1"/>
          <w:numId w:val="36"/>
        </w:numPr>
        <w:rPr>
          <w:rFonts w:ascii="Garamond" w:hAnsi="Garamond"/>
          <w:sz w:val="24"/>
          <w:szCs w:val="24"/>
          <w:lang w:eastAsia="ja-JP"/>
        </w:rPr>
      </w:pPr>
      <w:r w:rsidRPr="0085212E">
        <w:rPr>
          <w:rFonts w:ascii="Garamond" w:hAnsi="Garamond"/>
          <w:sz w:val="24"/>
          <w:szCs w:val="24"/>
          <w:lang w:eastAsia="ja-JP"/>
        </w:rPr>
        <w:t>Can create additional log entries for specific login events</w:t>
      </w:r>
    </w:p>
    <w:p w14:paraId="0097CF2D" w14:textId="77777777" w:rsidR="0085212E" w:rsidRPr="0085212E" w:rsidRDefault="0085212E" w:rsidP="00B85DB9">
      <w:pPr>
        <w:numPr>
          <w:ilvl w:val="0"/>
          <w:numId w:val="36"/>
        </w:numPr>
        <w:rPr>
          <w:rFonts w:ascii="Garamond" w:hAnsi="Garamond"/>
          <w:sz w:val="24"/>
          <w:szCs w:val="24"/>
          <w:lang w:eastAsia="ja-JP"/>
        </w:rPr>
      </w:pPr>
      <w:r w:rsidRPr="0085212E">
        <w:rPr>
          <w:rFonts w:ascii="Garamond" w:hAnsi="Garamond"/>
          <w:sz w:val="24"/>
          <w:szCs w:val="24"/>
          <w:lang w:eastAsia="ja-JP"/>
        </w:rPr>
        <w:t>Primary configuration file, /etc/pam.conf, is rarely used</w:t>
      </w:r>
    </w:p>
    <w:p w14:paraId="5AF3A379" w14:textId="77777777" w:rsidR="0085212E" w:rsidRPr="0085212E" w:rsidRDefault="0085212E" w:rsidP="00B85DB9">
      <w:pPr>
        <w:numPr>
          <w:ilvl w:val="0"/>
          <w:numId w:val="36"/>
        </w:numPr>
        <w:rPr>
          <w:rFonts w:ascii="Garamond" w:hAnsi="Garamond"/>
          <w:sz w:val="24"/>
          <w:szCs w:val="24"/>
          <w:lang w:eastAsia="ja-JP"/>
        </w:rPr>
      </w:pPr>
      <w:r w:rsidRPr="0085212E">
        <w:rPr>
          <w:rFonts w:ascii="Garamond" w:hAnsi="Garamond"/>
          <w:sz w:val="24"/>
          <w:szCs w:val="24"/>
          <w:lang w:eastAsia="ja-JP"/>
        </w:rPr>
        <w:t>Each authentication-based program has a separate configuration file under the /etc/pam.d directory</w:t>
      </w:r>
    </w:p>
    <w:p w14:paraId="6138E825" w14:textId="1631BB96" w:rsidR="0085212E" w:rsidRDefault="0085212E" w:rsidP="0085212E">
      <w:pPr>
        <w:jc w:val="center"/>
        <w:rPr>
          <w:rFonts w:ascii="Garamond" w:hAnsi="Garamond"/>
          <w:sz w:val="24"/>
          <w:szCs w:val="24"/>
          <w:lang w:eastAsia="ja-JP"/>
        </w:rPr>
      </w:pPr>
      <w:r w:rsidRPr="0085212E">
        <w:rPr>
          <w:rFonts w:ascii="Garamond" w:hAnsi="Garamond"/>
          <w:noProof/>
          <w:sz w:val="24"/>
          <w:szCs w:val="24"/>
          <w:lang w:eastAsia="ja-JP"/>
        </w:rPr>
        <w:lastRenderedPageBreak/>
        <w:drawing>
          <wp:inline distT="0" distB="0" distL="0" distR="0" wp14:anchorId="46B6CD1D" wp14:editId="4DDEC44D">
            <wp:extent cx="6400800" cy="2339340"/>
            <wp:effectExtent l="0" t="0" r="0" b="3810"/>
            <wp:docPr id="1332852610" name="Content Placeholder 5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1A17CE1-0620-45A7-A6D9-404708CD6EF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52610" name="Content Placeholder 5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D1A17CE1-0620-45A7-A6D9-404708CD6EF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CCA74E2" w14:textId="67F66640" w:rsidR="0085212E" w:rsidRDefault="0085212E" w:rsidP="0085212E">
      <w:pPr>
        <w:jc w:val="center"/>
        <w:rPr>
          <w:rFonts w:ascii="Garamond" w:hAnsi="Garamond"/>
          <w:sz w:val="24"/>
          <w:szCs w:val="24"/>
          <w:lang w:eastAsia="ja-JP"/>
        </w:rPr>
      </w:pPr>
      <w:r w:rsidRPr="0085212E">
        <w:rPr>
          <w:rFonts w:ascii="Garamond" w:hAnsi="Garamond"/>
          <w:noProof/>
          <w:sz w:val="24"/>
          <w:szCs w:val="24"/>
          <w:lang w:eastAsia="ja-JP"/>
        </w:rPr>
        <w:drawing>
          <wp:inline distT="0" distB="0" distL="0" distR="0" wp14:anchorId="72BD9CD5" wp14:editId="570B4FEB">
            <wp:extent cx="5983834" cy="4530725"/>
            <wp:effectExtent l="0" t="0" r="0" b="3175"/>
            <wp:docPr id="1977221806" name="Content Placeholder 5" descr="A diagram of a serv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BCE2CF3-5DA7-4F2D-9D01-D357552A692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21806" name="Content Placeholder 5" descr="A diagram of a server&#10;&#10;Description automatically generated">
                      <a:extLst>
                        <a:ext uri="{FF2B5EF4-FFF2-40B4-BE49-F238E27FC236}">
                          <a16:creationId xmlns:a16="http://schemas.microsoft.com/office/drawing/2014/main" id="{9BCE2CF3-5DA7-4F2D-9D01-D357552A692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834" cy="453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14:paraId="44167151" w14:textId="2482D0D5" w:rsidR="0085212E" w:rsidRDefault="0085212E" w:rsidP="0085212E">
      <w:pPr>
        <w:jc w:val="center"/>
        <w:rPr>
          <w:rFonts w:ascii="Garamond" w:hAnsi="Garamond"/>
          <w:sz w:val="24"/>
          <w:szCs w:val="24"/>
          <w:lang w:eastAsia="ja-JP"/>
        </w:rPr>
      </w:pPr>
      <w:r w:rsidRPr="0085212E">
        <w:rPr>
          <w:rFonts w:ascii="Garamond" w:hAnsi="Garamond"/>
          <w:noProof/>
          <w:sz w:val="24"/>
          <w:szCs w:val="24"/>
          <w:lang w:eastAsia="ja-JP"/>
        </w:rPr>
        <w:lastRenderedPageBreak/>
        <w:drawing>
          <wp:inline distT="0" distB="0" distL="0" distR="0" wp14:anchorId="4992408A" wp14:editId="3852FF9B">
            <wp:extent cx="6400800" cy="2868930"/>
            <wp:effectExtent l="0" t="0" r="0" b="7620"/>
            <wp:docPr id="1867993008" name="Content Placeholder 5" descr="A screenshot of a computer scree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133B722-6F72-48FE-B5A7-9FCD513BAB3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93008" name="Content Placeholder 5" descr="A screenshot of a computer screen&#10;&#10;Description automatically generated">
                      <a:extLst>
                        <a:ext uri="{FF2B5EF4-FFF2-40B4-BE49-F238E27FC236}">
                          <a16:creationId xmlns:a16="http://schemas.microsoft.com/office/drawing/2014/main" id="{4133B722-6F72-48FE-B5A7-9FCD513BAB3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408ADAB" w14:textId="75204305" w:rsidR="0085212E" w:rsidRPr="007D196A" w:rsidRDefault="0085212E" w:rsidP="0085212E">
      <w:pPr>
        <w:jc w:val="center"/>
        <w:rPr>
          <w:rFonts w:ascii="Garamond" w:hAnsi="Garamond"/>
          <w:sz w:val="24"/>
          <w:szCs w:val="24"/>
          <w:lang w:eastAsia="ja-JP"/>
        </w:rPr>
      </w:pPr>
      <w:r w:rsidRPr="0085212E">
        <w:rPr>
          <w:rFonts w:ascii="Garamond" w:hAnsi="Garamond"/>
          <w:noProof/>
          <w:sz w:val="24"/>
          <w:szCs w:val="24"/>
          <w:lang w:eastAsia="ja-JP"/>
        </w:rPr>
        <w:drawing>
          <wp:inline distT="0" distB="0" distL="0" distR="0" wp14:anchorId="71B7FC6B" wp14:editId="3D38FCD7">
            <wp:extent cx="6400800" cy="3361055"/>
            <wp:effectExtent l="0" t="0" r="0" b="0"/>
            <wp:docPr id="1861563273" name="Content Placeholder 5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0BC2BB8-95BB-4DAC-93B8-AB90CA335A8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63273" name="Content Placeholder 5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00BC2BB8-95BB-4DAC-93B8-AB90CA335A8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69325BF" w14:textId="0CF62331" w:rsidR="0085212E" w:rsidRDefault="0085212E">
      <w:p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br w:type="page"/>
      </w:r>
    </w:p>
    <w:p w14:paraId="264E2EEF" w14:textId="5287A42D" w:rsidR="0085212E" w:rsidRPr="0085212E" w:rsidRDefault="0085212E" w:rsidP="0085212E">
      <w:pPr>
        <w:pStyle w:val="Title"/>
        <w:spacing w:after="120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lastRenderedPageBreak/>
        <w:t>Tasks</w:t>
      </w:r>
    </w:p>
    <w:p w14:paraId="287DE648" w14:textId="36A6FFF7" w:rsidR="0085212E" w:rsidRPr="0085212E" w:rsidRDefault="0085212E" w:rsidP="0085212E">
      <w:p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t>Provide screenshots where * is indicated.</w:t>
      </w:r>
    </w:p>
    <w:p w14:paraId="176FAB5C" w14:textId="38B23A93" w:rsidR="007D196A" w:rsidRPr="004D1DD2" w:rsidRDefault="0085212E" w:rsidP="00B85DB9">
      <w:pPr>
        <w:pStyle w:val="ListParagraph"/>
        <w:numPr>
          <w:ilvl w:val="0"/>
          <w:numId w:val="37"/>
        </w:numPr>
        <w:rPr>
          <w:rFonts w:ascii="Garamond" w:hAnsi="Garamond"/>
          <w:b/>
          <w:bCs/>
          <w:sz w:val="24"/>
          <w:szCs w:val="24"/>
          <w:lang w:eastAsia="ja-JP"/>
        </w:rPr>
      </w:pPr>
      <w:r w:rsidRPr="004D1DD2">
        <w:rPr>
          <w:rFonts w:ascii="Garamond" w:hAnsi="Garamond"/>
          <w:b/>
          <w:bCs/>
          <w:sz w:val="24"/>
          <w:szCs w:val="24"/>
          <w:lang w:eastAsia="ja-JP"/>
        </w:rPr>
        <w:t>Explore Group and User Information:</w:t>
      </w:r>
    </w:p>
    <w:p w14:paraId="140F648A" w14:textId="2A832053" w:rsidR="0085212E" w:rsidRDefault="0085212E" w:rsidP="00B85DB9">
      <w:pPr>
        <w:pStyle w:val="ListParagraph"/>
        <w:numPr>
          <w:ilvl w:val="1"/>
          <w:numId w:val="37"/>
        </w:num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t>Display default user</w:t>
      </w:r>
      <w:r w:rsidR="004F4BCD">
        <w:rPr>
          <w:rFonts w:ascii="Garamond" w:hAnsi="Garamond"/>
          <w:sz w:val="24"/>
          <w:szCs w:val="24"/>
          <w:lang w:eastAsia="ja-JP"/>
        </w:rPr>
        <w:t>’s</w:t>
      </w:r>
      <w:r>
        <w:rPr>
          <w:rFonts w:ascii="Garamond" w:hAnsi="Garamond"/>
          <w:sz w:val="24"/>
          <w:szCs w:val="24"/>
          <w:lang w:eastAsia="ja-JP"/>
        </w:rPr>
        <w:t xml:space="preserve"> information*</w:t>
      </w:r>
    </w:p>
    <w:p w14:paraId="543BF791" w14:textId="4593C94D" w:rsidR="0085212E" w:rsidRPr="00B10587" w:rsidRDefault="00B10587" w:rsidP="00B10587">
      <w:pPr>
        <w:rPr>
          <w:rFonts w:ascii="Garamond" w:hAnsi="Garamond"/>
          <w:sz w:val="24"/>
          <w:szCs w:val="24"/>
          <w:lang w:eastAsia="ja-JP"/>
        </w:rPr>
      </w:pPr>
      <w:r w:rsidRPr="00B10587">
        <w:rPr>
          <w:rFonts w:ascii="Garamond" w:hAnsi="Garamond"/>
          <w:sz w:val="24"/>
          <w:szCs w:val="24"/>
          <w:lang w:eastAsia="ja-JP"/>
        </w:rPr>
        <w:drawing>
          <wp:inline distT="0" distB="0" distL="0" distR="0" wp14:anchorId="5CA67AA8" wp14:editId="34D8612C">
            <wp:extent cx="6400800" cy="4330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7B2B" w14:textId="29A54B63" w:rsidR="0085212E" w:rsidRDefault="0085212E" w:rsidP="00B85DB9">
      <w:pPr>
        <w:pStyle w:val="ListParagraph"/>
        <w:numPr>
          <w:ilvl w:val="1"/>
          <w:numId w:val="37"/>
        </w:num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t xml:space="preserve">Display contents of </w:t>
      </w:r>
      <w:r w:rsidRPr="004F4BCD">
        <w:rPr>
          <w:rFonts w:ascii="Garamond" w:hAnsi="Garamond"/>
          <w:color w:val="0000FF"/>
          <w:sz w:val="24"/>
          <w:szCs w:val="24"/>
          <w:lang w:eastAsia="ja-JP"/>
        </w:rPr>
        <w:t>passwd</w:t>
      </w:r>
      <w:r>
        <w:rPr>
          <w:rFonts w:ascii="Garamond" w:hAnsi="Garamond"/>
          <w:sz w:val="24"/>
          <w:szCs w:val="24"/>
          <w:lang w:eastAsia="ja-JP"/>
        </w:rPr>
        <w:t>*</w:t>
      </w:r>
    </w:p>
    <w:p w14:paraId="4549DAF3" w14:textId="46AE94E9" w:rsidR="00B10587" w:rsidRDefault="00F8415D" w:rsidP="00B10587">
      <w:pPr>
        <w:rPr>
          <w:rFonts w:ascii="Garamond" w:hAnsi="Garamond"/>
          <w:sz w:val="24"/>
          <w:szCs w:val="24"/>
          <w:lang w:eastAsia="ja-JP"/>
        </w:rPr>
      </w:pPr>
      <w:r w:rsidRPr="00F8415D">
        <w:rPr>
          <w:rFonts w:ascii="Garamond" w:hAnsi="Garamond"/>
          <w:sz w:val="24"/>
          <w:szCs w:val="24"/>
          <w:lang w:eastAsia="ja-JP"/>
        </w:rPr>
        <w:drawing>
          <wp:inline distT="0" distB="0" distL="0" distR="0" wp14:anchorId="753677C0" wp14:editId="5B2663DE">
            <wp:extent cx="6400800" cy="61671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16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844A" w14:textId="77777777" w:rsidR="00F8415D" w:rsidRPr="00B10587" w:rsidRDefault="00F8415D" w:rsidP="00B10587">
      <w:pPr>
        <w:rPr>
          <w:rFonts w:ascii="Garamond" w:hAnsi="Garamond"/>
          <w:sz w:val="24"/>
          <w:szCs w:val="24"/>
          <w:lang w:eastAsia="ja-JP"/>
        </w:rPr>
      </w:pPr>
    </w:p>
    <w:p w14:paraId="3A9932E4" w14:textId="2BF062DB" w:rsidR="0085212E" w:rsidRDefault="0085212E" w:rsidP="00B85DB9">
      <w:pPr>
        <w:pStyle w:val="ListParagraph"/>
        <w:numPr>
          <w:ilvl w:val="1"/>
          <w:numId w:val="37"/>
        </w:num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lastRenderedPageBreak/>
        <w:t xml:space="preserve">Display contents of </w:t>
      </w:r>
      <w:r w:rsidRPr="004F4BCD">
        <w:rPr>
          <w:rFonts w:ascii="Garamond" w:hAnsi="Garamond"/>
          <w:color w:val="0000FF"/>
          <w:sz w:val="24"/>
          <w:szCs w:val="24"/>
          <w:lang w:eastAsia="ja-JP"/>
        </w:rPr>
        <w:t>shadow</w:t>
      </w:r>
      <w:r>
        <w:rPr>
          <w:rFonts w:ascii="Garamond" w:hAnsi="Garamond"/>
          <w:sz w:val="24"/>
          <w:szCs w:val="24"/>
          <w:lang w:eastAsia="ja-JP"/>
        </w:rPr>
        <w:t>*</w:t>
      </w:r>
    </w:p>
    <w:p w14:paraId="2242393C" w14:textId="5AC8D59A" w:rsidR="0085212E" w:rsidRPr="00F8415D" w:rsidRDefault="00F8415D" w:rsidP="00F8415D">
      <w:pPr>
        <w:rPr>
          <w:rFonts w:ascii="Garamond" w:hAnsi="Garamond"/>
          <w:sz w:val="24"/>
          <w:szCs w:val="24"/>
          <w:lang w:eastAsia="ja-JP"/>
        </w:rPr>
      </w:pPr>
      <w:r w:rsidRPr="00F8415D">
        <w:rPr>
          <w:rFonts w:ascii="Garamond" w:hAnsi="Garamond"/>
          <w:sz w:val="24"/>
          <w:szCs w:val="24"/>
          <w:lang w:eastAsia="ja-JP"/>
        </w:rPr>
        <w:drawing>
          <wp:inline distT="0" distB="0" distL="0" distR="0" wp14:anchorId="65B7487D" wp14:editId="5487D4CD">
            <wp:extent cx="6400800" cy="4370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FC5F" w14:textId="2C93BBD2" w:rsidR="0085212E" w:rsidRDefault="0085212E" w:rsidP="00B85DB9">
      <w:pPr>
        <w:pStyle w:val="ListParagraph"/>
        <w:numPr>
          <w:ilvl w:val="1"/>
          <w:numId w:val="37"/>
        </w:num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t xml:space="preserve">Display contents of </w:t>
      </w:r>
      <w:r w:rsidRPr="004F4BCD">
        <w:rPr>
          <w:rFonts w:ascii="Garamond" w:hAnsi="Garamond"/>
          <w:color w:val="0000FF"/>
          <w:sz w:val="24"/>
          <w:szCs w:val="24"/>
          <w:lang w:eastAsia="ja-JP"/>
        </w:rPr>
        <w:t>group</w:t>
      </w:r>
      <w:r>
        <w:rPr>
          <w:rFonts w:ascii="Garamond" w:hAnsi="Garamond"/>
          <w:sz w:val="24"/>
          <w:szCs w:val="24"/>
          <w:lang w:eastAsia="ja-JP"/>
        </w:rPr>
        <w:t>*</w:t>
      </w:r>
    </w:p>
    <w:p w14:paraId="25A61FFC" w14:textId="26EFD8ED" w:rsidR="0085212E" w:rsidRDefault="00F8415D" w:rsidP="00F8415D">
      <w:pPr>
        <w:rPr>
          <w:rFonts w:ascii="Garamond" w:hAnsi="Garamond"/>
          <w:sz w:val="24"/>
          <w:szCs w:val="24"/>
          <w:lang w:eastAsia="ja-JP"/>
        </w:rPr>
      </w:pPr>
      <w:r w:rsidRPr="00F8415D">
        <w:rPr>
          <w:rFonts w:ascii="Garamond" w:hAnsi="Garamond"/>
          <w:sz w:val="24"/>
          <w:szCs w:val="24"/>
          <w:lang w:eastAsia="ja-JP"/>
        </w:rPr>
        <w:drawing>
          <wp:inline distT="0" distB="0" distL="0" distR="0" wp14:anchorId="4EF11C40" wp14:editId="12D59633">
            <wp:extent cx="4324954" cy="2810267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D0FD" w14:textId="4C4B40BA" w:rsidR="00F8415D" w:rsidRDefault="00F8415D" w:rsidP="00F8415D">
      <w:p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t>I couldn’t fit all of it in the screenshot.</w:t>
      </w:r>
    </w:p>
    <w:p w14:paraId="086BA8A3" w14:textId="77777777" w:rsidR="00F8415D" w:rsidRPr="00F8415D" w:rsidRDefault="00F8415D" w:rsidP="00F8415D">
      <w:pPr>
        <w:rPr>
          <w:rFonts w:ascii="Garamond" w:hAnsi="Garamond"/>
          <w:sz w:val="24"/>
          <w:szCs w:val="24"/>
          <w:lang w:eastAsia="ja-JP"/>
        </w:rPr>
      </w:pPr>
    </w:p>
    <w:p w14:paraId="322DE48F" w14:textId="7257C7AA" w:rsidR="0085212E" w:rsidRDefault="0085212E" w:rsidP="00B85DB9">
      <w:pPr>
        <w:pStyle w:val="ListParagraph"/>
        <w:numPr>
          <w:ilvl w:val="1"/>
          <w:numId w:val="37"/>
        </w:num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lastRenderedPageBreak/>
        <w:t xml:space="preserve">Display contents of </w:t>
      </w:r>
      <w:r w:rsidRPr="004F4BCD">
        <w:rPr>
          <w:rFonts w:ascii="Garamond" w:hAnsi="Garamond"/>
          <w:color w:val="0000FF"/>
          <w:sz w:val="24"/>
          <w:szCs w:val="24"/>
          <w:lang w:eastAsia="ja-JP"/>
        </w:rPr>
        <w:t>gshadow</w:t>
      </w:r>
      <w:r>
        <w:rPr>
          <w:rFonts w:ascii="Garamond" w:hAnsi="Garamond"/>
          <w:sz w:val="24"/>
          <w:szCs w:val="24"/>
          <w:lang w:eastAsia="ja-JP"/>
        </w:rPr>
        <w:t>*</w:t>
      </w:r>
    </w:p>
    <w:p w14:paraId="3EADC014" w14:textId="2C94DE68" w:rsidR="000A5CA7" w:rsidRDefault="00F8415D" w:rsidP="00F8415D">
      <w:pPr>
        <w:rPr>
          <w:rFonts w:ascii="Garamond" w:hAnsi="Garamond"/>
          <w:sz w:val="24"/>
          <w:szCs w:val="24"/>
          <w:lang w:eastAsia="ja-JP"/>
        </w:rPr>
      </w:pPr>
      <w:r w:rsidRPr="00F8415D">
        <w:rPr>
          <w:rFonts w:ascii="Garamond" w:hAnsi="Garamond"/>
          <w:sz w:val="24"/>
          <w:szCs w:val="24"/>
          <w:lang w:eastAsia="ja-JP"/>
        </w:rPr>
        <w:drawing>
          <wp:inline distT="0" distB="0" distL="0" distR="0" wp14:anchorId="1FB92143" wp14:editId="1C3DD977">
            <wp:extent cx="4439270" cy="27245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0416" w14:textId="032062A2" w:rsidR="00F8415D" w:rsidRPr="00F8415D" w:rsidRDefault="00F8415D" w:rsidP="00F8415D">
      <w:p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t>I couldn’t fit all of it in the screenshot.</w:t>
      </w:r>
    </w:p>
    <w:p w14:paraId="20D24BAC" w14:textId="0D13A808" w:rsidR="000A5CA7" w:rsidRPr="004D1DD2" w:rsidRDefault="000A5CA7" w:rsidP="00B85DB9">
      <w:pPr>
        <w:pStyle w:val="ListParagraph"/>
        <w:numPr>
          <w:ilvl w:val="0"/>
          <w:numId w:val="37"/>
        </w:numPr>
        <w:rPr>
          <w:rFonts w:ascii="Garamond" w:hAnsi="Garamond"/>
          <w:b/>
          <w:bCs/>
          <w:sz w:val="24"/>
          <w:szCs w:val="24"/>
          <w:lang w:eastAsia="ja-JP"/>
        </w:rPr>
      </w:pPr>
      <w:r w:rsidRPr="004D1DD2">
        <w:rPr>
          <w:rFonts w:ascii="Garamond" w:hAnsi="Garamond"/>
          <w:b/>
          <w:bCs/>
          <w:sz w:val="24"/>
          <w:szCs w:val="24"/>
          <w:lang w:eastAsia="ja-JP"/>
        </w:rPr>
        <w:t>Alice:</w:t>
      </w:r>
    </w:p>
    <w:p w14:paraId="3AA6B541" w14:textId="0CABD10D" w:rsidR="00F8415D" w:rsidRPr="00F8415D" w:rsidRDefault="000A5CA7" w:rsidP="00B85DB9">
      <w:pPr>
        <w:pStyle w:val="ListParagraph"/>
        <w:numPr>
          <w:ilvl w:val="1"/>
          <w:numId w:val="37"/>
        </w:num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t xml:space="preserve">Create user named </w:t>
      </w:r>
      <w:r w:rsidRPr="004F4BCD">
        <w:rPr>
          <w:rFonts w:ascii="Garamond" w:hAnsi="Garamond"/>
          <w:b/>
          <w:bCs/>
          <w:color w:val="0000FF"/>
          <w:sz w:val="24"/>
          <w:szCs w:val="24"/>
          <w:lang w:eastAsia="ja-JP"/>
        </w:rPr>
        <w:t>alice</w:t>
      </w:r>
      <w:r>
        <w:rPr>
          <w:rFonts w:ascii="Garamond" w:hAnsi="Garamond"/>
          <w:sz w:val="24"/>
          <w:szCs w:val="24"/>
          <w:lang w:eastAsia="ja-JP"/>
        </w:rPr>
        <w:t xml:space="preserve"> with an ID of </w:t>
      </w:r>
      <w:r w:rsidRPr="004F4BCD">
        <w:rPr>
          <w:rFonts w:ascii="Garamond" w:hAnsi="Garamond"/>
          <w:color w:val="0000FF"/>
          <w:sz w:val="24"/>
          <w:szCs w:val="24"/>
          <w:lang w:eastAsia="ja-JP"/>
        </w:rPr>
        <w:t>222</w:t>
      </w:r>
    </w:p>
    <w:p w14:paraId="4F0A089F" w14:textId="384944C7" w:rsidR="00F8415D" w:rsidRPr="00F8415D" w:rsidRDefault="000A5CA7" w:rsidP="00B85DB9">
      <w:pPr>
        <w:pStyle w:val="ListParagraph"/>
        <w:numPr>
          <w:ilvl w:val="1"/>
          <w:numId w:val="37"/>
        </w:num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t>Set the password of the user account to ‘</w:t>
      </w:r>
      <w:r w:rsidRPr="004F4BCD">
        <w:rPr>
          <w:rFonts w:ascii="Courier New" w:hAnsi="Courier New" w:cs="Courier New"/>
          <w:color w:val="0000FF"/>
          <w:sz w:val="24"/>
          <w:szCs w:val="24"/>
          <w:lang w:eastAsia="ja-JP"/>
        </w:rPr>
        <w:t>alice</w:t>
      </w:r>
      <w:r>
        <w:rPr>
          <w:rFonts w:ascii="Garamond" w:hAnsi="Garamond"/>
          <w:sz w:val="24"/>
          <w:szCs w:val="24"/>
          <w:lang w:eastAsia="ja-JP"/>
        </w:rPr>
        <w:t>’</w:t>
      </w:r>
    </w:p>
    <w:p w14:paraId="7F556800" w14:textId="2FBDE418" w:rsidR="000A5CA7" w:rsidRDefault="000A5CA7" w:rsidP="00B85DB9">
      <w:pPr>
        <w:pStyle w:val="ListParagraph"/>
        <w:numPr>
          <w:ilvl w:val="1"/>
          <w:numId w:val="37"/>
        </w:num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t xml:space="preserve">Determine the primary group of </w:t>
      </w:r>
      <w:r w:rsidRPr="004F4BCD">
        <w:rPr>
          <w:rFonts w:ascii="Garamond" w:hAnsi="Garamond"/>
          <w:b/>
          <w:bCs/>
          <w:color w:val="0000FF"/>
          <w:sz w:val="24"/>
          <w:szCs w:val="24"/>
          <w:lang w:eastAsia="ja-JP"/>
        </w:rPr>
        <w:t>alice</w:t>
      </w:r>
      <w:r>
        <w:rPr>
          <w:rFonts w:ascii="Garamond" w:hAnsi="Garamond"/>
          <w:sz w:val="24"/>
          <w:szCs w:val="24"/>
          <w:lang w:eastAsia="ja-JP"/>
        </w:rPr>
        <w:t>*</w:t>
      </w:r>
    </w:p>
    <w:p w14:paraId="4270DF75" w14:textId="56AA5722" w:rsidR="000A5CA7" w:rsidRDefault="00F67E8E" w:rsidP="00F8415D">
      <w:pPr>
        <w:rPr>
          <w:rFonts w:ascii="Garamond" w:hAnsi="Garamond"/>
          <w:sz w:val="24"/>
          <w:szCs w:val="24"/>
          <w:lang w:eastAsia="ja-JP"/>
        </w:rPr>
      </w:pPr>
      <w:r w:rsidRPr="00F67E8E">
        <w:rPr>
          <w:rFonts w:ascii="Garamond" w:hAnsi="Garamond"/>
          <w:sz w:val="24"/>
          <w:szCs w:val="24"/>
          <w:lang w:eastAsia="ja-JP"/>
        </w:rPr>
        <w:drawing>
          <wp:inline distT="0" distB="0" distL="0" distR="0" wp14:anchorId="2EC975BA" wp14:editId="01B630E6">
            <wp:extent cx="5963482" cy="278168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8BB1" w14:textId="5C0BC1D2" w:rsidR="00B42C62" w:rsidRPr="00F8415D" w:rsidRDefault="00B42C62" w:rsidP="00F8415D">
      <w:p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t>The primary group is alice.</w:t>
      </w:r>
    </w:p>
    <w:p w14:paraId="3DFAD7A3" w14:textId="4A178CE0" w:rsidR="000A5CA7" w:rsidRDefault="000A5CA7" w:rsidP="00B85DB9">
      <w:pPr>
        <w:pStyle w:val="ListParagraph"/>
        <w:numPr>
          <w:ilvl w:val="1"/>
          <w:numId w:val="37"/>
        </w:num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t xml:space="preserve">What is the </w:t>
      </w:r>
      <w:r w:rsidR="004D1DD2">
        <w:rPr>
          <w:rFonts w:ascii="Garamond" w:hAnsi="Garamond"/>
          <w:sz w:val="24"/>
          <w:szCs w:val="24"/>
          <w:lang w:eastAsia="ja-JP"/>
        </w:rPr>
        <w:t xml:space="preserve">primary </w:t>
      </w:r>
      <w:r>
        <w:rPr>
          <w:rFonts w:ascii="Garamond" w:hAnsi="Garamond"/>
          <w:sz w:val="24"/>
          <w:szCs w:val="24"/>
          <w:lang w:eastAsia="ja-JP"/>
        </w:rPr>
        <w:t>group ID of</w:t>
      </w:r>
      <w:r w:rsidRPr="000A5CA7">
        <w:rPr>
          <w:rFonts w:ascii="Garamond" w:hAnsi="Garamond"/>
          <w:b/>
          <w:bCs/>
          <w:sz w:val="24"/>
          <w:szCs w:val="24"/>
          <w:lang w:eastAsia="ja-JP"/>
        </w:rPr>
        <w:t xml:space="preserve"> </w:t>
      </w:r>
      <w:r w:rsidRPr="004F4BCD">
        <w:rPr>
          <w:rFonts w:ascii="Garamond" w:hAnsi="Garamond"/>
          <w:b/>
          <w:bCs/>
          <w:color w:val="0000FF"/>
          <w:sz w:val="24"/>
          <w:szCs w:val="24"/>
          <w:lang w:eastAsia="ja-JP"/>
        </w:rPr>
        <w:t>alice’s</w:t>
      </w:r>
      <w:r>
        <w:rPr>
          <w:rFonts w:ascii="Garamond" w:hAnsi="Garamond"/>
          <w:sz w:val="24"/>
          <w:szCs w:val="24"/>
          <w:lang w:eastAsia="ja-JP"/>
        </w:rPr>
        <w:t xml:space="preserve"> primary group? How was this generated?</w:t>
      </w:r>
    </w:p>
    <w:p w14:paraId="04844352" w14:textId="3B4CA8BB" w:rsidR="00B42C62" w:rsidRPr="00B42C62" w:rsidRDefault="00B42C62" w:rsidP="00B42C62">
      <w:p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t xml:space="preserve">The </w:t>
      </w:r>
      <w:r>
        <w:rPr>
          <w:rFonts w:ascii="Garamond" w:hAnsi="Garamond"/>
          <w:sz w:val="24"/>
          <w:szCs w:val="24"/>
          <w:lang w:eastAsia="ja-JP"/>
        </w:rPr>
        <w:t xml:space="preserve">primary group ID </w:t>
      </w:r>
      <w:r>
        <w:rPr>
          <w:rFonts w:ascii="Garamond" w:hAnsi="Garamond"/>
          <w:sz w:val="24"/>
          <w:szCs w:val="24"/>
          <w:lang w:eastAsia="ja-JP"/>
        </w:rPr>
        <w:t xml:space="preserve">is 1001. This is generated when the user is created and is </w:t>
      </w:r>
      <w:r w:rsidR="00694A14">
        <w:rPr>
          <w:rFonts w:ascii="Garamond" w:hAnsi="Garamond"/>
          <w:sz w:val="24"/>
          <w:szCs w:val="24"/>
          <w:lang w:eastAsia="ja-JP"/>
        </w:rPr>
        <w:t>incremented from</w:t>
      </w:r>
      <w:r>
        <w:rPr>
          <w:rFonts w:ascii="Garamond" w:hAnsi="Garamond"/>
          <w:sz w:val="24"/>
          <w:szCs w:val="24"/>
          <w:lang w:eastAsia="ja-JP"/>
        </w:rPr>
        <w:t xml:space="preserve"> the</w:t>
      </w:r>
      <w:r w:rsidR="00694A14">
        <w:rPr>
          <w:rFonts w:ascii="Garamond" w:hAnsi="Garamond"/>
          <w:sz w:val="24"/>
          <w:szCs w:val="24"/>
          <w:lang w:eastAsia="ja-JP"/>
        </w:rPr>
        <w:t xml:space="preserve"> </w:t>
      </w:r>
      <w:r>
        <w:rPr>
          <w:rFonts w:ascii="Garamond" w:hAnsi="Garamond"/>
          <w:sz w:val="24"/>
          <w:szCs w:val="24"/>
          <w:lang w:eastAsia="ja-JP"/>
        </w:rPr>
        <w:t>highest group id.</w:t>
      </w:r>
    </w:p>
    <w:p w14:paraId="03AD8935" w14:textId="4833382C" w:rsidR="00F8415D" w:rsidRPr="00F8415D" w:rsidRDefault="000A5CA7" w:rsidP="00B85DB9">
      <w:pPr>
        <w:pStyle w:val="ListParagraph"/>
        <w:numPr>
          <w:ilvl w:val="1"/>
          <w:numId w:val="37"/>
        </w:num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t xml:space="preserve">Switch to user account </w:t>
      </w:r>
      <w:r w:rsidRPr="004F4BCD">
        <w:rPr>
          <w:rFonts w:ascii="Garamond" w:hAnsi="Garamond"/>
          <w:b/>
          <w:bCs/>
          <w:color w:val="0000FF"/>
          <w:sz w:val="24"/>
          <w:szCs w:val="24"/>
          <w:lang w:eastAsia="ja-JP"/>
        </w:rPr>
        <w:t>alice</w:t>
      </w:r>
    </w:p>
    <w:p w14:paraId="5D49DCEF" w14:textId="78ED5FD5" w:rsidR="00F8415D" w:rsidRPr="00F8415D" w:rsidRDefault="000A5CA7" w:rsidP="00B85DB9">
      <w:pPr>
        <w:pStyle w:val="ListParagraph"/>
        <w:numPr>
          <w:ilvl w:val="1"/>
          <w:numId w:val="37"/>
        </w:numPr>
        <w:rPr>
          <w:rFonts w:ascii="Garamond" w:hAnsi="Garamond"/>
          <w:color w:val="0000FF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lastRenderedPageBreak/>
        <w:t xml:space="preserve">Attempt to create group </w:t>
      </w:r>
      <w:r w:rsidRPr="004F4BCD">
        <w:rPr>
          <w:rFonts w:ascii="Garamond" w:hAnsi="Garamond"/>
          <w:b/>
          <w:bCs/>
          <w:color w:val="0000FF"/>
          <w:sz w:val="24"/>
          <w:szCs w:val="24"/>
          <w:lang w:eastAsia="ja-JP"/>
        </w:rPr>
        <w:t>analysts</w:t>
      </w:r>
    </w:p>
    <w:p w14:paraId="63A2E21B" w14:textId="32E0EB7A" w:rsidR="000A5CA7" w:rsidRDefault="000A5CA7" w:rsidP="00B85DB9">
      <w:pPr>
        <w:pStyle w:val="ListParagraph"/>
        <w:numPr>
          <w:ilvl w:val="1"/>
          <w:numId w:val="37"/>
        </w:num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t xml:space="preserve">Attempt to create group </w:t>
      </w:r>
      <w:r w:rsidRPr="004F4BCD">
        <w:rPr>
          <w:rFonts w:ascii="Garamond" w:hAnsi="Garamond"/>
          <w:b/>
          <w:bCs/>
          <w:color w:val="0000FF"/>
          <w:sz w:val="24"/>
          <w:szCs w:val="24"/>
          <w:lang w:eastAsia="ja-JP"/>
        </w:rPr>
        <w:t>analysts</w:t>
      </w:r>
      <w:r>
        <w:rPr>
          <w:rFonts w:ascii="Garamond" w:hAnsi="Garamond"/>
          <w:sz w:val="24"/>
          <w:szCs w:val="24"/>
          <w:lang w:eastAsia="ja-JP"/>
        </w:rPr>
        <w:t xml:space="preserve"> as super user*</w:t>
      </w:r>
    </w:p>
    <w:p w14:paraId="0C18BF28" w14:textId="71E7A101" w:rsidR="000A5CA7" w:rsidRPr="00F8415D" w:rsidRDefault="00B42C62" w:rsidP="00F8415D">
      <w:pPr>
        <w:rPr>
          <w:rFonts w:ascii="Garamond" w:hAnsi="Garamond"/>
          <w:sz w:val="24"/>
          <w:szCs w:val="24"/>
          <w:lang w:eastAsia="ja-JP"/>
        </w:rPr>
      </w:pPr>
      <w:r w:rsidRPr="00B42C62">
        <w:rPr>
          <w:rFonts w:ascii="Garamond" w:hAnsi="Garamond"/>
          <w:sz w:val="24"/>
          <w:szCs w:val="24"/>
          <w:lang w:eastAsia="ja-JP"/>
        </w:rPr>
        <w:drawing>
          <wp:inline distT="0" distB="0" distL="0" distR="0" wp14:anchorId="5E188717" wp14:editId="6E037490">
            <wp:extent cx="5772956" cy="165758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6EDF" w14:textId="098DCAFA" w:rsidR="004F4BCD" w:rsidRPr="004F4BCD" w:rsidRDefault="004F4BCD" w:rsidP="00B85DB9">
      <w:pPr>
        <w:pStyle w:val="ListParagraph"/>
        <w:numPr>
          <w:ilvl w:val="1"/>
          <w:numId w:val="37"/>
        </w:num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t>Return to default user</w:t>
      </w:r>
    </w:p>
    <w:p w14:paraId="26E46BD4" w14:textId="1058E566" w:rsidR="004F4BCD" w:rsidRPr="004F4BCD" w:rsidRDefault="004F4BCD" w:rsidP="00B85DB9">
      <w:pPr>
        <w:pStyle w:val="ListParagraph"/>
        <w:numPr>
          <w:ilvl w:val="1"/>
          <w:numId w:val="37"/>
        </w:num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t xml:space="preserve">Display the end of </w:t>
      </w:r>
      <w:r w:rsidRPr="004F4BCD">
        <w:rPr>
          <w:rFonts w:ascii="Courier New" w:hAnsi="Courier New" w:cs="Courier New"/>
          <w:color w:val="0000FF"/>
          <w:sz w:val="24"/>
          <w:szCs w:val="24"/>
          <w:lang w:eastAsia="ja-JP"/>
        </w:rPr>
        <w:t>/var/log/auth.log</w:t>
      </w:r>
    </w:p>
    <w:p w14:paraId="6EA47FA9" w14:textId="72824B8B" w:rsidR="004F4BCD" w:rsidRPr="004F4BCD" w:rsidRDefault="004F4BCD" w:rsidP="00B85DB9">
      <w:pPr>
        <w:pStyle w:val="ListParagraph"/>
        <w:numPr>
          <w:ilvl w:val="1"/>
          <w:numId w:val="37"/>
        </w:num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 w:cs="Courier New"/>
          <w:sz w:val="24"/>
          <w:szCs w:val="24"/>
          <w:lang w:eastAsia="ja-JP"/>
        </w:rPr>
        <w:t>Locate incident report*</w:t>
      </w:r>
    </w:p>
    <w:p w14:paraId="4A576496" w14:textId="39CBD2E2" w:rsidR="004F4BCD" w:rsidRPr="00B42C62" w:rsidRDefault="00B42C62" w:rsidP="00B42C62">
      <w:pPr>
        <w:rPr>
          <w:rFonts w:ascii="Garamond" w:hAnsi="Garamond"/>
          <w:sz w:val="24"/>
          <w:szCs w:val="24"/>
          <w:lang w:eastAsia="ja-JP"/>
        </w:rPr>
      </w:pPr>
      <w:r w:rsidRPr="00B42C62">
        <w:rPr>
          <w:rFonts w:ascii="Garamond" w:hAnsi="Garamond"/>
          <w:sz w:val="24"/>
          <w:szCs w:val="24"/>
          <w:lang w:eastAsia="ja-JP"/>
        </w:rPr>
        <w:drawing>
          <wp:inline distT="0" distB="0" distL="0" distR="0" wp14:anchorId="5B66053C" wp14:editId="3BABBF8F">
            <wp:extent cx="6400800" cy="5708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B96F" w14:textId="570265EF" w:rsidR="004F4BCD" w:rsidRPr="004D1DD2" w:rsidRDefault="004F4BCD" w:rsidP="00B85DB9">
      <w:pPr>
        <w:pStyle w:val="ListParagraph"/>
        <w:numPr>
          <w:ilvl w:val="0"/>
          <w:numId w:val="37"/>
        </w:numPr>
        <w:rPr>
          <w:rFonts w:ascii="Garamond" w:hAnsi="Garamond"/>
          <w:b/>
          <w:bCs/>
          <w:sz w:val="24"/>
          <w:szCs w:val="24"/>
          <w:lang w:eastAsia="ja-JP"/>
        </w:rPr>
      </w:pPr>
      <w:r w:rsidRPr="004D1DD2">
        <w:rPr>
          <w:rFonts w:ascii="Garamond" w:hAnsi="Garamond"/>
          <w:b/>
          <w:bCs/>
          <w:sz w:val="24"/>
          <w:szCs w:val="24"/>
          <w:lang w:eastAsia="ja-JP"/>
        </w:rPr>
        <w:t>Analysts and Agents:</w:t>
      </w:r>
    </w:p>
    <w:p w14:paraId="27EF3E7F" w14:textId="53267E12" w:rsidR="004F4BCD" w:rsidRDefault="004F4BCD" w:rsidP="00B85DB9">
      <w:pPr>
        <w:pStyle w:val="ListParagraph"/>
        <w:numPr>
          <w:ilvl w:val="1"/>
          <w:numId w:val="37"/>
        </w:num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t xml:space="preserve">Create group </w:t>
      </w:r>
      <w:r w:rsidRPr="004F4BCD">
        <w:rPr>
          <w:rFonts w:ascii="Garamond" w:hAnsi="Garamond"/>
          <w:b/>
          <w:bCs/>
          <w:color w:val="0000FF"/>
          <w:sz w:val="24"/>
          <w:szCs w:val="24"/>
          <w:lang w:eastAsia="ja-JP"/>
        </w:rPr>
        <w:t>analysts</w:t>
      </w:r>
      <w:r>
        <w:rPr>
          <w:rFonts w:ascii="Garamond" w:hAnsi="Garamond"/>
          <w:sz w:val="24"/>
          <w:szCs w:val="24"/>
          <w:lang w:eastAsia="ja-JP"/>
        </w:rPr>
        <w:t xml:space="preserve"> with an ID of </w:t>
      </w:r>
      <w:r w:rsidRPr="004F4BCD">
        <w:rPr>
          <w:rFonts w:ascii="Garamond" w:hAnsi="Garamond"/>
          <w:color w:val="0000FF"/>
          <w:sz w:val="24"/>
          <w:szCs w:val="24"/>
          <w:lang w:eastAsia="ja-JP"/>
        </w:rPr>
        <w:t>2222</w:t>
      </w:r>
    </w:p>
    <w:p w14:paraId="76B3AECB" w14:textId="27138E56" w:rsidR="004F4BCD" w:rsidRPr="004F4BCD" w:rsidRDefault="004F4BCD" w:rsidP="00B85DB9">
      <w:pPr>
        <w:pStyle w:val="ListParagraph"/>
        <w:numPr>
          <w:ilvl w:val="1"/>
          <w:numId w:val="37"/>
        </w:num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t xml:space="preserve">Create group </w:t>
      </w:r>
      <w:r w:rsidRPr="004F4BCD">
        <w:rPr>
          <w:rFonts w:ascii="Garamond" w:hAnsi="Garamond"/>
          <w:b/>
          <w:bCs/>
          <w:color w:val="0000FF"/>
          <w:sz w:val="24"/>
          <w:szCs w:val="24"/>
          <w:lang w:eastAsia="ja-JP"/>
        </w:rPr>
        <w:t>agents</w:t>
      </w:r>
      <w:r>
        <w:rPr>
          <w:rFonts w:ascii="Garamond" w:hAnsi="Garamond"/>
          <w:sz w:val="24"/>
          <w:szCs w:val="24"/>
          <w:lang w:eastAsia="ja-JP"/>
        </w:rPr>
        <w:t xml:space="preserve"> with an ID of </w:t>
      </w:r>
      <w:r w:rsidRPr="004F4BCD">
        <w:rPr>
          <w:rFonts w:ascii="Garamond" w:hAnsi="Garamond"/>
          <w:color w:val="0000FF"/>
          <w:sz w:val="24"/>
          <w:szCs w:val="24"/>
          <w:lang w:eastAsia="ja-JP"/>
        </w:rPr>
        <w:t>3333</w:t>
      </w:r>
    </w:p>
    <w:p w14:paraId="22EED3E4" w14:textId="401C8957" w:rsidR="004F4BCD" w:rsidRPr="004F4BCD" w:rsidRDefault="004F4BCD" w:rsidP="00B85DB9">
      <w:pPr>
        <w:pStyle w:val="ListParagraph"/>
        <w:numPr>
          <w:ilvl w:val="1"/>
          <w:numId w:val="37"/>
        </w:num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color w:val="auto"/>
          <w:sz w:val="24"/>
          <w:szCs w:val="24"/>
          <w:lang w:eastAsia="ja-JP"/>
        </w:rPr>
        <w:t xml:space="preserve">Add </w:t>
      </w:r>
      <w:r w:rsidRPr="004F4BCD">
        <w:rPr>
          <w:rFonts w:ascii="Garamond" w:hAnsi="Garamond"/>
          <w:b/>
          <w:bCs/>
          <w:color w:val="0000FF"/>
          <w:sz w:val="24"/>
          <w:szCs w:val="24"/>
          <w:lang w:eastAsia="ja-JP"/>
        </w:rPr>
        <w:t xml:space="preserve">alice </w:t>
      </w:r>
      <w:r>
        <w:rPr>
          <w:rFonts w:ascii="Garamond" w:hAnsi="Garamond"/>
          <w:color w:val="auto"/>
          <w:sz w:val="24"/>
          <w:szCs w:val="24"/>
          <w:lang w:eastAsia="ja-JP"/>
        </w:rPr>
        <w:t xml:space="preserve">to group </w:t>
      </w:r>
      <w:r w:rsidRPr="004F4BCD">
        <w:rPr>
          <w:rFonts w:ascii="Garamond" w:hAnsi="Garamond"/>
          <w:b/>
          <w:bCs/>
          <w:color w:val="0000FF"/>
          <w:sz w:val="24"/>
          <w:szCs w:val="24"/>
          <w:lang w:eastAsia="ja-JP"/>
        </w:rPr>
        <w:t>analysts</w:t>
      </w:r>
    </w:p>
    <w:p w14:paraId="6911B71A" w14:textId="038B55C2" w:rsidR="004F4BCD" w:rsidRDefault="004D1DD2" w:rsidP="00B85DB9">
      <w:pPr>
        <w:pStyle w:val="ListParagraph"/>
        <w:numPr>
          <w:ilvl w:val="1"/>
          <w:numId w:val="37"/>
        </w:num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t xml:space="preserve">Display group information for </w:t>
      </w:r>
      <w:r w:rsidRPr="004D1DD2">
        <w:rPr>
          <w:rFonts w:ascii="Garamond" w:hAnsi="Garamond"/>
          <w:b/>
          <w:bCs/>
          <w:color w:val="0000FF"/>
          <w:sz w:val="24"/>
          <w:szCs w:val="24"/>
          <w:lang w:eastAsia="ja-JP"/>
        </w:rPr>
        <w:t>alice</w:t>
      </w:r>
      <w:r>
        <w:rPr>
          <w:rFonts w:ascii="Garamond" w:hAnsi="Garamond"/>
          <w:sz w:val="24"/>
          <w:szCs w:val="24"/>
          <w:lang w:eastAsia="ja-JP"/>
        </w:rPr>
        <w:t>*</w:t>
      </w:r>
    </w:p>
    <w:p w14:paraId="37DCCB01" w14:textId="5075603F" w:rsidR="004D1DD2" w:rsidRPr="00F8415D" w:rsidRDefault="00DE6DFC" w:rsidP="00F8415D">
      <w:pPr>
        <w:rPr>
          <w:rFonts w:ascii="Garamond" w:hAnsi="Garamond"/>
          <w:sz w:val="24"/>
          <w:szCs w:val="24"/>
          <w:lang w:eastAsia="ja-JP"/>
        </w:rPr>
      </w:pPr>
      <w:r w:rsidRPr="00DE6DFC">
        <w:rPr>
          <w:rFonts w:ascii="Garamond" w:hAnsi="Garamond"/>
          <w:sz w:val="24"/>
          <w:szCs w:val="24"/>
          <w:lang w:eastAsia="ja-JP"/>
        </w:rPr>
        <w:drawing>
          <wp:inline distT="0" distB="0" distL="0" distR="0" wp14:anchorId="41FA3584" wp14:editId="36E3E09F">
            <wp:extent cx="5515745" cy="352474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795E" w14:textId="5DE4C5B2" w:rsidR="004D1DD2" w:rsidRPr="004D1DD2" w:rsidRDefault="004D1DD2" w:rsidP="00B85DB9">
      <w:pPr>
        <w:pStyle w:val="ListParagraph"/>
        <w:numPr>
          <w:ilvl w:val="1"/>
          <w:numId w:val="37"/>
        </w:num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t xml:space="preserve">Delete user account </w:t>
      </w:r>
      <w:r w:rsidRPr="004F4BCD">
        <w:rPr>
          <w:rFonts w:ascii="Garamond" w:hAnsi="Garamond"/>
          <w:b/>
          <w:bCs/>
          <w:color w:val="0000FF"/>
          <w:sz w:val="24"/>
          <w:szCs w:val="24"/>
          <w:lang w:eastAsia="ja-JP"/>
        </w:rPr>
        <w:t>alice</w:t>
      </w:r>
    </w:p>
    <w:p w14:paraId="731E571D" w14:textId="0CA8227F" w:rsidR="004D1DD2" w:rsidRPr="004D1DD2" w:rsidRDefault="004D1DD2" w:rsidP="00B85DB9">
      <w:pPr>
        <w:pStyle w:val="ListParagraph"/>
        <w:numPr>
          <w:ilvl w:val="1"/>
          <w:numId w:val="37"/>
        </w:num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t xml:space="preserve">Create user account </w:t>
      </w:r>
      <w:r w:rsidRPr="004F4BCD">
        <w:rPr>
          <w:rFonts w:ascii="Garamond" w:hAnsi="Garamond"/>
          <w:b/>
          <w:bCs/>
          <w:color w:val="0000FF"/>
          <w:sz w:val="24"/>
          <w:szCs w:val="24"/>
          <w:lang w:eastAsia="ja-JP"/>
        </w:rPr>
        <w:t>alice</w:t>
      </w:r>
      <w:r>
        <w:rPr>
          <w:rFonts w:ascii="Garamond" w:hAnsi="Garamond"/>
          <w:sz w:val="24"/>
          <w:szCs w:val="24"/>
          <w:lang w:eastAsia="ja-JP"/>
        </w:rPr>
        <w:t xml:space="preserve"> with an ID of </w:t>
      </w:r>
      <w:r w:rsidRPr="004F4BCD">
        <w:rPr>
          <w:rFonts w:ascii="Garamond" w:hAnsi="Garamond"/>
          <w:color w:val="0000FF"/>
          <w:sz w:val="24"/>
          <w:szCs w:val="24"/>
          <w:lang w:eastAsia="ja-JP"/>
        </w:rPr>
        <w:t>222</w:t>
      </w:r>
      <w:r>
        <w:rPr>
          <w:rFonts w:ascii="Garamond" w:hAnsi="Garamond"/>
          <w:color w:val="0000FF"/>
          <w:sz w:val="24"/>
          <w:szCs w:val="24"/>
          <w:lang w:eastAsia="ja-JP"/>
        </w:rPr>
        <w:t xml:space="preserve"> </w:t>
      </w:r>
      <w:r>
        <w:rPr>
          <w:rFonts w:ascii="Garamond" w:hAnsi="Garamond"/>
          <w:color w:val="auto"/>
          <w:sz w:val="24"/>
          <w:szCs w:val="24"/>
          <w:lang w:eastAsia="ja-JP"/>
        </w:rPr>
        <w:t xml:space="preserve">while adding account to </w:t>
      </w:r>
      <w:r w:rsidRPr="004F4BCD">
        <w:rPr>
          <w:rFonts w:ascii="Garamond" w:hAnsi="Garamond"/>
          <w:b/>
          <w:bCs/>
          <w:color w:val="0000FF"/>
          <w:sz w:val="24"/>
          <w:szCs w:val="24"/>
          <w:lang w:eastAsia="ja-JP"/>
        </w:rPr>
        <w:t>analysts</w:t>
      </w:r>
    </w:p>
    <w:p w14:paraId="2D30C049" w14:textId="09B72119" w:rsidR="004D1DD2" w:rsidRDefault="004D1DD2" w:rsidP="00B85DB9">
      <w:pPr>
        <w:pStyle w:val="ListParagraph"/>
        <w:numPr>
          <w:ilvl w:val="1"/>
          <w:numId w:val="37"/>
        </w:num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t xml:space="preserve">Display group information for </w:t>
      </w:r>
      <w:r w:rsidRPr="004D1DD2">
        <w:rPr>
          <w:rFonts w:ascii="Garamond" w:hAnsi="Garamond"/>
          <w:b/>
          <w:bCs/>
          <w:color w:val="0000FF"/>
          <w:sz w:val="24"/>
          <w:szCs w:val="24"/>
          <w:lang w:eastAsia="ja-JP"/>
        </w:rPr>
        <w:t>alice</w:t>
      </w:r>
      <w:r>
        <w:rPr>
          <w:rFonts w:ascii="Garamond" w:hAnsi="Garamond"/>
          <w:sz w:val="24"/>
          <w:szCs w:val="24"/>
          <w:lang w:eastAsia="ja-JP"/>
        </w:rPr>
        <w:t>*</w:t>
      </w:r>
    </w:p>
    <w:p w14:paraId="517D7FAB" w14:textId="233B968E" w:rsidR="00F8415D" w:rsidRPr="00F8415D" w:rsidRDefault="00494DE8" w:rsidP="00F8415D">
      <w:pPr>
        <w:rPr>
          <w:rFonts w:ascii="Garamond" w:hAnsi="Garamond"/>
          <w:sz w:val="24"/>
          <w:szCs w:val="24"/>
          <w:lang w:eastAsia="ja-JP"/>
        </w:rPr>
      </w:pPr>
      <w:r w:rsidRPr="00494DE8">
        <w:rPr>
          <w:rFonts w:ascii="Garamond" w:hAnsi="Garamond"/>
          <w:sz w:val="24"/>
          <w:szCs w:val="24"/>
          <w:lang w:eastAsia="ja-JP"/>
        </w:rPr>
        <w:drawing>
          <wp:inline distT="0" distB="0" distL="0" distR="0" wp14:anchorId="400B9B87" wp14:editId="185A70FF">
            <wp:extent cx="2857899" cy="695422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BB15" w14:textId="60ADB024" w:rsidR="004D1DD2" w:rsidRDefault="004D1DD2" w:rsidP="00B85DB9">
      <w:pPr>
        <w:pStyle w:val="ListParagraph"/>
        <w:numPr>
          <w:ilvl w:val="1"/>
          <w:numId w:val="37"/>
        </w:num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t>What is the primary group of ID of</w:t>
      </w:r>
      <w:r w:rsidRPr="000A5CA7">
        <w:rPr>
          <w:rFonts w:ascii="Garamond" w:hAnsi="Garamond"/>
          <w:b/>
          <w:bCs/>
          <w:sz w:val="24"/>
          <w:szCs w:val="24"/>
          <w:lang w:eastAsia="ja-JP"/>
        </w:rPr>
        <w:t xml:space="preserve"> </w:t>
      </w:r>
      <w:r w:rsidRPr="004F4BCD">
        <w:rPr>
          <w:rFonts w:ascii="Garamond" w:hAnsi="Garamond"/>
          <w:b/>
          <w:bCs/>
          <w:color w:val="0000FF"/>
          <w:sz w:val="24"/>
          <w:szCs w:val="24"/>
          <w:lang w:eastAsia="ja-JP"/>
        </w:rPr>
        <w:t>alice’s</w:t>
      </w:r>
      <w:r>
        <w:rPr>
          <w:rFonts w:ascii="Garamond" w:hAnsi="Garamond"/>
          <w:sz w:val="24"/>
          <w:szCs w:val="24"/>
          <w:lang w:eastAsia="ja-JP"/>
        </w:rPr>
        <w:t xml:space="preserve"> primary group? How was this generated?</w:t>
      </w:r>
    </w:p>
    <w:p w14:paraId="024B3630" w14:textId="1022135C" w:rsidR="00494DE8" w:rsidRPr="00494DE8" w:rsidRDefault="00494DE8" w:rsidP="00B85DB9">
      <w:pPr>
        <w:pStyle w:val="ListParagraph"/>
        <w:numPr>
          <w:ilvl w:val="0"/>
          <w:numId w:val="37"/>
        </w:numPr>
        <w:rPr>
          <w:rFonts w:ascii="Garamond" w:hAnsi="Garamond"/>
          <w:sz w:val="24"/>
          <w:szCs w:val="24"/>
          <w:lang w:eastAsia="ja-JP"/>
        </w:rPr>
      </w:pPr>
      <w:r w:rsidRPr="00494DE8">
        <w:rPr>
          <w:rFonts w:ascii="Garamond" w:hAnsi="Garamond"/>
          <w:sz w:val="24"/>
          <w:szCs w:val="24"/>
          <w:lang w:eastAsia="ja-JP"/>
        </w:rPr>
        <w:t xml:space="preserve">The primary group ID is </w:t>
      </w:r>
      <w:r>
        <w:rPr>
          <w:rFonts w:ascii="Garamond" w:hAnsi="Garamond"/>
          <w:sz w:val="24"/>
          <w:szCs w:val="24"/>
          <w:lang w:eastAsia="ja-JP"/>
        </w:rPr>
        <w:t>3334</w:t>
      </w:r>
      <w:r w:rsidRPr="00494DE8">
        <w:rPr>
          <w:rFonts w:ascii="Garamond" w:hAnsi="Garamond"/>
          <w:sz w:val="24"/>
          <w:szCs w:val="24"/>
          <w:lang w:eastAsia="ja-JP"/>
        </w:rPr>
        <w:t>. This is generated when the user is created and is incremented from the highest group id.</w:t>
      </w:r>
    </w:p>
    <w:p w14:paraId="0A0B1ECE" w14:textId="77777777" w:rsidR="004D1DD2" w:rsidRPr="000A5CA7" w:rsidRDefault="004D1DD2" w:rsidP="00B85DB9">
      <w:pPr>
        <w:pStyle w:val="ListParagraph"/>
        <w:numPr>
          <w:ilvl w:val="1"/>
          <w:numId w:val="37"/>
        </w:num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t xml:space="preserve">Switch to user account </w:t>
      </w:r>
      <w:r w:rsidRPr="004F4BCD">
        <w:rPr>
          <w:rFonts w:ascii="Garamond" w:hAnsi="Garamond"/>
          <w:b/>
          <w:bCs/>
          <w:color w:val="0000FF"/>
          <w:sz w:val="24"/>
          <w:szCs w:val="24"/>
          <w:lang w:eastAsia="ja-JP"/>
        </w:rPr>
        <w:t>alice</w:t>
      </w:r>
    </w:p>
    <w:p w14:paraId="6B49048C" w14:textId="5D896DAB" w:rsidR="004D1DD2" w:rsidRPr="004D1DD2" w:rsidRDefault="004D1DD2" w:rsidP="00B85DB9">
      <w:pPr>
        <w:pStyle w:val="ListParagraph"/>
        <w:numPr>
          <w:ilvl w:val="1"/>
          <w:numId w:val="37"/>
        </w:num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t xml:space="preserve">Attempt to set </w:t>
      </w:r>
      <w:r w:rsidRPr="004F4BCD">
        <w:rPr>
          <w:rFonts w:ascii="Garamond" w:hAnsi="Garamond"/>
          <w:b/>
          <w:bCs/>
          <w:color w:val="0000FF"/>
          <w:sz w:val="24"/>
          <w:szCs w:val="24"/>
          <w:lang w:eastAsia="ja-JP"/>
        </w:rPr>
        <w:t>alice</w:t>
      </w:r>
      <w:r>
        <w:rPr>
          <w:rFonts w:ascii="Garamond" w:hAnsi="Garamond"/>
          <w:sz w:val="24"/>
          <w:szCs w:val="24"/>
          <w:lang w:eastAsia="ja-JP"/>
        </w:rPr>
        <w:t xml:space="preserve"> as group administrator of </w:t>
      </w:r>
      <w:r w:rsidRPr="004F4BCD">
        <w:rPr>
          <w:rFonts w:ascii="Garamond" w:hAnsi="Garamond"/>
          <w:b/>
          <w:bCs/>
          <w:color w:val="0000FF"/>
          <w:sz w:val="24"/>
          <w:szCs w:val="24"/>
          <w:lang w:eastAsia="ja-JP"/>
        </w:rPr>
        <w:t>agents</w:t>
      </w:r>
      <w:r>
        <w:rPr>
          <w:rFonts w:ascii="Garamond" w:hAnsi="Garamond"/>
          <w:sz w:val="24"/>
          <w:szCs w:val="24"/>
          <w:lang w:eastAsia="ja-JP"/>
        </w:rPr>
        <w:t>*</w:t>
      </w:r>
    </w:p>
    <w:p w14:paraId="6C07A4EB" w14:textId="0538D90C" w:rsidR="004D1DD2" w:rsidRPr="00494DE8" w:rsidRDefault="00494DE8" w:rsidP="00494DE8">
      <w:pPr>
        <w:rPr>
          <w:rFonts w:ascii="Garamond" w:hAnsi="Garamond"/>
          <w:sz w:val="24"/>
          <w:szCs w:val="24"/>
          <w:lang w:eastAsia="ja-JP"/>
        </w:rPr>
      </w:pPr>
      <w:r w:rsidRPr="00494DE8">
        <w:rPr>
          <w:rFonts w:ascii="Garamond" w:hAnsi="Garamond"/>
          <w:sz w:val="24"/>
          <w:szCs w:val="24"/>
          <w:lang w:eastAsia="ja-JP"/>
        </w:rPr>
        <w:lastRenderedPageBreak/>
        <w:drawing>
          <wp:inline distT="0" distB="0" distL="0" distR="0" wp14:anchorId="70EB4DB7" wp14:editId="0E1153B4">
            <wp:extent cx="5839640" cy="1038370"/>
            <wp:effectExtent l="0" t="0" r="889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34B7" w14:textId="7C413127" w:rsidR="004D1DD2" w:rsidRPr="004F4BCD" w:rsidRDefault="004D1DD2" w:rsidP="00B85DB9">
      <w:pPr>
        <w:pStyle w:val="ListParagraph"/>
        <w:numPr>
          <w:ilvl w:val="1"/>
          <w:numId w:val="37"/>
        </w:num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t>Return to default user</w:t>
      </w:r>
    </w:p>
    <w:p w14:paraId="33346923" w14:textId="3BF14DF2" w:rsidR="004D1DD2" w:rsidRPr="00430095" w:rsidRDefault="00430095" w:rsidP="00B85DB9">
      <w:pPr>
        <w:pStyle w:val="ListParagraph"/>
        <w:numPr>
          <w:ilvl w:val="1"/>
          <w:numId w:val="37"/>
        </w:num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t xml:space="preserve">Set </w:t>
      </w:r>
      <w:r w:rsidRPr="004F4BCD">
        <w:rPr>
          <w:rFonts w:ascii="Garamond" w:hAnsi="Garamond"/>
          <w:b/>
          <w:bCs/>
          <w:color w:val="0000FF"/>
          <w:sz w:val="24"/>
          <w:szCs w:val="24"/>
          <w:lang w:eastAsia="ja-JP"/>
        </w:rPr>
        <w:t>alice</w:t>
      </w:r>
      <w:r>
        <w:rPr>
          <w:rFonts w:ascii="Garamond" w:hAnsi="Garamond"/>
          <w:sz w:val="24"/>
          <w:szCs w:val="24"/>
          <w:lang w:eastAsia="ja-JP"/>
        </w:rPr>
        <w:t xml:space="preserve"> as group administrator of </w:t>
      </w:r>
      <w:r w:rsidRPr="004F4BCD">
        <w:rPr>
          <w:rFonts w:ascii="Garamond" w:hAnsi="Garamond"/>
          <w:b/>
          <w:bCs/>
          <w:color w:val="0000FF"/>
          <w:sz w:val="24"/>
          <w:szCs w:val="24"/>
          <w:lang w:eastAsia="ja-JP"/>
        </w:rPr>
        <w:t>agents</w:t>
      </w:r>
    </w:p>
    <w:p w14:paraId="5FCB75AC" w14:textId="77777777" w:rsidR="004D1DD2" w:rsidRDefault="004D1DD2" w:rsidP="004D1DD2">
      <w:pPr>
        <w:pStyle w:val="ListParagraph"/>
        <w:ind w:left="1440"/>
        <w:rPr>
          <w:rFonts w:ascii="Garamond" w:hAnsi="Garamond"/>
          <w:sz w:val="24"/>
          <w:szCs w:val="24"/>
          <w:lang w:eastAsia="ja-JP"/>
        </w:rPr>
      </w:pPr>
    </w:p>
    <w:p w14:paraId="28C56733" w14:textId="184EC698" w:rsidR="004D1DD2" w:rsidRPr="004D1DD2" w:rsidRDefault="004D1DD2" w:rsidP="00B85DB9">
      <w:pPr>
        <w:pStyle w:val="ListParagraph"/>
        <w:numPr>
          <w:ilvl w:val="0"/>
          <w:numId w:val="37"/>
        </w:numPr>
        <w:rPr>
          <w:rFonts w:ascii="Garamond" w:hAnsi="Garamond"/>
          <w:b/>
          <w:bCs/>
          <w:sz w:val="24"/>
          <w:szCs w:val="24"/>
          <w:lang w:eastAsia="ja-JP"/>
        </w:rPr>
      </w:pPr>
      <w:r w:rsidRPr="004D1DD2">
        <w:rPr>
          <w:rFonts w:ascii="Garamond" w:hAnsi="Garamond"/>
          <w:b/>
          <w:bCs/>
          <w:sz w:val="24"/>
          <w:szCs w:val="24"/>
          <w:lang w:eastAsia="ja-JP"/>
        </w:rPr>
        <w:t>Bob:</w:t>
      </w:r>
    </w:p>
    <w:p w14:paraId="376435D7" w14:textId="1000AC3B" w:rsidR="004D1DD2" w:rsidRPr="004D1DD2" w:rsidRDefault="004D1DD2" w:rsidP="00B85DB9">
      <w:pPr>
        <w:pStyle w:val="ListParagraph"/>
        <w:numPr>
          <w:ilvl w:val="1"/>
          <w:numId w:val="37"/>
        </w:num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t xml:space="preserve">Create user named </w:t>
      </w:r>
      <w:r>
        <w:rPr>
          <w:rFonts w:ascii="Garamond" w:hAnsi="Garamond"/>
          <w:b/>
          <w:bCs/>
          <w:color w:val="0000FF"/>
          <w:sz w:val="24"/>
          <w:szCs w:val="24"/>
          <w:lang w:eastAsia="ja-JP"/>
        </w:rPr>
        <w:t>bob</w:t>
      </w:r>
      <w:r>
        <w:rPr>
          <w:rFonts w:ascii="Garamond" w:hAnsi="Garamond"/>
          <w:color w:val="0000FF"/>
          <w:sz w:val="24"/>
          <w:szCs w:val="24"/>
          <w:lang w:eastAsia="ja-JP"/>
        </w:rPr>
        <w:t xml:space="preserve"> </w:t>
      </w:r>
      <w:r>
        <w:rPr>
          <w:rFonts w:ascii="Garamond" w:hAnsi="Garamond"/>
          <w:color w:val="auto"/>
          <w:sz w:val="24"/>
          <w:szCs w:val="24"/>
          <w:lang w:eastAsia="ja-JP"/>
        </w:rPr>
        <w:t xml:space="preserve">with an ID of </w:t>
      </w:r>
      <w:r w:rsidRPr="00AE4B96">
        <w:rPr>
          <w:rFonts w:ascii="Garamond" w:hAnsi="Garamond"/>
          <w:color w:val="0000FF"/>
          <w:sz w:val="24"/>
          <w:szCs w:val="24"/>
          <w:lang w:eastAsia="ja-JP"/>
        </w:rPr>
        <w:t>333</w:t>
      </w:r>
    </w:p>
    <w:p w14:paraId="0323AD71" w14:textId="45F4EF53" w:rsidR="004D1DD2" w:rsidRDefault="004D1DD2" w:rsidP="00B85DB9">
      <w:pPr>
        <w:pStyle w:val="ListParagraph"/>
        <w:numPr>
          <w:ilvl w:val="1"/>
          <w:numId w:val="37"/>
        </w:num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t>Set the password of the user account to ‘</w:t>
      </w:r>
      <w:r>
        <w:rPr>
          <w:rFonts w:ascii="Courier New" w:hAnsi="Courier New" w:cs="Courier New"/>
          <w:color w:val="0000FF"/>
          <w:sz w:val="24"/>
          <w:szCs w:val="24"/>
          <w:lang w:eastAsia="ja-JP"/>
        </w:rPr>
        <w:t>bob</w:t>
      </w:r>
      <w:r>
        <w:rPr>
          <w:rFonts w:ascii="Garamond" w:hAnsi="Garamond"/>
          <w:sz w:val="24"/>
          <w:szCs w:val="24"/>
          <w:lang w:eastAsia="ja-JP"/>
        </w:rPr>
        <w:t>’</w:t>
      </w:r>
    </w:p>
    <w:p w14:paraId="2E16C8C4" w14:textId="747DC2EB" w:rsidR="00430095" w:rsidRDefault="00430095" w:rsidP="00B85DB9">
      <w:pPr>
        <w:pStyle w:val="ListParagraph"/>
        <w:numPr>
          <w:ilvl w:val="1"/>
          <w:numId w:val="37"/>
        </w:numPr>
        <w:rPr>
          <w:rFonts w:ascii="Garamond" w:hAnsi="Garamond"/>
          <w:sz w:val="24"/>
          <w:szCs w:val="24"/>
          <w:lang w:eastAsia="ja-JP"/>
        </w:rPr>
      </w:pPr>
      <w:r w:rsidRPr="00AE4B96">
        <w:rPr>
          <w:rFonts w:ascii="Garamond" w:hAnsi="Garamond"/>
          <w:color w:val="auto"/>
          <w:sz w:val="24"/>
          <w:szCs w:val="24"/>
          <w:lang w:eastAsia="ja-JP"/>
        </w:rPr>
        <w:t xml:space="preserve">Add </w:t>
      </w:r>
      <w:r w:rsidRPr="00AE4B96">
        <w:rPr>
          <w:rFonts w:ascii="Garamond" w:hAnsi="Garamond"/>
          <w:b/>
          <w:bCs/>
          <w:color w:val="0000FF"/>
          <w:sz w:val="24"/>
          <w:szCs w:val="24"/>
          <w:lang w:eastAsia="ja-JP"/>
        </w:rPr>
        <w:t xml:space="preserve">bob </w:t>
      </w:r>
      <w:r w:rsidRPr="00AE4B96">
        <w:rPr>
          <w:rFonts w:ascii="Garamond" w:hAnsi="Garamond"/>
          <w:color w:val="auto"/>
          <w:sz w:val="24"/>
          <w:szCs w:val="24"/>
          <w:lang w:eastAsia="ja-JP"/>
        </w:rPr>
        <w:t xml:space="preserve">to group </w:t>
      </w:r>
      <w:r w:rsidRPr="00AE4B96">
        <w:rPr>
          <w:rFonts w:ascii="Garamond" w:hAnsi="Garamond"/>
          <w:b/>
          <w:bCs/>
          <w:color w:val="0000FF"/>
          <w:sz w:val="24"/>
          <w:szCs w:val="24"/>
          <w:lang w:eastAsia="ja-JP"/>
        </w:rPr>
        <w:t xml:space="preserve">analysts </w:t>
      </w:r>
      <w:r w:rsidRPr="00AE4B96">
        <w:rPr>
          <w:rFonts w:ascii="Garamond" w:hAnsi="Garamond"/>
          <w:sz w:val="24"/>
          <w:szCs w:val="24"/>
          <w:lang w:eastAsia="ja-JP"/>
        </w:rPr>
        <w:t>and set</w:t>
      </w:r>
      <w:r w:rsidR="00AE4B96" w:rsidRPr="00AE4B96">
        <w:rPr>
          <w:rFonts w:ascii="Garamond" w:hAnsi="Garamond"/>
          <w:sz w:val="24"/>
          <w:szCs w:val="24"/>
          <w:lang w:eastAsia="ja-JP"/>
        </w:rPr>
        <w:t xml:space="preserve"> as group </w:t>
      </w:r>
      <w:r w:rsidR="00AE4B96">
        <w:rPr>
          <w:rFonts w:ascii="Garamond" w:hAnsi="Garamond"/>
          <w:sz w:val="24"/>
          <w:szCs w:val="24"/>
          <w:lang w:eastAsia="ja-JP"/>
        </w:rPr>
        <w:t>administrator</w:t>
      </w:r>
    </w:p>
    <w:p w14:paraId="3188BD8F" w14:textId="14F9F0DE" w:rsidR="00AE4B96" w:rsidRPr="00AE4B96" w:rsidRDefault="00AE4B96" w:rsidP="00B85DB9">
      <w:pPr>
        <w:pStyle w:val="ListParagraph"/>
        <w:numPr>
          <w:ilvl w:val="1"/>
          <w:numId w:val="37"/>
        </w:numPr>
        <w:rPr>
          <w:rFonts w:ascii="Garamond" w:hAnsi="Garamond"/>
          <w:sz w:val="24"/>
          <w:szCs w:val="24"/>
          <w:lang w:eastAsia="ja-JP"/>
        </w:rPr>
      </w:pPr>
      <w:r w:rsidRPr="00AE4B96">
        <w:rPr>
          <w:rFonts w:ascii="Garamond" w:hAnsi="Garamond"/>
          <w:color w:val="auto"/>
          <w:sz w:val="24"/>
          <w:szCs w:val="24"/>
          <w:lang w:eastAsia="ja-JP"/>
        </w:rPr>
        <w:t xml:space="preserve">Add </w:t>
      </w:r>
      <w:r w:rsidRPr="00AE4B96">
        <w:rPr>
          <w:rFonts w:ascii="Garamond" w:hAnsi="Garamond"/>
          <w:b/>
          <w:bCs/>
          <w:color w:val="0000FF"/>
          <w:sz w:val="24"/>
          <w:szCs w:val="24"/>
          <w:lang w:eastAsia="ja-JP"/>
        </w:rPr>
        <w:t xml:space="preserve">bob </w:t>
      </w:r>
      <w:r w:rsidRPr="00AE4B96">
        <w:rPr>
          <w:rFonts w:ascii="Garamond" w:hAnsi="Garamond"/>
          <w:color w:val="auto"/>
          <w:sz w:val="24"/>
          <w:szCs w:val="24"/>
          <w:lang w:eastAsia="ja-JP"/>
        </w:rPr>
        <w:t xml:space="preserve">to group </w:t>
      </w:r>
      <w:r>
        <w:rPr>
          <w:rFonts w:ascii="Garamond" w:hAnsi="Garamond"/>
          <w:b/>
          <w:bCs/>
          <w:color w:val="0000FF"/>
          <w:sz w:val="24"/>
          <w:szCs w:val="24"/>
          <w:lang w:eastAsia="ja-JP"/>
        </w:rPr>
        <w:t>agents</w:t>
      </w:r>
    </w:p>
    <w:p w14:paraId="7D996D3B" w14:textId="77777777" w:rsidR="001129B8" w:rsidRPr="00AE4B96" w:rsidRDefault="001129B8" w:rsidP="00B85DB9">
      <w:pPr>
        <w:pStyle w:val="ListParagraph"/>
        <w:numPr>
          <w:ilvl w:val="1"/>
          <w:numId w:val="37"/>
        </w:num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t xml:space="preserve">Display contents of </w:t>
      </w:r>
      <w:r w:rsidRPr="004F4BCD">
        <w:rPr>
          <w:rFonts w:ascii="Garamond" w:hAnsi="Garamond"/>
          <w:color w:val="0000FF"/>
          <w:sz w:val="24"/>
          <w:szCs w:val="24"/>
          <w:lang w:eastAsia="ja-JP"/>
        </w:rPr>
        <w:t>group</w:t>
      </w:r>
      <w:r>
        <w:rPr>
          <w:rFonts w:ascii="Garamond" w:hAnsi="Garamond"/>
          <w:sz w:val="24"/>
          <w:szCs w:val="24"/>
          <w:lang w:eastAsia="ja-JP"/>
        </w:rPr>
        <w:t>*</w:t>
      </w:r>
    </w:p>
    <w:p w14:paraId="2427B1BB" w14:textId="7FA9122A" w:rsidR="00AE4B96" w:rsidRPr="00F8415D" w:rsidRDefault="00FB5CE5" w:rsidP="00F8415D">
      <w:pPr>
        <w:rPr>
          <w:rFonts w:ascii="Garamond" w:hAnsi="Garamond"/>
          <w:sz w:val="24"/>
          <w:szCs w:val="24"/>
          <w:lang w:eastAsia="ja-JP"/>
        </w:rPr>
      </w:pPr>
      <w:r w:rsidRPr="00FB5CE5">
        <w:rPr>
          <w:rFonts w:ascii="Garamond" w:hAnsi="Garamond"/>
          <w:sz w:val="24"/>
          <w:szCs w:val="24"/>
          <w:lang w:eastAsia="ja-JP"/>
        </w:rPr>
        <w:drawing>
          <wp:inline distT="0" distB="0" distL="0" distR="0" wp14:anchorId="142AC74D" wp14:editId="482C9A22">
            <wp:extent cx="3077004" cy="866896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EC10" w14:textId="653AF35D" w:rsidR="004D1DD2" w:rsidRDefault="004D1DD2" w:rsidP="00B85DB9">
      <w:pPr>
        <w:pStyle w:val="ListParagraph"/>
        <w:numPr>
          <w:ilvl w:val="1"/>
          <w:numId w:val="37"/>
        </w:num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t xml:space="preserve">Open </w:t>
      </w:r>
      <w:r w:rsidRPr="004D1DD2">
        <w:rPr>
          <w:rFonts w:ascii="Courier New" w:hAnsi="Courier New" w:cs="Courier New"/>
          <w:color w:val="0000FF"/>
          <w:sz w:val="24"/>
          <w:szCs w:val="24"/>
          <w:lang w:eastAsia="ja-JP"/>
        </w:rPr>
        <w:t>/etc/pam.d/common-password</w:t>
      </w:r>
      <w:r w:rsidR="00430095">
        <w:rPr>
          <w:rFonts w:ascii="Courier New" w:hAnsi="Courier New" w:cs="Courier New"/>
          <w:color w:val="0000FF"/>
          <w:sz w:val="24"/>
          <w:szCs w:val="24"/>
          <w:lang w:eastAsia="ja-JP"/>
        </w:rPr>
        <w:t xml:space="preserve"> </w:t>
      </w:r>
      <w:r w:rsidR="00430095">
        <w:rPr>
          <w:rFonts w:ascii="Garamond" w:hAnsi="Garamond" w:cs="Courier New"/>
          <w:color w:val="auto"/>
          <w:sz w:val="24"/>
          <w:szCs w:val="24"/>
          <w:lang w:eastAsia="ja-JP"/>
        </w:rPr>
        <w:t>as super user</w:t>
      </w:r>
    </w:p>
    <w:p w14:paraId="77C7956F" w14:textId="46AA0174" w:rsidR="004D1DD2" w:rsidRDefault="00430095" w:rsidP="00B85DB9">
      <w:pPr>
        <w:pStyle w:val="ListParagraph"/>
        <w:numPr>
          <w:ilvl w:val="1"/>
          <w:numId w:val="37"/>
        </w:num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t>Update password policy to a minimum length of 8 and must contain an uppercase letter, lowercase letter, and a digit* (</w:t>
      </w:r>
      <w:hyperlink r:id="rId29" w:history="1">
        <w:r w:rsidRPr="000D37C3">
          <w:rPr>
            <w:rStyle w:val="Hyperlink"/>
            <w:rFonts w:ascii="Garamond" w:hAnsi="Garamond"/>
            <w:sz w:val="24"/>
            <w:szCs w:val="24"/>
            <w:lang w:eastAsia="ja-JP"/>
          </w:rPr>
          <w:t>https://linux.die.net/man/8/pam_cracklib</w:t>
        </w:r>
      </w:hyperlink>
      <w:r>
        <w:rPr>
          <w:rFonts w:ascii="Garamond" w:hAnsi="Garamond"/>
          <w:sz w:val="24"/>
          <w:szCs w:val="24"/>
          <w:lang w:eastAsia="ja-JP"/>
        </w:rPr>
        <w:t xml:space="preserve">) </w:t>
      </w:r>
    </w:p>
    <w:p w14:paraId="4E22735A" w14:textId="0B8B76D9" w:rsidR="009B0FAA" w:rsidRPr="00F8415D" w:rsidRDefault="009B0FAA" w:rsidP="00F8415D">
      <w:pPr>
        <w:rPr>
          <w:rFonts w:ascii="Garamond" w:hAnsi="Garamond"/>
          <w:sz w:val="24"/>
          <w:szCs w:val="24"/>
          <w:lang w:eastAsia="ja-JP"/>
        </w:rPr>
      </w:pPr>
      <w:r w:rsidRPr="009B0FAA">
        <w:rPr>
          <w:rFonts w:ascii="Garamond" w:hAnsi="Garamond"/>
          <w:sz w:val="24"/>
          <w:szCs w:val="24"/>
          <w:lang w:eastAsia="ja-JP"/>
        </w:rPr>
        <w:lastRenderedPageBreak/>
        <w:drawing>
          <wp:inline distT="0" distB="0" distL="0" distR="0" wp14:anchorId="005B1244" wp14:editId="0645C771">
            <wp:extent cx="6400800" cy="38817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5828" w14:textId="63EC3559" w:rsidR="004D1DD2" w:rsidRPr="004D1DD2" w:rsidRDefault="004D1DD2" w:rsidP="00B85DB9">
      <w:pPr>
        <w:pStyle w:val="ListParagraph"/>
        <w:numPr>
          <w:ilvl w:val="1"/>
          <w:numId w:val="37"/>
        </w:num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t xml:space="preserve">Switch to user account </w:t>
      </w:r>
      <w:r>
        <w:rPr>
          <w:rFonts w:ascii="Garamond" w:hAnsi="Garamond"/>
          <w:b/>
          <w:bCs/>
          <w:color w:val="0000FF"/>
          <w:sz w:val="24"/>
          <w:szCs w:val="24"/>
          <w:lang w:eastAsia="ja-JP"/>
        </w:rPr>
        <w:t>bob</w:t>
      </w:r>
    </w:p>
    <w:p w14:paraId="7BF95FDD" w14:textId="50DE2530" w:rsidR="00430095" w:rsidRDefault="00430095" w:rsidP="00B85DB9">
      <w:pPr>
        <w:pStyle w:val="ListParagraph"/>
        <w:numPr>
          <w:ilvl w:val="1"/>
          <w:numId w:val="37"/>
        </w:num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t>Attempt to set the password of the user account to ‘</w:t>
      </w:r>
      <w:r w:rsidRPr="00430095">
        <w:rPr>
          <w:rFonts w:ascii="Courier New" w:hAnsi="Courier New" w:cs="Courier New"/>
          <w:color w:val="0000FF"/>
          <w:sz w:val="24"/>
          <w:szCs w:val="24"/>
          <w:lang w:eastAsia="ja-JP"/>
        </w:rPr>
        <w:t>wtpwniwn</w:t>
      </w:r>
      <w:r>
        <w:rPr>
          <w:rFonts w:ascii="Garamond" w:hAnsi="Garamond"/>
          <w:sz w:val="24"/>
          <w:szCs w:val="24"/>
          <w:lang w:eastAsia="ja-JP"/>
        </w:rPr>
        <w:t>’</w:t>
      </w:r>
    </w:p>
    <w:p w14:paraId="7C7CC530" w14:textId="21DA2A3A" w:rsidR="004D1DD2" w:rsidRDefault="00430095" w:rsidP="00B85DB9">
      <w:pPr>
        <w:pStyle w:val="ListParagraph"/>
        <w:numPr>
          <w:ilvl w:val="1"/>
          <w:numId w:val="37"/>
        </w:num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t>Set the password of the user account to ‘</w:t>
      </w:r>
      <w:r w:rsidRPr="00430095">
        <w:rPr>
          <w:rFonts w:ascii="Courier New" w:hAnsi="Courier New" w:cs="Courier New"/>
          <w:color w:val="0000FF"/>
          <w:sz w:val="24"/>
          <w:szCs w:val="24"/>
          <w:lang w:eastAsia="ja-JP"/>
        </w:rPr>
        <w:t>Wtpw0912</w:t>
      </w:r>
      <w:r>
        <w:rPr>
          <w:rFonts w:ascii="Garamond" w:hAnsi="Garamond"/>
          <w:sz w:val="24"/>
          <w:szCs w:val="24"/>
          <w:lang w:eastAsia="ja-JP"/>
        </w:rPr>
        <w:t>’</w:t>
      </w:r>
      <w:r w:rsidR="00AE4B96">
        <w:rPr>
          <w:rFonts w:ascii="Garamond" w:hAnsi="Garamond"/>
          <w:sz w:val="24"/>
          <w:szCs w:val="24"/>
          <w:lang w:eastAsia="ja-JP"/>
        </w:rPr>
        <w:t>*</w:t>
      </w:r>
    </w:p>
    <w:p w14:paraId="76A9214F" w14:textId="7AF06781" w:rsidR="00AE4B96" w:rsidRPr="00F8415D" w:rsidRDefault="009B0FAA" w:rsidP="00F8415D">
      <w:pPr>
        <w:rPr>
          <w:rFonts w:ascii="Garamond" w:hAnsi="Garamond"/>
          <w:sz w:val="24"/>
          <w:szCs w:val="24"/>
          <w:lang w:eastAsia="ja-JP"/>
        </w:rPr>
      </w:pPr>
      <w:r w:rsidRPr="009B0FAA">
        <w:rPr>
          <w:rFonts w:ascii="Garamond" w:hAnsi="Garamond"/>
          <w:sz w:val="24"/>
          <w:szCs w:val="24"/>
          <w:lang w:eastAsia="ja-JP"/>
        </w:rPr>
        <w:drawing>
          <wp:inline distT="0" distB="0" distL="0" distR="0" wp14:anchorId="73BFB92C" wp14:editId="1D2FB836">
            <wp:extent cx="5906324" cy="299126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EAA1" w14:textId="559A80FD" w:rsidR="00AE4B96" w:rsidRDefault="00AE4B96" w:rsidP="00B85DB9">
      <w:pPr>
        <w:pStyle w:val="ListParagraph"/>
        <w:numPr>
          <w:ilvl w:val="1"/>
          <w:numId w:val="37"/>
        </w:num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t>Return to default user</w:t>
      </w:r>
    </w:p>
    <w:p w14:paraId="1D8FD20E" w14:textId="380EF5A8" w:rsidR="00AE4B96" w:rsidRDefault="00AE4B96" w:rsidP="00AE4B96">
      <w:pPr>
        <w:pStyle w:val="ListParagraph"/>
        <w:ind w:left="1440"/>
        <w:rPr>
          <w:rFonts w:ascii="Garamond" w:hAnsi="Garamond"/>
          <w:sz w:val="24"/>
          <w:szCs w:val="24"/>
          <w:lang w:eastAsia="ja-JP"/>
        </w:rPr>
      </w:pPr>
    </w:p>
    <w:p w14:paraId="30F300C1" w14:textId="7570B3F7" w:rsidR="009B0FAA" w:rsidRDefault="009B0FAA" w:rsidP="00AE4B96">
      <w:pPr>
        <w:pStyle w:val="ListParagraph"/>
        <w:ind w:left="1440"/>
        <w:rPr>
          <w:rFonts w:ascii="Garamond" w:hAnsi="Garamond"/>
          <w:sz w:val="24"/>
          <w:szCs w:val="24"/>
          <w:lang w:eastAsia="ja-JP"/>
        </w:rPr>
      </w:pPr>
    </w:p>
    <w:p w14:paraId="7FB51259" w14:textId="77777777" w:rsidR="009B0FAA" w:rsidRDefault="009B0FAA" w:rsidP="00AE4B96">
      <w:pPr>
        <w:pStyle w:val="ListParagraph"/>
        <w:ind w:left="1440"/>
        <w:rPr>
          <w:rFonts w:ascii="Garamond" w:hAnsi="Garamond"/>
          <w:sz w:val="24"/>
          <w:szCs w:val="24"/>
          <w:lang w:eastAsia="ja-JP"/>
        </w:rPr>
      </w:pPr>
    </w:p>
    <w:p w14:paraId="250C558E" w14:textId="1D38BD5C" w:rsidR="00430095" w:rsidRPr="00AE4B96" w:rsidRDefault="00AE4B96" w:rsidP="00B85DB9">
      <w:pPr>
        <w:pStyle w:val="ListParagraph"/>
        <w:numPr>
          <w:ilvl w:val="0"/>
          <w:numId w:val="37"/>
        </w:numPr>
        <w:rPr>
          <w:rFonts w:ascii="Garamond" w:hAnsi="Garamond"/>
          <w:b/>
          <w:bCs/>
          <w:sz w:val="24"/>
          <w:szCs w:val="24"/>
          <w:lang w:eastAsia="ja-JP"/>
        </w:rPr>
      </w:pPr>
      <w:r w:rsidRPr="00AE4B96">
        <w:rPr>
          <w:rFonts w:ascii="Garamond" w:hAnsi="Garamond"/>
          <w:b/>
          <w:bCs/>
          <w:sz w:val="24"/>
          <w:szCs w:val="24"/>
          <w:lang w:eastAsia="ja-JP"/>
        </w:rPr>
        <w:lastRenderedPageBreak/>
        <w:t>Carol:</w:t>
      </w:r>
    </w:p>
    <w:p w14:paraId="796AF815" w14:textId="69364021" w:rsidR="00AE4B96" w:rsidRPr="00AE4B96" w:rsidRDefault="00AE4B96" w:rsidP="00B85DB9">
      <w:pPr>
        <w:pStyle w:val="ListParagraph"/>
        <w:numPr>
          <w:ilvl w:val="1"/>
          <w:numId w:val="37"/>
        </w:num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t xml:space="preserve">Create user named </w:t>
      </w:r>
      <w:r>
        <w:rPr>
          <w:rFonts w:ascii="Garamond" w:hAnsi="Garamond"/>
          <w:b/>
          <w:bCs/>
          <w:color w:val="0000FF"/>
          <w:sz w:val="24"/>
          <w:szCs w:val="24"/>
          <w:lang w:eastAsia="ja-JP"/>
        </w:rPr>
        <w:t>carol</w:t>
      </w:r>
      <w:r>
        <w:rPr>
          <w:rFonts w:ascii="Garamond" w:hAnsi="Garamond"/>
          <w:color w:val="0000FF"/>
          <w:sz w:val="24"/>
          <w:szCs w:val="24"/>
          <w:lang w:eastAsia="ja-JP"/>
        </w:rPr>
        <w:t xml:space="preserve"> </w:t>
      </w:r>
      <w:r>
        <w:rPr>
          <w:rFonts w:ascii="Garamond" w:hAnsi="Garamond"/>
          <w:color w:val="auto"/>
          <w:sz w:val="24"/>
          <w:szCs w:val="24"/>
          <w:lang w:eastAsia="ja-JP"/>
        </w:rPr>
        <w:t xml:space="preserve">with an ID of </w:t>
      </w:r>
      <w:r w:rsidR="00FB5CE5">
        <w:rPr>
          <w:rFonts w:ascii="Garamond" w:hAnsi="Garamond"/>
          <w:color w:val="0000FF"/>
          <w:sz w:val="24"/>
          <w:szCs w:val="24"/>
          <w:lang w:eastAsia="ja-JP"/>
        </w:rPr>
        <w:t>444</w:t>
      </w:r>
    </w:p>
    <w:p w14:paraId="5A6CD5A2" w14:textId="3EF1D946" w:rsidR="00AE4B96" w:rsidRDefault="00AE4B96" w:rsidP="00B85DB9">
      <w:pPr>
        <w:pStyle w:val="ListParagraph"/>
        <w:numPr>
          <w:ilvl w:val="1"/>
          <w:numId w:val="37"/>
        </w:num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t>Set the password of the user account to ‘</w:t>
      </w:r>
      <w:r>
        <w:rPr>
          <w:rFonts w:ascii="Courier New" w:hAnsi="Courier New" w:cs="Courier New"/>
          <w:color w:val="0000FF"/>
          <w:sz w:val="24"/>
          <w:szCs w:val="24"/>
          <w:lang w:eastAsia="ja-JP"/>
        </w:rPr>
        <w:t>carol</w:t>
      </w:r>
      <w:r>
        <w:rPr>
          <w:rFonts w:ascii="Garamond" w:hAnsi="Garamond"/>
          <w:sz w:val="24"/>
          <w:szCs w:val="24"/>
          <w:lang w:eastAsia="ja-JP"/>
        </w:rPr>
        <w:t>’</w:t>
      </w:r>
    </w:p>
    <w:p w14:paraId="3CA56D81" w14:textId="4CB3160C" w:rsidR="00AE4B96" w:rsidRDefault="00AE4B96" w:rsidP="00B85DB9">
      <w:pPr>
        <w:pStyle w:val="ListParagraph"/>
        <w:numPr>
          <w:ilvl w:val="1"/>
          <w:numId w:val="37"/>
        </w:num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t xml:space="preserve">Switch to user account </w:t>
      </w:r>
      <w:r w:rsidRPr="004F4BCD">
        <w:rPr>
          <w:rFonts w:ascii="Garamond" w:hAnsi="Garamond"/>
          <w:b/>
          <w:bCs/>
          <w:color w:val="0000FF"/>
          <w:sz w:val="24"/>
          <w:szCs w:val="24"/>
          <w:lang w:eastAsia="ja-JP"/>
        </w:rPr>
        <w:t>alice</w:t>
      </w:r>
    </w:p>
    <w:p w14:paraId="6CB28BCB" w14:textId="2CCD0CB1" w:rsidR="00AE4B96" w:rsidRDefault="00AE4B96" w:rsidP="00B85DB9">
      <w:pPr>
        <w:pStyle w:val="ListParagraph"/>
        <w:numPr>
          <w:ilvl w:val="1"/>
          <w:numId w:val="37"/>
        </w:num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t>Delete</w:t>
      </w:r>
      <w:r w:rsidRPr="00AE4B96">
        <w:rPr>
          <w:rFonts w:ascii="Garamond" w:hAnsi="Garamond"/>
          <w:b/>
          <w:bCs/>
          <w:color w:val="0000FF"/>
          <w:sz w:val="24"/>
          <w:szCs w:val="24"/>
          <w:lang w:eastAsia="ja-JP"/>
        </w:rPr>
        <w:t xml:space="preserve"> bob</w:t>
      </w:r>
      <w:r>
        <w:rPr>
          <w:rFonts w:ascii="Garamond" w:hAnsi="Garamond"/>
          <w:sz w:val="24"/>
          <w:szCs w:val="24"/>
          <w:lang w:eastAsia="ja-JP"/>
        </w:rPr>
        <w:t xml:space="preserve"> </w:t>
      </w:r>
      <w:r w:rsidR="00EE28A5">
        <w:rPr>
          <w:rFonts w:ascii="Garamond" w:hAnsi="Garamond"/>
          <w:sz w:val="24"/>
          <w:szCs w:val="24"/>
          <w:lang w:eastAsia="ja-JP"/>
        </w:rPr>
        <w:t xml:space="preserve">from </w:t>
      </w:r>
      <w:r>
        <w:rPr>
          <w:rFonts w:ascii="Garamond" w:hAnsi="Garamond"/>
          <w:sz w:val="24"/>
          <w:szCs w:val="24"/>
          <w:lang w:eastAsia="ja-JP"/>
        </w:rPr>
        <w:t xml:space="preserve">group </w:t>
      </w:r>
      <w:r>
        <w:rPr>
          <w:rFonts w:ascii="Garamond" w:hAnsi="Garamond"/>
          <w:b/>
          <w:bCs/>
          <w:color w:val="0000FF"/>
          <w:sz w:val="24"/>
          <w:szCs w:val="24"/>
          <w:lang w:eastAsia="ja-JP"/>
        </w:rPr>
        <w:t>agents</w:t>
      </w:r>
    </w:p>
    <w:p w14:paraId="15E35150" w14:textId="7E632B0F" w:rsidR="00AE4B96" w:rsidRDefault="00AE4B96" w:rsidP="00B85DB9">
      <w:pPr>
        <w:pStyle w:val="ListParagraph"/>
        <w:numPr>
          <w:ilvl w:val="1"/>
          <w:numId w:val="37"/>
        </w:num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t xml:space="preserve">Attempt to add </w:t>
      </w:r>
      <w:r>
        <w:rPr>
          <w:rFonts w:ascii="Garamond" w:hAnsi="Garamond"/>
          <w:b/>
          <w:bCs/>
          <w:color w:val="0000FF"/>
          <w:sz w:val="24"/>
          <w:szCs w:val="24"/>
          <w:lang w:eastAsia="ja-JP"/>
        </w:rPr>
        <w:t>carol</w:t>
      </w:r>
      <w:r>
        <w:rPr>
          <w:rFonts w:ascii="Garamond" w:hAnsi="Garamond"/>
          <w:sz w:val="24"/>
          <w:szCs w:val="24"/>
          <w:lang w:eastAsia="ja-JP"/>
        </w:rPr>
        <w:t xml:space="preserve"> </w:t>
      </w:r>
      <w:r w:rsidR="00146177">
        <w:rPr>
          <w:rFonts w:ascii="Garamond" w:hAnsi="Garamond"/>
          <w:sz w:val="24"/>
          <w:szCs w:val="24"/>
          <w:lang w:eastAsia="ja-JP"/>
        </w:rPr>
        <w:t xml:space="preserve">to </w:t>
      </w:r>
      <w:r>
        <w:rPr>
          <w:rFonts w:ascii="Garamond" w:hAnsi="Garamond"/>
          <w:sz w:val="24"/>
          <w:szCs w:val="24"/>
          <w:lang w:eastAsia="ja-JP"/>
        </w:rPr>
        <w:t xml:space="preserve">group </w:t>
      </w:r>
      <w:r w:rsidRPr="00AE4B96">
        <w:rPr>
          <w:rFonts w:ascii="Garamond" w:hAnsi="Garamond"/>
          <w:b/>
          <w:bCs/>
          <w:color w:val="0000FF"/>
          <w:sz w:val="24"/>
          <w:szCs w:val="24"/>
          <w:lang w:eastAsia="ja-JP"/>
        </w:rPr>
        <w:t>analysts</w:t>
      </w:r>
    </w:p>
    <w:p w14:paraId="0D962B2A" w14:textId="077DFF88" w:rsidR="00AE4B96" w:rsidRDefault="00AE4B96" w:rsidP="00B85DB9">
      <w:pPr>
        <w:pStyle w:val="ListParagraph"/>
        <w:numPr>
          <w:ilvl w:val="1"/>
          <w:numId w:val="37"/>
        </w:num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t xml:space="preserve">Add </w:t>
      </w:r>
      <w:r>
        <w:rPr>
          <w:rFonts w:ascii="Garamond" w:hAnsi="Garamond"/>
          <w:b/>
          <w:bCs/>
          <w:color w:val="0000FF"/>
          <w:sz w:val="24"/>
          <w:szCs w:val="24"/>
          <w:lang w:eastAsia="ja-JP"/>
        </w:rPr>
        <w:t>carol</w:t>
      </w:r>
      <w:r>
        <w:rPr>
          <w:rFonts w:ascii="Garamond" w:hAnsi="Garamond"/>
          <w:sz w:val="24"/>
          <w:szCs w:val="24"/>
          <w:lang w:eastAsia="ja-JP"/>
        </w:rPr>
        <w:t xml:space="preserve"> </w:t>
      </w:r>
      <w:r w:rsidR="00146177">
        <w:rPr>
          <w:rFonts w:ascii="Garamond" w:hAnsi="Garamond"/>
          <w:sz w:val="24"/>
          <w:szCs w:val="24"/>
          <w:lang w:eastAsia="ja-JP"/>
        </w:rPr>
        <w:t xml:space="preserve">to </w:t>
      </w:r>
      <w:r>
        <w:rPr>
          <w:rFonts w:ascii="Garamond" w:hAnsi="Garamond"/>
          <w:sz w:val="24"/>
          <w:szCs w:val="24"/>
          <w:lang w:eastAsia="ja-JP"/>
        </w:rPr>
        <w:t xml:space="preserve">group </w:t>
      </w:r>
      <w:r>
        <w:rPr>
          <w:rFonts w:ascii="Garamond" w:hAnsi="Garamond"/>
          <w:b/>
          <w:bCs/>
          <w:color w:val="0000FF"/>
          <w:sz w:val="24"/>
          <w:szCs w:val="24"/>
          <w:lang w:eastAsia="ja-JP"/>
        </w:rPr>
        <w:t>agents</w:t>
      </w:r>
      <w:r>
        <w:rPr>
          <w:rFonts w:ascii="Garamond" w:hAnsi="Garamond"/>
          <w:sz w:val="24"/>
          <w:szCs w:val="24"/>
          <w:lang w:eastAsia="ja-JP"/>
        </w:rPr>
        <w:t>*</w:t>
      </w:r>
    </w:p>
    <w:p w14:paraId="44D0B256" w14:textId="765B3555" w:rsidR="00AE4B96" w:rsidRPr="00F8415D" w:rsidRDefault="009B0FAA" w:rsidP="00F8415D">
      <w:p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t xml:space="preserve"> </w:t>
      </w:r>
      <w:r w:rsidRPr="009B0FAA">
        <w:rPr>
          <w:rFonts w:ascii="Garamond" w:hAnsi="Garamond"/>
          <w:sz w:val="24"/>
          <w:szCs w:val="24"/>
          <w:lang w:eastAsia="ja-JP"/>
        </w:rPr>
        <w:drawing>
          <wp:inline distT="0" distB="0" distL="0" distR="0" wp14:anchorId="241A038E" wp14:editId="150713DD">
            <wp:extent cx="6020640" cy="440116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AD8A" w14:textId="3920A285" w:rsidR="00AE4B96" w:rsidRPr="00AE4B96" w:rsidRDefault="00AE4B96" w:rsidP="00B85DB9">
      <w:pPr>
        <w:pStyle w:val="ListParagraph"/>
        <w:numPr>
          <w:ilvl w:val="1"/>
          <w:numId w:val="37"/>
        </w:num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t>Return to default user</w:t>
      </w:r>
    </w:p>
    <w:p w14:paraId="1C9386E7" w14:textId="77777777" w:rsidR="00AE4B96" w:rsidRDefault="00AE4B96" w:rsidP="00B85DB9">
      <w:pPr>
        <w:pStyle w:val="ListParagraph"/>
        <w:numPr>
          <w:ilvl w:val="1"/>
          <w:numId w:val="37"/>
        </w:num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t xml:space="preserve">Display contents of </w:t>
      </w:r>
      <w:r w:rsidRPr="004F4BCD">
        <w:rPr>
          <w:rFonts w:ascii="Garamond" w:hAnsi="Garamond"/>
          <w:color w:val="0000FF"/>
          <w:sz w:val="24"/>
          <w:szCs w:val="24"/>
          <w:lang w:eastAsia="ja-JP"/>
        </w:rPr>
        <w:t>passwd</w:t>
      </w:r>
      <w:r>
        <w:rPr>
          <w:rFonts w:ascii="Garamond" w:hAnsi="Garamond"/>
          <w:sz w:val="24"/>
          <w:szCs w:val="24"/>
          <w:lang w:eastAsia="ja-JP"/>
        </w:rPr>
        <w:t>*</w:t>
      </w:r>
    </w:p>
    <w:p w14:paraId="2472CF84" w14:textId="417CF64F" w:rsidR="009B0FAA" w:rsidRPr="00F8415D" w:rsidRDefault="009B0FAA" w:rsidP="00F8415D">
      <w:pPr>
        <w:rPr>
          <w:rFonts w:ascii="Garamond" w:hAnsi="Garamond"/>
          <w:sz w:val="24"/>
          <w:szCs w:val="24"/>
          <w:lang w:eastAsia="ja-JP"/>
        </w:rPr>
      </w:pPr>
      <w:r w:rsidRPr="009B0FAA">
        <w:rPr>
          <w:rFonts w:ascii="Garamond" w:hAnsi="Garamond"/>
          <w:sz w:val="24"/>
          <w:szCs w:val="24"/>
          <w:lang w:eastAsia="ja-JP"/>
        </w:rPr>
        <w:drawing>
          <wp:inline distT="0" distB="0" distL="0" distR="0" wp14:anchorId="72021D5F" wp14:editId="63F26FAD">
            <wp:extent cx="6956341" cy="1828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58114" cy="182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7D7D" w14:textId="6989A1A9" w:rsidR="004D1DD2" w:rsidRDefault="00AE4B96" w:rsidP="00B85DB9">
      <w:pPr>
        <w:pStyle w:val="ListParagraph"/>
        <w:numPr>
          <w:ilvl w:val="1"/>
          <w:numId w:val="37"/>
        </w:numPr>
        <w:rPr>
          <w:rFonts w:ascii="Garamond" w:hAnsi="Garamond"/>
          <w:sz w:val="24"/>
          <w:szCs w:val="24"/>
          <w:lang w:eastAsia="ja-JP"/>
        </w:rPr>
      </w:pPr>
      <w:r>
        <w:rPr>
          <w:rFonts w:ascii="Garamond" w:hAnsi="Garamond"/>
          <w:sz w:val="24"/>
          <w:szCs w:val="24"/>
          <w:lang w:eastAsia="ja-JP"/>
        </w:rPr>
        <w:lastRenderedPageBreak/>
        <w:t xml:space="preserve">Display contents of </w:t>
      </w:r>
      <w:r w:rsidRPr="004F4BCD">
        <w:rPr>
          <w:rFonts w:ascii="Garamond" w:hAnsi="Garamond"/>
          <w:color w:val="0000FF"/>
          <w:sz w:val="24"/>
          <w:szCs w:val="24"/>
          <w:lang w:eastAsia="ja-JP"/>
        </w:rPr>
        <w:t>group</w:t>
      </w:r>
      <w:r>
        <w:rPr>
          <w:rFonts w:ascii="Garamond" w:hAnsi="Garamond"/>
          <w:sz w:val="24"/>
          <w:szCs w:val="24"/>
          <w:lang w:eastAsia="ja-JP"/>
        </w:rPr>
        <w:t>*</w:t>
      </w:r>
    </w:p>
    <w:p w14:paraId="600BAF8D" w14:textId="119F7BEE" w:rsidR="009B0FAA" w:rsidRPr="009B0FAA" w:rsidRDefault="00B85DB9" w:rsidP="009B0FAA">
      <w:pPr>
        <w:rPr>
          <w:rFonts w:ascii="Garamond" w:hAnsi="Garamond"/>
          <w:sz w:val="24"/>
          <w:szCs w:val="24"/>
          <w:lang w:eastAsia="ja-JP"/>
        </w:rPr>
      </w:pPr>
      <w:r w:rsidRPr="00B85DB9">
        <w:rPr>
          <w:rFonts w:ascii="Garamond" w:hAnsi="Garamond"/>
          <w:sz w:val="24"/>
          <w:szCs w:val="24"/>
          <w:lang w:eastAsia="ja-JP"/>
        </w:rPr>
        <w:drawing>
          <wp:inline distT="0" distB="0" distL="0" distR="0" wp14:anchorId="2E621541" wp14:editId="03D63682">
            <wp:extent cx="4363059" cy="2105319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0FAA" w:rsidRPr="009B0FAA" w:rsidSect="00295F55">
      <w:footerReference w:type="default" r:id="rId35"/>
      <w:pgSz w:w="12240" w:h="15840"/>
      <w:pgMar w:top="720" w:right="1080" w:bottom="1440" w:left="1080" w:header="720" w:footer="28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82BA5D" w14:textId="77777777" w:rsidR="001C0172" w:rsidRDefault="001C0172" w:rsidP="00793172">
      <w:r>
        <w:separator/>
      </w:r>
    </w:p>
  </w:endnote>
  <w:endnote w:type="continuationSeparator" w:id="0">
    <w:p w14:paraId="3B5E754D" w14:textId="77777777" w:rsidR="001C0172" w:rsidRDefault="001C0172" w:rsidP="007931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ill Sans Nova Light">
    <w:altName w:val="Gill Sans Nova Light"/>
    <w:charset w:val="00"/>
    <w:family w:val="swiss"/>
    <w:pitch w:val="variable"/>
    <w:sig w:usb0="80000287" w:usb1="00000002" w:usb2="00000000" w:usb3="00000000" w:csb0="0000009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ill Sans Nova">
    <w:charset w:val="00"/>
    <w:family w:val="swiss"/>
    <w:pitch w:val="variable"/>
    <w:sig w:usb0="80000287" w:usb1="00000002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75" w:type="pct"/>
      <w:tblInd w:w="-115" w:type="dxa"/>
      <w:tblBorders>
        <w:top w:val="single" w:sz="4" w:space="0" w:color="7F7F7F" w:themeColor="text1" w:themeTint="80"/>
      </w:tblBorders>
      <w:tblLayout w:type="fixed"/>
      <w:tblCellMar>
        <w:top w:w="115" w:type="dxa"/>
        <w:left w:w="0" w:type="dxa"/>
        <w:right w:w="0" w:type="dxa"/>
      </w:tblCellMar>
      <w:tblLook w:val="04A0" w:firstRow="1" w:lastRow="0" w:firstColumn="1" w:lastColumn="0" w:noHBand="0" w:noVBand="1"/>
      <w:tblDescription w:val="Footer table with placeholder for semester and year in the left column and page number in right column"/>
    </w:tblPr>
    <w:tblGrid>
      <w:gridCol w:w="6851"/>
      <w:gridCol w:w="3380"/>
    </w:tblGrid>
    <w:tr w:rsidR="00016AD1" w14:paraId="3A7ED95D" w14:textId="77777777" w:rsidTr="00E156EF">
      <w:tc>
        <w:tcPr>
          <w:tcW w:w="6851" w:type="dxa"/>
        </w:tcPr>
        <w:p w14:paraId="1787C457" w14:textId="3F3690B5" w:rsidR="00016AD1" w:rsidRDefault="00016AD1" w:rsidP="00016AD1">
          <w:pPr>
            <w:pStyle w:val="Footer"/>
          </w:pPr>
        </w:p>
      </w:tc>
      <w:tc>
        <w:tcPr>
          <w:tcW w:w="3380" w:type="dxa"/>
        </w:tcPr>
        <w:p w14:paraId="4E8409F5" w14:textId="77777777" w:rsidR="00016AD1" w:rsidRDefault="00016AD1" w:rsidP="00016AD1">
          <w:pPr>
            <w:pStyle w:val="Footer"/>
            <w:jc w:val="right"/>
          </w:pPr>
          <w:r>
            <w:t xml:space="preserve">Page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E156EF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</w:tc>
    </w:tr>
  </w:tbl>
  <w:p w14:paraId="2F65AB10" w14:textId="77777777" w:rsidR="001C770D" w:rsidRDefault="001C77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E57121" w14:textId="77777777" w:rsidR="001C0172" w:rsidRDefault="001C0172" w:rsidP="00793172">
      <w:r>
        <w:separator/>
      </w:r>
    </w:p>
  </w:footnote>
  <w:footnote w:type="continuationSeparator" w:id="0">
    <w:p w14:paraId="3FB44190" w14:textId="77777777" w:rsidR="001C0172" w:rsidRDefault="001C0172" w:rsidP="007931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01E058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D5A7D1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6A05FD4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DE654B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8560D6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6562A8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520437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77EEFF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2B4355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039D4E52"/>
    <w:multiLevelType w:val="hybridMultilevel"/>
    <w:tmpl w:val="C7E4F8DC"/>
    <w:lvl w:ilvl="0" w:tplc="C16AA5B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740106"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774842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6BCD2D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8723D6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5D4294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8B4823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CCB74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700437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3B32179"/>
    <w:multiLevelType w:val="hybridMultilevel"/>
    <w:tmpl w:val="B3AA23E0"/>
    <w:lvl w:ilvl="0" w:tplc="ACA00EE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8A891DA"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398C68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94682D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DEC539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638FAD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CCA5E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39A954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C685D3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3C558EC"/>
    <w:multiLevelType w:val="hybridMultilevel"/>
    <w:tmpl w:val="34D6712A"/>
    <w:lvl w:ilvl="0" w:tplc="DCA0A9D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F58586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2CAE62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65600C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4C6D7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C54141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C2DF3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624E75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08804C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24A452D"/>
    <w:multiLevelType w:val="hybridMultilevel"/>
    <w:tmpl w:val="084A7812"/>
    <w:lvl w:ilvl="0" w:tplc="E5CA002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4AEDE6"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CAFB1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5CB81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E80E2B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3028C5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C4C2A5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188521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016CB0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754373A"/>
    <w:multiLevelType w:val="hybridMultilevel"/>
    <w:tmpl w:val="B654237A"/>
    <w:lvl w:ilvl="0" w:tplc="8244113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FFA866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98E1B8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AF4080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C18AE2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B274D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4A55E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7845E8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DE00BE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6436C2"/>
    <w:multiLevelType w:val="hybridMultilevel"/>
    <w:tmpl w:val="EA92AB0E"/>
    <w:lvl w:ilvl="0" w:tplc="D31A09C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6A2AA3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5AA4A7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23065B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C94958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0CABC7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FFA3C2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3840A9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23081E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A15677"/>
    <w:multiLevelType w:val="hybridMultilevel"/>
    <w:tmpl w:val="DA4ADBFA"/>
    <w:lvl w:ilvl="0" w:tplc="8EA4A14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A01F2"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FAED09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18AE17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198E3F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6E845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CABE3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660A49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CCABFC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3B09FD"/>
    <w:multiLevelType w:val="hybridMultilevel"/>
    <w:tmpl w:val="C0BEE158"/>
    <w:lvl w:ilvl="0" w:tplc="706C379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98632D4"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ECA51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2C80D5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1ECA88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2E876B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2608D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601F2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7B0223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A2670F"/>
    <w:multiLevelType w:val="hybridMultilevel"/>
    <w:tmpl w:val="D5084CF2"/>
    <w:lvl w:ilvl="0" w:tplc="3D32077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FEB02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DB80F8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6028EE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DDC1E3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2B0B63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E7EA53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070273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5C75B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FF2C76"/>
    <w:multiLevelType w:val="multilevel"/>
    <w:tmpl w:val="12E65A7A"/>
    <w:lvl w:ilvl="0">
      <w:start w:val="1"/>
      <w:numFmt w:val="bullet"/>
      <w:pStyle w:val="ListBullet"/>
      <w:suff w:val="space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19" w15:restartNumberingAfterBreak="0">
    <w:nsid w:val="36E07D38"/>
    <w:multiLevelType w:val="hybridMultilevel"/>
    <w:tmpl w:val="4B50D13E"/>
    <w:lvl w:ilvl="0" w:tplc="F8DC9BC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E80742"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12AB8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E6CF3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FB21C8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CAA78E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64A3D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A2724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EEBA0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A87765"/>
    <w:multiLevelType w:val="hybridMultilevel"/>
    <w:tmpl w:val="4A90D8E2"/>
    <w:lvl w:ilvl="0" w:tplc="D444E79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36CE29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88676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92970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5A81C9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0960E2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8F4050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5CAE6A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742F0F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564F40"/>
    <w:multiLevelType w:val="hybridMultilevel"/>
    <w:tmpl w:val="06E0F9F4"/>
    <w:lvl w:ilvl="0" w:tplc="C8608A2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30CACC"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1AACF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7D4789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7874A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FA54F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A3CECC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F34BEB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B64E2B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940305"/>
    <w:multiLevelType w:val="hybridMultilevel"/>
    <w:tmpl w:val="698A59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AC2AE00">
      <w:start w:val="1"/>
      <w:numFmt w:val="lowerLetter"/>
      <w:lvlText w:val="%2."/>
      <w:lvlJc w:val="left"/>
      <w:pPr>
        <w:ind w:left="1440" w:hanging="360"/>
      </w:pPr>
      <w:rPr>
        <w:color w:val="000000" w:themeColor="text1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6507F9"/>
    <w:multiLevelType w:val="hybridMultilevel"/>
    <w:tmpl w:val="2E6AE9CC"/>
    <w:lvl w:ilvl="0" w:tplc="DC040AB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92A66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00017B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C4BC0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572B22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C094E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C1E139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48DA8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DCD48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7A09EA"/>
    <w:multiLevelType w:val="hybridMultilevel"/>
    <w:tmpl w:val="262E0AEE"/>
    <w:lvl w:ilvl="0" w:tplc="B086806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076B3C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D1E078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89EE25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D86873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5E5E5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E00687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E8EAFE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C2C47D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0E597C"/>
    <w:multiLevelType w:val="hybridMultilevel"/>
    <w:tmpl w:val="7A2C51B4"/>
    <w:lvl w:ilvl="0" w:tplc="00AAE4A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4502C42"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B7ED8E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46B4D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0864B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CA04D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BF6F54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5627A4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00493E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C92A73"/>
    <w:multiLevelType w:val="hybridMultilevel"/>
    <w:tmpl w:val="7AD004A4"/>
    <w:lvl w:ilvl="0" w:tplc="5FE675D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E7CFE4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DE265A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F0C68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78683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630D57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2CE65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9660BE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884010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C52B15"/>
    <w:multiLevelType w:val="hybridMultilevel"/>
    <w:tmpl w:val="FA28538E"/>
    <w:lvl w:ilvl="0" w:tplc="C4A6A9D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3240642"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1DED82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30C30C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94EEF7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49CB39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2AA97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89C914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064033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C00B73"/>
    <w:multiLevelType w:val="hybridMultilevel"/>
    <w:tmpl w:val="C2D893F4"/>
    <w:lvl w:ilvl="0" w:tplc="792AD61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2643B7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6FA608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7ECFB4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CB283E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05E5EA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C4EFCC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DFA228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D6760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B50B7D"/>
    <w:multiLevelType w:val="hybridMultilevel"/>
    <w:tmpl w:val="C89A79FE"/>
    <w:lvl w:ilvl="0" w:tplc="87F8B5A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6A0A126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690751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D8EC0B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AE62DD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0E26A5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BCD70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0BA815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1F098A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8B05C3"/>
    <w:multiLevelType w:val="hybridMultilevel"/>
    <w:tmpl w:val="7CE28BC2"/>
    <w:lvl w:ilvl="0" w:tplc="243EEAF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148BD6"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806F1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08872A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C8065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A68E8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AF209C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31684B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5F21EE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BD1569"/>
    <w:multiLevelType w:val="hybridMultilevel"/>
    <w:tmpl w:val="1E5E4E4E"/>
    <w:lvl w:ilvl="0" w:tplc="8918DDC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CB2E1C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428498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6F2E83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A41A6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D6ABA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8C6FE5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97059E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B8429D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C524D7"/>
    <w:multiLevelType w:val="hybridMultilevel"/>
    <w:tmpl w:val="EF88D1FA"/>
    <w:lvl w:ilvl="0" w:tplc="14E86F6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CB6850A"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822D84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B4AFA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C8E37D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D720EE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446C15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BE43A2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22E0DC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6E7A95"/>
    <w:multiLevelType w:val="hybridMultilevel"/>
    <w:tmpl w:val="E73EF224"/>
    <w:lvl w:ilvl="0" w:tplc="E9A4C81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745CFA"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D14CBA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582D8D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FD82DF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0F04C1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5AD9A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69A0CF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53C638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E324E7"/>
    <w:multiLevelType w:val="hybridMultilevel"/>
    <w:tmpl w:val="B312404A"/>
    <w:lvl w:ilvl="0" w:tplc="A1D2909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878E12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120DA8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5ED82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1209E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E4B32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670CB5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28E50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2E0A3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1D7516"/>
    <w:multiLevelType w:val="hybridMultilevel"/>
    <w:tmpl w:val="2B32A690"/>
    <w:lvl w:ilvl="0" w:tplc="4CBAF4B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09C38C2"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5CEB58"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C16A2E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58854C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4CC085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8CCC28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C34B83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927E7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301433"/>
    <w:multiLevelType w:val="hybridMultilevel"/>
    <w:tmpl w:val="169E20E2"/>
    <w:lvl w:ilvl="0" w:tplc="D62030D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7EC246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8B2FEC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23695C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EC9CB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682C61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0D83D0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8EEA7C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288E1D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18"/>
  </w:num>
  <w:num w:numId="10">
    <w:abstractNumId w:val="8"/>
  </w:num>
  <w:num w:numId="11">
    <w:abstractNumId w:val="31"/>
  </w:num>
  <w:num w:numId="12">
    <w:abstractNumId w:val="36"/>
  </w:num>
  <w:num w:numId="13">
    <w:abstractNumId w:val="35"/>
  </w:num>
  <w:num w:numId="14">
    <w:abstractNumId w:val="19"/>
  </w:num>
  <w:num w:numId="15">
    <w:abstractNumId w:val="33"/>
  </w:num>
  <w:num w:numId="16">
    <w:abstractNumId w:val="13"/>
  </w:num>
  <w:num w:numId="17">
    <w:abstractNumId w:val="17"/>
  </w:num>
  <w:num w:numId="18">
    <w:abstractNumId w:val="26"/>
  </w:num>
  <w:num w:numId="19">
    <w:abstractNumId w:val="21"/>
  </w:num>
  <w:num w:numId="20">
    <w:abstractNumId w:val="11"/>
  </w:num>
  <w:num w:numId="21">
    <w:abstractNumId w:val="25"/>
  </w:num>
  <w:num w:numId="22">
    <w:abstractNumId w:val="16"/>
  </w:num>
  <w:num w:numId="23">
    <w:abstractNumId w:val="24"/>
  </w:num>
  <w:num w:numId="24">
    <w:abstractNumId w:val="32"/>
  </w:num>
  <w:num w:numId="25">
    <w:abstractNumId w:val="29"/>
  </w:num>
  <w:num w:numId="26">
    <w:abstractNumId w:val="27"/>
  </w:num>
  <w:num w:numId="27">
    <w:abstractNumId w:val="34"/>
  </w:num>
  <w:num w:numId="28">
    <w:abstractNumId w:val="28"/>
  </w:num>
  <w:num w:numId="29">
    <w:abstractNumId w:val="23"/>
  </w:num>
  <w:num w:numId="30">
    <w:abstractNumId w:val="10"/>
  </w:num>
  <w:num w:numId="31">
    <w:abstractNumId w:val="14"/>
  </w:num>
  <w:num w:numId="32">
    <w:abstractNumId w:val="20"/>
  </w:num>
  <w:num w:numId="33">
    <w:abstractNumId w:val="9"/>
  </w:num>
  <w:num w:numId="34">
    <w:abstractNumId w:val="30"/>
  </w:num>
  <w:num w:numId="35">
    <w:abstractNumId w:val="15"/>
  </w:num>
  <w:num w:numId="36">
    <w:abstractNumId w:val="12"/>
  </w:num>
  <w:num w:numId="37">
    <w:abstractNumId w:val="22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stylePaneFormatFilter w:val="7824" w:allStyles="0" w:customStyles="0" w:latentStyles="1" w:stylesInUse="0" w:headingStyles="1" w:numberingStyles="0" w:tableStyles="0" w:directFormattingOnRuns="0" w:directFormattingOnParagraphs="0" w:directFormattingOnNumbering="0" w:directFormattingOnTables="1" w:clearFormatting="1" w:top3HeadingStyles="1" w:visibleStyles="1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1AA"/>
    <w:rsid w:val="00000680"/>
    <w:rsid w:val="000030BA"/>
    <w:rsid w:val="000111AA"/>
    <w:rsid w:val="0001204A"/>
    <w:rsid w:val="0001508A"/>
    <w:rsid w:val="00016AD1"/>
    <w:rsid w:val="000173F2"/>
    <w:rsid w:val="00022E1E"/>
    <w:rsid w:val="000313A2"/>
    <w:rsid w:val="00033B5F"/>
    <w:rsid w:val="000533CA"/>
    <w:rsid w:val="0005611C"/>
    <w:rsid w:val="0006130F"/>
    <w:rsid w:val="00076E67"/>
    <w:rsid w:val="00097D8A"/>
    <w:rsid w:val="000A5CA7"/>
    <w:rsid w:val="000A7081"/>
    <w:rsid w:val="000A77CD"/>
    <w:rsid w:val="000B1C6E"/>
    <w:rsid w:val="000D18B7"/>
    <w:rsid w:val="000D2424"/>
    <w:rsid w:val="000D5DAA"/>
    <w:rsid w:val="000D5DCE"/>
    <w:rsid w:val="000E7B38"/>
    <w:rsid w:val="001019B4"/>
    <w:rsid w:val="00105E70"/>
    <w:rsid w:val="001129B8"/>
    <w:rsid w:val="00112BAA"/>
    <w:rsid w:val="00113D34"/>
    <w:rsid w:val="00133AB6"/>
    <w:rsid w:val="00141D2D"/>
    <w:rsid w:val="00144514"/>
    <w:rsid w:val="00146177"/>
    <w:rsid w:val="00146F41"/>
    <w:rsid w:val="001505C2"/>
    <w:rsid w:val="001541E6"/>
    <w:rsid w:val="00165A81"/>
    <w:rsid w:val="001753AD"/>
    <w:rsid w:val="00181F09"/>
    <w:rsid w:val="00181F11"/>
    <w:rsid w:val="00183477"/>
    <w:rsid w:val="0018452A"/>
    <w:rsid w:val="001A2032"/>
    <w:rsid w:val="001A329E"/>
    <w:rsid w:val="001A71A1"/>
    <w:rsid w:val="001C0172"/>
    <w:rsid w:val="001C59E5"/>
    <w:rsid w:val="001C770D"/>
    <w:rsid w:val="001D16FA"/>
    <w:rsid w:val="001E0FA6"/>
    <w:rsid w:val="001E28F8"/>
    <w:rsid w:val="001E637F"/>
    <w:rsid w:val="002066AC"/>
    <w:rsid w:val="002125E2"/>
    <w:rsid w:val="00215B84"/>
    <w:rsid w:val="00217C3F"/>
    <w:rsid w:val="002301BD"/>
    <w:rsid w:val="002502A2"/>
    <w:rsid w:val="0025724A"/>
    <w:rsid w:val="00261084"/>
    <w:rsid w:val="00262FAE"/>
    <w:rsid w:val="0027318F"/>
    <w:rsid w:val="002758F3"/>
    <w:rsid w:val="00283DAE"/>
    <w:rsid w:val="00293E4A"/>
    <w:rsid w:val="00295F55"/>
    <w:rsid w:val="00296DF0"/>
    <w:rsid w:val="002A4209"/>
    <w:rsid w:val="002A78F7"/>
    <w:rsid w:val="002B742D"/>
    <w:rsid w:val="002C1B21"/>
    <w:rsid w:val="002D2ECE"/>
    <w:rsid w:val="002F2E09"/>
    <w:rsid w:val="002F41AF"/>
    <w:rsid w:val="003334BB"/>
    <w:rsid w:val="00335E79"/>
    <w:rsid w:val="0034150C"/>
    <w:rsid w:val="00350749"/>
    <w:rsid w:val="00357FB7"/>
    <w:rsid w:val="00363773"/>
    <w:rsid w:val="00367789"/>
    <w:rsid w:val="003704F9"/>
    <w:rsid w:val="003940CC"/>
    <w:rsid w:val="003A2C5F"/>
    <w:rsid w:val="003A3620"/>
    <w:rsid w:val="003A4839"/>
    <w:rsid w:val="003A4FDC"/>
    <w:rsid w:val="003C47E2"/>
    <w:rsid w:val="003D4C63"/>
    <w:rsid w:val="003D74CD"/>
    <w:rsid w:val="003E07C4"/>
    <w:rsid w:val="003F6340"/>
    <w:rsid w:val="0040351E"/>
    <w:rsid w:val="00406FC9"/>
    <w:rsid w:val="0041212D"/>
    <w:rsid w:val="00430095"/>
    <w:rsid w:val="00430204"/>
    <w:rsid w:val="00434EBB"/>
    <w:rsid w:val="0043502E"/>
    <w:rsid w:val="00441DC3"/>
    <w:rsid w:val="00452042"/>
    <w:rsid w:val="0045363E"/>
    <w:rsid w:val="00466712"/>
    <w:rsid w:val="00475728"/>
    <w:rsid w:val="004776EA"/>
    <w:rsid w:val="00477CEF"/>
    <w:rsid w:val="00494DE8"/>
    <w:rsid w:val="00495C10"/>
    <w:rsid w:val="00496518"/>
    <w:rsid w:val="0049755F"/>
    <w:rsid w:val="004A0703"/>
    <w:rsid w:val="004B1BB1"/>
    <w:rsid w:val="004B1DDF"/>
    <w:rsid w:val="004C1A76"/>
    <w:rsid w:val="004C57AC"/>
    <w:rsid w:val="004C78C3"/>
    <w:rsid w:val="004D0B8E"/>
    <w:rsid w:val="004D1DD2"/>
    <w:rsid w:val="004E746F"/>
    <w:rsid w:val="004F4BCD"/>
    <w:rsid w:val="004F7F4B"/>
    <w:rsid w:val="00504A7F"/>
    <w:rsid w:val="005120FA"/>
    <w:rsid w:val="0051543E"/>
    <w:rsid w:val="00522971"/>
    <w:rsid w:val="00531E94"/>
    <w:rsid w:val="00550169"/>
    <w:rsid w:val="00553AD3"/>
    <w:rsid w:val="00562F51"/>
    <w:rsid w:val="005634BC"/>
    <w:rsid w:val="005937C4"/>
    <w:rsid w:val="005A009B"/>
    <w:rsid w:val="005B3D08"/>
    <w:rsid w:val="005B7956"/>
    <w:rsid w:val="005E2D4B"/>
    <w:rsid w:val="005E6EFA"/>
    <w:rsid w:val="0060462D"/>
    <w:rsid w:val="006117BD"/>
    <w:rsid w:val="0061365D"/>
    <w:rsid w:val="00615FFD"/>
    <w:rsid w:val="006217CE"/>
    <w:rsid w:val="0062719F"/>
    <w:rsid w:val="00663684"/>
    <w:rsid w:val="00675FD9"/>
    <w:rsid w:val="00677384"/>
    <w:rsid w:val="0068060E"/>
    <w:rsid w:val="006809DC"/>
    <w:rsid w:val="00682F45"/>
    <w:rsid w:val="006941AA"/>
    <w:rsid w:val="00694A14"/>
    <w:rsid w:val="006B6213"/>
    <w:rsid w:val="006C093B"/>
    <w:rsid w:val="006C21F2"/>
    <w:rsid w:val="006C2707"/>
    <w:rsid w:val="006C5E2C"/>
    <w:rsid w:val="006C7229"/>
    <w:rsid w:val="006D0B28"/>
    <w:rsid w:val="006E4F22"/>
    <w:rsid w:val="006F76D9"/>
    <w:rsid w:val="00736797"/>
    <w:rsid w:val="007367EA"/>
    <w:rsid w:val="00752FB9"/>
    <w:rsid w:val="00772545"/>
    <w:rsid w:val="00775027"/>
    <w:rsid w:val="007779E7"/>
    <w:rsid w:val="00793172"/>
    <w:rsid w:val="00793415"/>
    <w:rsid w:val="007A586E"/>
    <w:rsid w:val="007B1C83"/>
    <w:rsid w:val="007B31DC"/>
    <w:rsid w:val="007D196A"/>
    <w:rsid w:val="007D650C"/>
    <w:rsid w:val="007F3F08"/>
    <w:rsid w:val="00804AE5"/>
    <w:rsid w:val="0081475F"/>
    <w:rsid w:val="00815D9D"/>
    <w:rsid w:val="00821159"/>
    <w:rsid w:val="00825019"/>
    <w:rsid w:val="008253BC"/>
    <w:rsid w:val="008351B5"/>
    <w:rsid w:val="0083599F"/>
    <w:rsid w:val="00837BC2"/>
    <w:rsid w:val="00845AF7"/>
    <w:rsid w:val="00845B7F"/>
    <w:rsid w:val="00847311"/>
    <w:rsid w:val="00847C27"/>
    <w:rsid w:val="0085212E"/>
    <w:rsid w:val="0085428B"/>
    <w:rsid w:val="0085723C"/>
    <w:rsid w:val="00862223"/>
    <w:rsid w:val="008C6C1F"/>
    <w:rsid w:val="008D05A9"/>
    <w:rsid w:val="008D0ABE"/>
    <w:rsid w:val="008D3BDA"/>
    <w:rsid w:val="008D3F3B"/>
    <w:rsid w:val="008D66A8"/>
    <w:rsid w:val="008E1D3D"/>
    <w:rsid w:val="008E2F61"/>
    <w:rsid w:val="008E75A6"/>
    <w:rsid w:val="008F1089"/>
    <w:rsid w:val="00906A94"/>
    <w:rsid w:val="0093102E"/>
    <w:rsid w:val="0093532E"/>
    <w:rsid w:val="00942047"/>
    <w:rsid w:val="009420BF"/>
    <w:rsid w:val="0095509E"/>
    <w:rsid w:val="00986211"/>
    <w:rsid w:val="009876FB"/>
    <w:rsid w:val="009B0FAA"/>
    <w:rsid w:val="009C41B4"/>
    <w:rsid w:val="009C50F9"/>
    <w:rsid w:val="009F6777"/>
    <w:rsid w:val="00A02456"/>
    <w:rsid w:val="00A22368"/>
    <w:rsid w:val="00A33F4A"/>
    <w:rsid w:val="00A44AA0"/>
    <w:rsid w:val="00A4630A"/>
    <w:rsid w:val="00A46C7C"/>
    <w:rsid w:val="00A81E30"/>
    <w:rsid w:val="00A8381F"/>
    <w:rsid w:val="00A84487"/>
    <w:rsid w:val="00A90943"/>
    <w:rsid w:val="00A9428F"/>
    <w:rsid w:val="00A97911"/>
    <w:rsid w:val="00AA44C8"/>
    <w:rsid w:val="00AB0BCF"/>
    <w:rsid w:val="00AB35D2"/>
    <w:rsid w:val="00AB6960"/>
    <w:rsid w:val="00AC0050"/>
    <w:rsid w:val="00AC16C3"/>
    <w:rsid w:val="00AD43FA"/>
    <w:rsid w:val="00AD5B89"/>
    <w:rsid w:val="00AE0020"/>
    <w:rsid w:val="00AE4B96"/>
    <w:rsid w:val="00AE4FCE"/>
    <w:rsid w:val="00B02EE5"/>
    <w:rsid w:val="00B04CA7"/>
    <w:rsid w:val="00B10587"/>
    <w:rsid w:val="00B22F9B"/>
    <w:rsid w:val="00B3470B"/>
    <w:rsid w:val="00B41B72"/>
    <w:rsid w:val="00B42C62"/>
    <w:rsid w:val="00B613F6"/>
    <w:rsid w:val="00B6735B"/>
    <w:rsid w:val="00B83312"/>
    <w:rsid w:val="00B85DB9"/>
    <w:rsid w:val="00B86CF2"/>
    <w:rsid w:val="00B97DB8"/>
    <w:rsid w:val="00BC2D0E"/>
    <w:rsid w:val="00BE693A"/>
    <w:rsid w:val="00BE7398"/>
    <w:rsid w:val="00C2622F"/>
    <w:rsid w:val="00C27136"/>
    <w:rsid w:val="00C30455"/>
    <w:rsid w:val="00C36BFF"/>
    <w:rsid w:val="00C460A6"/>
    <w:rsid w:val="00C46D94"/>
    <w:rsid w:val="00C471FB"/>
    <w:rsid w:val="00C755C5"/>
    <w:rsid w:val="00C75894"/>
    <w:rsid w:val="00C75A32"/>
    <w:rsid w:val="00C7745C"/>
    <w:rsid w:val="00C83178"/>
    <w:rsid w:val="00C874A4"/>
    <w:rsid w:val="00C959FD"/>
    <w:rsid w:val="00CC12D6"/>
    <w:rsid w:val="00CF5A38"/>
    <w:rsid w:val="00D33723"/>
    <w:rsid w:val="00D405EC"/>
    <w:rsid w:val="00D4437C"/>
    <w:rsid w:val="00D47C04"/>
    <w:rsid w:val="00D6018E"/>
    <w:rsid w:val="00D70D13"/>
    <w:rsid w:val="00D715E7"/>
    <w:rsid w:val="00D80C32"/>
    <w:rsid w:val="00D85AA1"/>
    <w:rsid w:val="00D921AF"/>
    <w:rsid w:val="00D92815"/>
    <w:rsid w:val="00D966A5"/>
    <w:rsid w:val="00DB6F70"/>
    <w:rsid w:val="00DE6DFC"/>
    <w:rsid w:val="00DF1D94"/>
    <w:rsid w:val="00DF2040"/>
    <w:rsid w:val="00E04174"/>
    <w:rsid w:val="00E06D39"/>
    <w:rsid w:val="00E0742B"/>
    <w:rsid w:val="00E156EF"/>
    <w:rsid w:val="00E15965"/>
    <w:rsid w:val="00E23C58"/>
    <w:rsid w:val="00E36687"/>
    <w:rsid w:val="00E52555"/>
    <w:rsid w:val="00E53D84"/>
    <w:rsid w:val="00E5478C"/>
    <w:rsid w:val="00E94D29"/>
    <w:rsid w:val="00EA207A"/>
    <w:rsid w:val="00EC01D1"/>
    <w:rsid w:val="00ED0325"/>
    <w:rsid w:val="00ED481A"/>
    <w:rsid w:val="00EE28A5"/>
    <w:rsid w:val="00EE7DA0"/>
    <w:rsid w:val="00EF7A4E"/>
    <w:rsid w:val="00F05EDF"/>
    <w:rsid w:val="00F07B52"/>
    <w:rsid w:val="00F256CD"/>
    <w:rsid w:val="00F33F92"/>
    <w:rsid w:val="00F372DF"/>
    <w:rsid w:val="00F37C3E"/>
    <w:rsid w:val="00F43A92"/>
    <w:rsid w:val="00F46030"/>
    <w:rsid w:val="00F521E9"/>
    <w:rsid w:val="00F605AA"/>
    <w:rsid w:val="00F67E8E"/>
    <w:rsid w:val="00F71BCA"/>
    <w:rsid w:val="00F74C88"/>
    <w:rsid w:val="00F81027"/>
    <w:rsid w:val="00F83335"/>
    <w:rsid w:val="00F8415D"/>
    <w:rsid w:val="00F84C5D"/>
    <w:rsid w:val="00F92ECE"/>
    <w:rsid w:val="00F95940"/>
    <w:rsid w:val="00FA575A"/>
    <w:rsid w:val="00FA7164"/>
    <w:rsid w:val="00FB0333"/>
    <w:rsid w:val="00FB5CE5"/>
    <w:rsid w:val="00FF2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568D69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after="18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2" w:unhideWhenUsed="1" w:qFormat="1"/>
    <w:lsdException w:name="List Number" w:semiHidden="1" w:uiPriority="12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1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2D4B"/>
    <w:rPr>
      <w:rFonts w:ascii="Gill Sans Nova Light" w:hAnsi="Gill Sans Nova Light"/>
      <w:color w:val="000000" w:themeColor="text1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2222"/>
    <w:pPr>
      <w:widowControl w:val="0"/>
      <w:spacing w:before="420"/>
      <w:outlineLvl w:val="0"/>
    </w:pPr>
    <w:rPr>
      <w:rFonts w:asciiTheme="majorHAnsi" w:eastAsiaTheme="majorEastAsia" w:hAnsiTheme="majorHAnsi" w:cs="Times New Roman (Headings CS)"/>
      <w:b/>
      <w:bCs/>
      <w:caps/>
      <w:color w:val="004C2D" w:themeColor="accent3" w:themeShade="BF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2FA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7100C" w:themeColor="accent1" w:themeShade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2FA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i/>
      <w:color w:val="17100C" w:themeColor="accent1" w:themeShade="4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2FA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b/>
      <w:i/>
      <w:iCs/>
      <w:color w:val="17100C" w:themeColor="accent1" w:themeShade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2FA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b/>
      <w:color w:val="17100C" w:themeColor="accent1" w:themeShade="4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18B7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F2119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18B7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F2119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6687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b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18B7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3A2C5F"/>
    <w:rPr>
      <w:rFonts w:ascii="Tahoma" w:hAnsi="Tahoma" w:cs="Tahoma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F2222"/>
    <w:rPr>
      <w:rFonts w:asciiTheme="majorHAnsi" w:eastAsiaTheme="majorEastAsia" w:hAnsiTheme="majorHAnsi" w:cs="Times New Roman (Headings CS)"/>
      <w:b/>
      <w:bCs/>
      <w:caps/>
      <w:color w:val="004C2D" w:themeColor="accent3" w:themeShade="BF"/>
      <w:sz w:val="20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357FB7"/>
    <w:rPr>
      <w:color w:val="595959" w:themeColor="text1" w:themeTint="A6"/>
    </w:rPr>
  </w:style>
  <w:style w:type="table" w:styleId="TableGrid">
    <w:name w:val="Table Grid"/>
    <w:basedOn w:val="TableNormal"/>
    <w:uiPriority w:val="39"/>
    <w:rsid w:val="00B02EE5"/>
    <w:tblPr>
      <w:tblBorders>
        <w:top w:val="single" w:sz="4" w:space="0" w:color="004C2D" w:themeColor="accent3" w:themeShade="BF"/>
        <w:left w:val="single" w:sz="4" w:space="0" w:color="004C2D" w:themeColor="accent3" w:themeShade="BF"/>
        <w:bottom w:val="single" w:sz="4" w:space="0" w:color="004C2D" w:themeColor="accent3" w:themeShade="BF"/>
        <w:right w:val="single" w:sz="4" w:space="0" w:color="004C2D" w:themeColor="accent3" w:themeShade="BF"/>
        <w:insideH w:val="single" w:sz="4" w:space="0" w:color="004C2D" w:themeColor="accent3" w:themeShade="BF"/>
        <w:insideV w:val="single" w:sz="4" w:space="0" w:color="004C2D" w:themeColor="accent3" w:themeShade="BF"/>
      </w:tblBorders>
    </w:tblPr>
  </w:style>
  <w:style w:type="paragraph" w:styleId="Bibliography">
    <w:name w:val="Bibliography"/>
    <w:basedOn w:val="Normal"/>
    <w:next w:val="Normal"/>
    <w:uiPriority w:val="37"/>
    <w:semiHidden/>
    <w:unhideWhenUsed/>
    <w:rsid w:val="000D18B7"/>
  </w:style>
  <w:style w:type="paragraph" w:styleId="BlockText">
    <w:name w:val="Block Text"/>
    <w:basedOn w:val="Normal"/>
    <w:uiPriority w:val="99"/>
    <w:semiHidden/>
    <w:unhideWhenUsed/>
    <w:rsid w:val="00262FAE"/>
    <w:pPr>
      <w:pBdr>
        <w:top w:val="single" w:sz="2" w:space="10" w:color="17100C" w:themeColor="accent1" w:themeShade="40"/>
        <w:left w:val="single" w:sz="2" w:space="10" w:color="17100C" w:themeColor="accent1" w:themeShade="40"/>
        <w:bottom w:val="single" w:sz="2" w:space="10" w:color="17100C" w:themeColor="accent1" w:themeShade="40"/>
        <w:right w:val="single" w:sz="2" w:space="10" w:color="17100C" w:themeColor="accent1" w:themeShade="40"/>
      </w:pBdr>
      <w:ind w:left="1152" w:right="1152"/>
    </w:pPr>
    <w:rPr>
      <w:rFonts w:eastAsiaTheme="minorEastAsia" w:cstheme="minorBidi"/>
      <w:i/>
      <w:iCs/>
      <w:color w:val="17100C" w:themeColor="accent1" w:themeShade="40"/>
    </w:rPr>
  </w:style>
  <w:style w:type="paragraph" w:styleId="BodyText">
    <w:name w:val="Body Text"/>
    <w:basedOn w:val="Normal"/>
    <w:link w:val="BodyTextChar"/>
    <w:uiPriority w:val="99"/>
    <w:semiHidden/>
    <w:unhideWhenUsed/>
    <w:rsid w:val="000D18B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D18B7"/>
  </w:style>
  <w:style w:type="paragraph" w:styleId="BodyText2">
    <w:name w:val="Body Text 2"/>
    <w:basedOn w:val="Normal"/>
    <w:link w:val="BodyText2Char"/>
    <w:uiPriority w:val="99"/>
    <w:semiHidden/>
    <w:unhideWhenUsed/>
    <w:rsid w:val="000D18B7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0D18B7"/>
  </w:style>
  <w:style w:type="paragraph" w:styleId="BodyText3">
    <w:name w:val="Body Text 3"/>
    <w:basedOn w:val="Normal"/>
    <w:link w:val="BodyText3Char"/>
    <w:uiPriority w:val="99"/>
    <w:semiHidden/>
    <w:unhideWhenUsed/>
    <w:rsid w:val="000D18B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0D18B7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0D18B7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0D18B7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0D18B7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D18B7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0D18B7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0D18B7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0D18B7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0D18B7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0D18B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0D18B7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357FB7"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D18B7"/>
    <w:pPr>
      <w:spacing w:after="200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0D18B7"/>
    <w:pPr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0D18B7"/>
  </w:style>
  <w:style w:type="table" w:styleId="ColorfulGrid">
    <w:name w:val="Colorful Grid"/>
    <w:basedOn w:val="TableNormal"/>
    <w:uiPriority w:val="73"/>
    <w:semiHidden/>
    <w:unhideWhenUsed/>
    <w:rsid w:val="000D18B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0D18B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7CF" w:themeFill="accent1" w:themeFillTint="33"/>
    </w:tcPr>
    <w:tblStylePr w:type="firstRow">
      <w:rPr>
        <w:b/>
        <w:bCs/>
      </w:rPr>
      <w:tblPr/>
      <w:tcPr>
        <w:shd w:val="clear" w:color="auto" w:fill="CCAFA0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AFA0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47322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473226" w:themeFill="accent1" w:themeFillShade="BF"/>
      </w:tcPr>
    </w:tblStylePr>
    <w:tblStylePr w:type="band1Vert">
      <w:tblPr/>
      <w:tcPr>
        <w:shd w:val="clear" w:color="auto" w:fill="C09C88" w:themeFill="accent1" w:themeFillTint="7F"/>
      </w:tcPr>
    </w:tblStylePr>
    <w:tblStylePr w:type="band1Horz">
      <w:tblPr/>
      <w:tcPr>
        <w:shd w:val="clear" w:color="auto" w:fill="C09C88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0D18B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0EE" w:themeFill="accent2" w:themeFillTint="33"/>
    </w:tcPr>
    <w:tblStylePr w:type="firstRow">
      <w:rPr>
        <w:b/>
        <w:bCs/>
      </w:rPr>
      <w:tblPr/>
      <w:tcPr>
        <w:shd w:val="clear" w:color="auto" w:fill="E5E1DD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E1DD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78977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78977" w:themeFill="accent2" w:themeFillShade="BF"/>
      </w:tcPr>
    </w:tblStylePr>
    <w:tblStylePr w:type="band1Vert">
      <w:tblPr/>
      <w:tcPr>
        <w:shd w:val="clear" w:color="auto" w:fill="DFDAD5" w:themeFill="accent2" w:themeFillTint="7F"/>
      </w:tcPr>
    </w:tblStylePr>
    <w:tblStylePr w:type="band1Horz">
      <w:tblPr/>
      <w:tcPr>
        <w:shd w:val="clear" w:color="auto" w:fill="DFDAD5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0D18B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ADFFDE" w:themeFill="accent3" w:themeFillTint="33"/>
    </w:tcPr>
    <w:tblStylePr w:type="firstRow">
      <w:rPr>
        <w:b/>
        <w:bCs/>
      </w:rPr>
      <w:tblPr/>
      <w:tcPr>
        <w:shd w:val="clear" w:color="auto" w:fill="5BFFB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5BFFB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04C2D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04C2D" w:themeFill="accent3" w:themeFillShade="BF"/>
      </w:tcPr>
    </w:tblStylePr>
    <w:tblStylePr w:type="band1Vert">
      <w:tblPr/>
      <w:tcPr>
        <w:shd w:val="clear" w:color="auto" w:fill="33FFAC" w:themeFill="accent3" w:themeFillTint="7F"/>
      </w:tcPr>
    </w:tblStylePr>
    <w:tblStylePr w:type="band1Horz">
      <w:tblPr/>
      <w:tcPr>
        <w:shd w:val="clear" w:color="auto" w:fill="33FFAC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0D18B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6EDE9" w:themeFill="accent4" w:themeFillTint="33"/>
    </w:tcPr>
    <w:tblStylePr w:type="firstRow">
      <w:rPr>
        <w:b/>
        <w:bCs/>
      </w:rPr>
      <w:tblPr/>
      <w:tcPr>
        <w:shd w:val="clear" w:color="auto" w:fill="CEDBD4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EDBD4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816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816F" w:themeFill="accent4" w:themeFillShade="BF"/>
      </w:tcPr>
    </w:tblStylePr>
    <w:tblStylePr w:type="band1Vert">
      <w:tblPr/>
      <w:tcPr>
        <w:shd w:val="clear" w:color="auto" w:fill="C2D2CA" w:themeFill="accent4" w:themeFillTint="7F"/>
      </w:tcPr>
    </w:tblStylePr>
    <w:tblStylePr w:type="band1Horz">
      <w:tblPr/>
      <w:tcPr>
        <w:shd w:val="clear" w:color="auto" w:fill="C2D2CA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0D18B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EE0" w:themeFill="accent5" w:themeFillTint="33"/>
    </w:tcPr>
    <w:tblStylePr w:type="firstRow">
      <w:rPr>
        <w:b/>
        <w:bCs/>
      </w:rPr>
      <w:tblPr/>
      <w:tcPr>
        <w:shd w:val="clear" w:color="auto" w:fill="CBBFC2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BFC2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B4A4E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B4A4E" w:themeFill="accent5" w:themeFillShade="BF"/>
      </w:tcPr>
    </w:tblStylePr>
    <w:tblStylePr w:type="band1Vert">
      <w:tblPr/>
      <w:tcPr>
        <w:shd w:val="clear" w:color="auto" w:fill="BEAFB3" w:themeFill="accent5" w:themeFillTint="7F"/>
      </w:tcPr>
    </w:tblStylePr>
    <w:tblStylePr w:type="band1Horz">
      <w:tblPr/>
      <w:tcPr>
        <w:shd w:val="clear" w:color="auto" w:fill="BEAFB3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0D18B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DCFD0" w:themeFill="accent6" w:themeFillTint="33"/>
    </w:tcPr>
    <w:tblStylePr w:type="firstRow">
      <w:rPr>
        <w:b/>
        <w:bCs/>
      </w:rPr>
      <w:tblPr/>
      <w:tcPr>
        <w:shd w:val="clear" w:color="auto" w:fill="BB9FA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B9FA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2D2021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2D2021" w:themeFill="accent6" w:themeFillShade="BF"/>
      </w:tcPr>
    </w:tblStylePr>
    <w:tblStylePr w:type="band1Vert">
      <w:tblPr/>
      <w:tcPr>
        <w:shd w:val="clear" w:color="auto" w:fill="AB888C" w:themeFill="accent6" w:themeFillTint="7F"/>
      </w:tcPr>
    </w:tblStylePr>
    <w:tblStylePr w:type="band1Horz">
      <w:tblPr/>
      <w:tcPr>
        <w:shd w:val="clear" w:color="auto" w:fill="AB888C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0D18B7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9281" w:themeFill="accent2" w:themeFillShade="CC"/>
      </w:tcPr>
    </w:tblStylePr>
    <w:tblStylePr w:type="lastRow">
      <w:rPr>
        <w:b/>
        <w:bCs/>
        <w:color w:val="9F9281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0D18B7"/>
    <w:rPr>
      <w:color w:val="000000" w:themeColor="text1"/>
    </w:rPr>
    <w:tblPr>
      <w:tblStyleRowBandSize w:val="1"/>
      <w:tblStyleColBandSize w:val="1"/>
    </w:tblPr>
    <w:tcPr>
      <w:shd w:val="clear" w:color="auto" w:fill="F2EBE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9281" w:themeFill="accent2" w:themeFillShade="CC"/>
      </w:tcPr>
    </w:tblStylePr>
    <w:tblStylePr w:type="lastRow">
      <w:rPr>
        <w:b/>
        <w:bCs/>
        <w:color w:val="9F9281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CDC4" w:themeFill="accent1" w:themeFillTint="3F"/>
      </w:tcPr>
    </w:tblStylePr>
    <w:tblStylePr w:type="band1Horz">
      <w:tblPr/>
      <w:tcPr>
        <w:shd w:val="clear" w:color="auto" w:fill="E5D7CF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0D18B7"/>
    <w:rPr>
      <w:color w:val="000000" w:themeColor="text1"/>
    </w:rPr>
    <w:tblPr>
      <w:tblStyleRowBandSize w:val="1"/>
      <w:tblStyleColBandSize w:val="1"/>
    </w:tblPr>
    <w:tcPr>
      <w:shd w:val="clear" w:color="auto" w:fill="F8F7F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9281" w:themeFill="accent2" w:themeFillShade="CC"/>
      </w:tcPr>
    </w:tblStylePr>
    <w:tblStylePr w:type="lastRow">
      <w:rPr>
        <w:b/>
        <w:bCs/>
        <w:color w:val="9F9281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ECEA" w:themeFill="accent2" w:themeFillTint="3F"/>
      </w:tcPr>
    </w:tblStylePr>
    <w:tblStylePr w:type="band1Horz">
      <w:tblPr/>
      <w:tcPr>
        <w:shd w:val="clear" w:color="auto" w:fill="F2F0EE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0D18B7"/>
    <w:rPr>
      <w:color w:val="000000" w:themeColor="text1"/>
    </w:rPr>
    <w:tblPr>
      <w:tblStyleRowBandSize w:val="1"/>
      <w:tblStyleColBandSize w:val="1"/>
    </w:tblPr>
    <w:tcPr>
      <w:shd w:val="clear" w:color="auto" w:fill="D7FF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58A76" w:themeFill="accent4" w:themeFillShade="CC"/>
      </w:tcPr>
    </w:tblStylePr>
    <w:tblStylePr w:type="lastRow">
      <w:rPr>
        <w:b/>
        <w:bCs/>
        <w:color w:val="658A76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AFFD6" w:themeFill="accent3" w:themeFillTint="3F"/>
      </w:tcPr>
    </w:tblStylePr>
    <w:tblStylePr w:type="band1Horz">
      <w:tblPr/>
      <w:tcPr>
        <w:shd w:val="clear" w:color="auto" w:fill="ADFFDE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0D18B7"/>
    <w:rPr>
      <w:color w:val="000000" w:themeColor="text1"/>
    </w:rPr>
    <w:tblPr>
      <w:tblStyleRowBandSize w:val="1"/>
      <w:tblStyleColBandSize w:val="1"/>
    </w:tblPr>
    <w:tcPr>
      <w:shd w:val="clear" w:color="auto" w:fill="F3F6F4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130" w:themeFill="accent3" w:themeFillShade="CC"/>
      </w:tcPr>
    </w:tblStylePr>
    <w:tblStylePr w:type="lastRow">
      <w:rPr>
        <w:b/>
        <w:bCs/>
        <w:color w:val="00513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E9E4" w:themeFill="accent4" w:themeFillTint="3F"/>
      </w:tcPr>
    </w:tblStylePr>
    <w:tblStylePr w:type="band1Horz">
      <w:tblPr/>
      <w:tcPr>
        <w:shd w:val="clear" w:color="auto" w:fill="E6EDE9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0D18B7"/>
    <w:rPr>
      <w:color w:val="000000" w:themeColor="text1"/>
    </w:rPr>
    <w:tblPr>
      <w:tblStyleRowBandSize w:val="1"/>
      <w:tblStyleColBandSize w:val="1"/>
    </w:tblPr>
    <w:tcPr>
      <w:shd w:val="clear" w:color="auto" w:fill="F2EFF0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2224" w:themeFill="accent6" w:themeFillShade="CC"/>
      </w:tcPr>
    </w:tblStylePr>
    <w:tblStylePr w:type="lastRow">
      <w:rPr>
        <w:b/>
        <w:bCs/>
        <w:color w:val="302224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7D9" w:themeFill="accent5" w:themeFillTint="3F"/>
      </w:tcPr>
    </w:tblStylePr>
    <w:tblStylePr w:type="band1Horz">
      <w:tblPr/>
      <w:tcPr>
        <w:shd w:val="clear" w:color="auto" w:fill="E5DEE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0D18B7"/>
    <w:rPr>
      <w:color w:val="000000" w:themeColor="text1"/>
    </w:rPr>
    <w:tblPr>
      <w:tblStyleRowBandSize w:val="1"/>
      <w:tblStyleColBandSize w:val="1"/>
    </w:tblPr>
    <w:tcPr>
      <w:shd w:val="clear" w:color="auto" w:fill="EEE7E8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14F53" w:themeFill="accent5" w:themeFillShade="CC"/>
      </w:tcPr>
    </w:tblStylePr>
    <w:tblStylePr w:type="lastRow">
      <w:rPr>
        <w:b/>
        <w:bCs/>
        <w:color w:val="614F53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C4C6" w:themeFill="accent6" w:themeFillTint="3F"/>
      </w:tcPr>
    </w:tblStylePr>
    <w:tblStylePr w:type="band1Horz">
      <w:tblPr/>
      <w:tcPr>
        <w:shd w:val="clear" w:color="auto" w:fill="DDCFD0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0D18B7"/>
    <w:rPr>
      <w:color w:val="000000" w:themeColor="text1"/>
    </w:rPr>
    <w:tblPr>
      <w:tblStyleRowBandSize w:val="1"/>
      <w:tblStyleColBandSize w:val="1"/>
      <w:tblBorders>
        <w:top w:val="single" w:sz="24" w:space="0" w:color="BFB6AB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FB6AB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0D18B7"/>
    <w:rPr>
      <w:color w:val="000000" w:themeColor="text1"/>
    </w:rPr>
    <w:tblPr>
      <w:tblStyleRowBandSize w:val="1"/>
      <w:tblStyleColBandSize w:val="1"/>
      <w:tblBorders>
        <w:top w:val="single" w:sz="24" w:space="0" w:color="BFB6AB" w:themeColor="accent2"/>
        <w:left w:val="single" w:sz="4" w:space="0" w:color="604333" w:themeColor="accent1"/>
        <w:bottom w:val="single" w:sz="4" w:space="0" w:color="604333" w:themeColor="accent1"/>
        <w:right w:val="single" w:sz="4" w:space="0" w:color="604333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BE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FB6AB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9281E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9281E" w:themeColor="accent1" w:themeShade="99"/>
          <w:insideV w:val="nil"/>
        </w:tcBorders>
        <w:shd w:val="clear" w:color="auto" w:fill="39281E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281E" w:themeFill="accent1" w:themeFillShade="99"/>
      </w:tcPr>
    </w:tblStylePr>
    <w:tblStylePr w:type="band1Vert">
      <w:tblPr/>
      <w:tcPr>
        <w:shd w:val="clear" w:color="auto" w:fill="CCAFA0" w:themeFill="accent1" w:themeFillTint="66"/>
      </w:tcPr>
    </w:tblStylePr>
    <w:tblStylePr w:type="band1Horz">
      <w:tblPr/>
      <w:tcPr>
        <w:shd w:val="clear" w:color="auto" w:fill="C09C8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0D18B7"/>
    <w:rPr>
      <w:color w:val="000000" w:themeColor="text1"/>
    </w:rPr>
    <w:tblPr>
      <w:tblStyleRowBandSize w:val="1"/>
      <w:tblStyleColBandSize w:val="1"/>
      <w:tblBorders>
        <w:top w:val="single" w:sz="24" w:space="0" w:color="BFB6AB" w:themeColor="accent2"/>
        <w:left w:val="single" w:sz="4" w:space="0" w:color="BFB6AB" w:themeColor="accent2"/>
        <w:bottom w:val="single" w:sz="4" w:space="0" w:color="BFB6AB" w:themeColor="accent2"/>
        <w:right w:val="single" w:sz="4" w:space="0" w:color="BFB6AB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7F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FB6AB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B6D5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B6D5E" w:themeColor="accent2" w:themeShade="99"/>
          <w:insideV w:val="nil"/>
        </w:tcBorders>
        <w:shd w:val="clear" w:color="auto" w:fill="7B6D5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6D5E" w:themeFill="accent2" w:themeFillShade="99"/>
      </w:tcPr>
    </w:tblStylePr>
    <w:tblStylePr w:type="band1Vert">
      <w:tblPr/>
      <w:tcPr>
        <w:shd w:val="clear" w:color="auto" w:fill="E5E1DD" w:themeFill="accent2" w:themeFillTint="66"/>
      </w:tcPr>
    </w:tblStylePr>
    <w:tblStylePr w:type="band1Horz">
      <w:tblPr/>
      <w:tcPr>
        <w:shd w:val="clear" w:color="auto" w:fill="DFDAD5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0D18B7"/>
    <w:rPr>
      <w:color w:val="000000" w:themeColor="text1"/>
    </w:rPr>
    <w:tblPr>
      <w:tblStyleRowBandSize w:val="1"/>
      <w:tblStyleColBandSize w:val="1"/>
      <w:tblBorders>
        <w:top w:val="single" w:sz="24" w:space="0" w:color="86A695" w:themeColor="accent4"/>
        <w:left w:val="single" w:sz="4" w:space="0" w:color="00663D" w:themeColor="accent3"/>
        <w:bottom w:val="single" w:sz="4" w:space="0" w:color="00663D" w:themeColor="accent3"/>
        <w:right w:val="single" w:sz="4" w:space="0" w:color="00663D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7FF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6A695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3D24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3D24" w:themeColor="accent3" w:themeShade="99"/>
          <w:insideV w:val="nil"/>
        </w:tcBorders>
        <w:shd w:val="clear" w:color="auto" w:fill="003D24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D24" w:themeFill="accent3" w:themeFillShade="99"/>
      </w:tcPr>
    </w:tblStylePr>
    <w:tblStylePr w:type="band1Vert">
      <w:tblPr/>
      <w:tcPr>
        <w:shd w:val="clear" w:color="auto" w:fill="5BFFBD" w:themeFill="accent3" w:themeFillTint="66"/>
      </w:tcPr>
    </w:tblStylePr>
    <w:tblStylePr w:type="band1Horz">
      <w:tblPr/>
      <w:tcPr>
        <w:shd w:val="clear" w:color="auto" w:fill="33FF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0D18B7"/>
    <w:rPr>
      <w:color w:val="000000" w:themeColor="text1"/>
    </w:rPr>
    <w:tblPr>
      <w:tblStyleRowBandSize w:val="1"/>
      <w:tblStyleColBandSize w:val="1"/>
      <w:tblBorders>
        <w:top w:val="single" w:sz="24" w:space="0" w:color="00663D" w:themeColor="accent3"/>
        <w:left w:val="single" w:sz="4" w:space="0" w:color="86A695" w:themeColor="accent4"/>
        <w:bottom w:val="single" w:sz="4" w:space="0" w:color="86A695" w:themeColor="accent4"/>
        <w:right w:val="single" w:sz="4" w:space="0" w:color="86A695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6F4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663D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6759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6759" w:themeColor="accent4" w:themeShade="99"/>
          <w:insideV w:val="nil"/>
        </w:tcBorders>
        <w:shd w:val="clear" w:color="auto" w:fill="4C6759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6759" w:themeFill="accent4" w:themeFillShade="99"/>
      </w:tcPr>
    </w:tblStylePr>
    <w:tblStylePr w:type="band1Vert">
      <w:tblPr/>
      <w:tcPr>
        <w:shd w:val="clear" w:color="auto" w:fill="CEDBD4" w:themeFill="accent4" w:themeFillTint="66"/>
      </w:tcPr>
    </w:tblStylePr>
    <w:tblStylePr w:type="band1Horz">
      <w:tblPr/>
      <w:tcPr>
        <w:shd w:val="clear" w:color="auto" w:fill="C2D2CA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0D18B7"/>
    <w:rPr>
      <w:color w:val="000000" w:themeColor="text1"/>
    </w:rPr>
    <w:tblPr>
      <w:tblStyleRowBandSize w:val="1"/>
      <w:tblStyleColBandSize w:val="1"/>
      <w:tblBorders>
        <w:top w:val="single" w:sz="24" w:space="0" w:color="3D2B2D" w:themeColor="accent6"/>
        <w:left w:val="single" w:sz="4" w:space="0" w:color="7A6369" w:themeColor="accent5"/>
        <w:bottom w:val="single" w:sz="4" w:space="0" w:color="7A6369" w:themeColor="accent5"/>
        <w:right w:val="single" w:sz="4" w:space="0" w:color="7A6369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0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D2B2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93B3E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93B3E" w:themeColor="accent5" w:themeShade="99"/>
          <w:insideV w:val="nil"/>
        </w:tcBorders>
        <w:shd w:val="clear" w:color="auto" w:fill="493B3E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93B3E" w:themeFill="accent5" w:themeFillShade="99"/>
      </w:tcPr>
    </w:tblStylePr>
    <w:tblStylePr w:type="band1Vert">
      <w:tblPr/>
      <w:tcPr>
        <w:shd w:val="clear" w:color="auto" w:fill="CBBFC2" w:themeFill="accent5" w:themeFillTint="66"/>
      </w:tcPr>
    </w:tblStylePr>
    <w:tblStylePr w:type="band1Horz">
      <w:tblPr/>
      <w:tcPr>
        <w:shd w:val="clear" w:color="auto" w:fill="BEAFB3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0D18B7"/>
    <w:rPr>
      <w:color w:val="000000" w:themeColor="text1"/>
    </w:rPr>
    <w:tblPr>
      <w:tblStyleRowBandSize w:val="1"/>
      <w:tblStyleColBandSize w:val="1"/>
      <w:tblBorders>
        <w:top w:val="single" w:sz="24" w:space="0" w:color="7A6369" w:themeColor="accent5"/>
        <w:left w:val="single" w:sz="4" w:space="0" w:color="3D2B2D" w:themeColor="accent6"/>
        <w:bottom w:val="single" w:sz="4" w:space="0" w:color="3D2B2D" w:themeColor="accent6"/>
        <w:right w:val="single" w:sz="4" w:space="0" w:color="3D2B2D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E7E8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A636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191B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191B" w:themeColor="accent6" w:themeShade="99"/>
          <w:insideV w:val="nil"/>
        </w:tcBorders>
        <w:shd w:val="clear" w:color="auto" w:fill="24191B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191B" w:themeFill="accent6" w:themeFillShade="99"/>
      </w:tcPr>
    </w:tblStylePr>
    <w:tblStylePr w:type="band1Vert">
      <w:tblPr/>
      <w:tcPr>
        <w:shd w:val="clear" w:color="auto" w:fill="BB9FA2" w:themeFill="accent6" w:themeFillTint="66"/>
      </w:tcPr>
    </w:tblStylePr>
    <w:tblStylePr w:type="band1Horz">
      <w:tblPr/>
      <w:tcPr>
        <w:shd w:val="clear" w:color="auto" w:fill="AB888C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0D18B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D18B7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D18B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8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8B7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0D18B7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0D18B7"/>
    <w:rPr>
      <w:color w:val="FFFFFF" w:themeColor="background1"/>
    </w:rPr>
    <w:tblPr>
      <w:tblStyleRowBandSize w:val="1"/>
      <w:tblStyleColBandSize w:val="1"/>
    </w:tblPr>
    <w:tcPr>
      <w:shd w:val="clear" w:color="auto" w:fill="604333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F211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7322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7322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322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3226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0D18B7"/>
    <w:rPr>
      <w:color w:val="FFFFFF" w:themeColor="background1"/>
    </w:rPr>
    <w:tblPr>
      <w:tblStyleRowBandSize w:val="1"/>
      <w:tblStyleColBandSize w:val="1"/>
    </w:tblPr>
    <w:tcPr>
      <w:shd w:val="clear" w:color="auto" w:fill="BFB6AB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65B4E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78977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78977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78977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78977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0D18B7"/>
    <w:rPr>
      <w:color w:val="FFFFFF" w:themeColor="background1"/>
    </w:rPr>
    <w:tblPr>
      <w:tblStyleRowBandSize w:val="1"/>
      <w:tblStyleColBandSize w:val="1"/>
    </w:tblPr>
    <w:tcPr>
      <w:shd w:val="clear" w:color="auto" w:fill="00663D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21E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4C2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4C2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C2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C2D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0D18B7"/>
    <w:rPr>
      <w:color w:val="FFFFFF" w:themeColor="background1"/>
    </w:rPr>
    <w:tblPr>
      <w:tblStyleRowBandSize w:val="1"/>
      <w:tblStyleColBandSize w:val="1"/>
    </w:tblPr>
    <w:tcPr>
      <w:shd w:val="clear" w:color="auto" w:fill="86A695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564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816F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816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16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16F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0D18B7"/>
    <w:rPr>
      <w:color w:val="FFFFFF" w:themeColor="background1"/>
    </w:rPr>
    <w:tblPr>
      <w:tblStyleRowBandSize w:val="1"/>
      <w:tblStyleColBandSize w:val="1"/>
    </w:tblPr>
    <w:tcPr>
      <w:shd w:val="clear" w:color="auto" w:fill="7A6369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C3134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B4A4E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B4A4E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A4E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A4E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0D18B7"/>
    <w:rPr>
      <w:color w:val="FFFFFF" w:themeColor="background1"/>
    </w:rPr>
    <w:tblPr>
      <w:tblStyleRowBandSize w:val="1"/>
      <w:tblStyleColBandSize w:val="1"/>
    </w:tblPr>
    <w:tcPr>
      <w:shd w:val="clear" w:color="auto" w:fill="3D2B2D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151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2021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2021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2021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2021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0D18B7"/>
  </w:style>
  <w:style w:type="character" w:customStyle="1" w:styleId="DateChar">
    <w:name w:val="Date Char"/>
    <w:basedOn w:val="DefaultParagraphFont"/>
    <w:link w:val="Date"/>
    <w:uiPriority w:val="99"/>
    <w:semiHidden/>
    <w:rsid w:val="000D18B7"/>
  </w:style>
  <w:style w:type="paragraph" w:styleId="DocumentMap">
    <w:name w:val="Document Map"/>
    <w:basedOn w:val="Normal"/>
    <w:link w:val="DocumentMapChar"/>
    <w:uiPriority w:val="99"/>
    <w:semiHidden/>
    <w:unhideWhenUsed/>
    <w:rsid w:val="000D18B7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D18B7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0D18B7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0D18B7"/>
  </w:style>
  <w:style w:type="character" w:styleId="Emphasis">
    <w:name w:val="Emphasis"/>
    <w:basedOn w:val="DefaultParagraphFont"/>
    <w:uiPriority w:val="11"/>
    <w:unhideWhenUsed/>
    <w:qFormat/>
    <w:rsid w:val="000D18B7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0D18B7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D18B7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D18B7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0D18B7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0D18B7"/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0D18B7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semiHidden/>
    <w:rsid w:val="00793172"/>
  </w:style>
  <w:style w:type="character" w:customStyle="1" w:styleId="FooterChar">
    <w:name w:val="Footer Char"/>
    <w:basedOn w:val="DefaultParagraphFont"/>
    <w:link w:val="Footer"/>
    <w:uiPriority w:val="99"/>
    <w:semiHidden/>
    <w:rsid w:val="00295F55"/>
    <w:rPr>
      <w:rFonts w:ascii="Gill Sans Nova Light" w:hAnsi="Gill Sans Nova Light"/>
      <w:color w:val="000000" w:themeColor="text1"/>
      <w:sz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D18B7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D18B7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D18B7"/>
    <w:rPr>
      <w:szCs w:val="20"/>
    </w:rPr>
  </w:style>
  <w:style w:type="table" w:styleId="GridTable1Light">
    <w:name w:val="Grid Table 1 Light"/>
    <w:basedOn w:val="TableNormal"/>
    <w:uiPriority w:val="46"/>
    <w:rsid w:val="000D18B7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0D18B7"/>
    <w:tblPr>
      <w:tblStyleRowBandSize w:val="1"/>
      <w:tblStyleColBandSize w:val="1"/>
      <w:tblBorders>
        <w:top w:val="single" w:sz="4" w:space="0" w:color="CCAFA0" w:themeColor="accent1" w:themeTint="66"/>
        <w:left w:val="single" w:sz="4" w:space="0" w:color="CCAFA0" w:themeColor="accent1" w:themeTint="66"/>
        <w:bottom w:val="single" w:sz="4" w:space="0" w:color="CCAFA0" w:themeColor="accent1" w:themeTint="66"/>
        <w:right w:val="single" w:sz="4" w:space="0" w:color="CCAFA0" w:themeColor="accent1" w:themeTint="66"/>
        <w:insideH w:val="single" w:sz="4" w:space="0" w:color="CCAFA0" w:themeColor="accent1" w:themeTint="66"/>
        <w:insideV w:val="single" w:sz="4" w:space="0" w:color="CCAFA0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3887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3887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0D18B7"/>
    <w:tblPr>
      <w:tblStyleRowBandSize w:val="1"/>
      <w:tblStyleColBandSize w:val="1"/>
      <w:tblBorders>
        <w:top w:val="single" w:sz="4" w:space="0" w:color="E5E1DD" w:themeColor="accent2" w:themeTint="66"/>
        <w:left w:val="single" w:sz="4" w:space="0" w:color="E5E1DD" w:themeColor="accent2" w:themeTint="66"/>
        <w:bottom w:val="single" w:sz="4" w:space="0" w:color="E5E1DD" w:themeColor="accent2" w:themeTint="66"/>
        <w:right w:val="single" w:sz="4" w:space="0" w:color="E5E1DD" w:themeColor="accent2" w:themeTint="66"/>
        <w:insideH w:val="single" w:sz="4" w:space="0" w:color="E5E1DD" w:themeColor="accent2" w:themeTint="66"/>
        <w:insideV w:val="single" w:sz="4" w:space="0" w:color="E5E1DD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8D3CC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8D3C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0D18B7"/>
    <w:tblPr>
      <w:tblStyleRowBandSize w:val="1"/>
      <w:tblStyleColBandSize w:val="1"/>
      <w:tblBorders>
        <w:top w:val="single" w:sz="4" w:space="0" w:color="5BFFBD" w:themeColor="accent3" w:themeTint="66"/>
        <w:left w:val="single" w:sz="4" w:space="0" w:color="5BFFBD" w:themeColor="accent3" w:themeTint="66"/>
        <w:bottom w:val="single" w:sz="4" w:space="0" w:color="5BFFBD" w:themeColor="accent3" w:themeTint="66"/>
        <w:right w:val="single" w:sz="4" w:space="0" w:color="5BFFBD" w:themeColor="accent3" w:themeTint="66"/>
        <w:insideH w:val="single" w:sz="4" w:space="0" w:color="5BFFBD" w:themeColor="accent3" w:themeTint="66"/>
        <w:insideV w:val="single" w:sz="4" w:space="0" w:color="5BFFBD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0AFF9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0AFF9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0D18B7"/>
    <w:tblPr>
      <w:tblStyleRowBandSize w:val="1"/>
      <w:tblStyleColBandSize w:val="1"/>
      <w:tblBorders>
        <w:top w:val="single" w:sz="4" w:space="0" w:color="CEDBD4" w:themeColor="accent4" w:themeTint="66"/>
        <w:left w:val="single" w:sz="4" w:space="0" w:color="CEDBD4" w:themeColor="accent4" w:themeTint="66"/>
        <w:bottom w:val="single" w:sz="4" w:space="0" w:color="CEDBD4" w:themeColor="accent4" w:themeTint="66"/>
        <w:right w:val="single" w:sz="4" w:space="0" w:color="CEDBD4" w:themeColor="accent4" w:themeTint="66"/>
        <w:insideH w:val="single" w:sz="4" w:space="0" w:color="CEDBD4" w:themeColor="accent4" w:themeTint="66"/>
        <w:insideV w:val="single" w:sz="4" w:space="0" w:color="CEDBD4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6C9B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6C9B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0D18B7"/>
    <w:tblPr>
      <w:tblStyleRowBandSize w:val="1"/>
      <w:tblStyleColBandSize w:val="1"/>
      <w:tblBorders>
        <w:top w:val="single" w:sz="4" w:space="0" w:color="CBBFC2" w:themeColor="accent5" w:themeTint="66"/>
        <w:left w:val="single" w:sz="4" w:space="0" w:color="CBBFC2" w:themeColor="accent5" w:themeTint="66"/>
        <w:bottom w:val="single" w:sz="4" w:space="0" w:color="CBBFC2" w:themeColor="accent5" w:themeTint="66"/>
        <w:right w:val="single" w:sz="4" w:space="0" w:color="CBBFC2" w:themeColor="accent5" w:themeTint="66"/>
        <w:insideH w:val="single" w:sz="4" w:space="0" w:color="CBBFC2" w:themeColor="accent5" w:themeTint="66"/>
        <w:insideV w:val="single" w:sz="4" w:space="0" w:color="CBBFC2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19FA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19FA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0D18B7"/>
    <w:tblPr>
      <w:tblStyleRowBandSize w:val="1"/>
      <w:tblStyleColBandSize w:val="1"/>
      <w:tblBorders>
        <w:top w:val="single" w:sz="4" w:space="0" w:color="BB9FA2" w:themeColor="accent6" w:themeTint="66"/>
        <w:left w:val="single" w:sz="4" w:space="0" w:color="BB9FA2" w:themeColor="accent6" w:themeTint="66"/>
        <w:bottom w:val="single" w:sz="4" w:space="0" w:color="BB9FA2" w:themeColor="accent6" w:themeTint="66"/>
        <w:right w:val="single" w:sz="4" w:space="0" w:color="BB9FA2" w:themeColor="accent6" w:themeTint="66"/>
        <w:insideH w:val="single" w:sz="4" w:space="0" w:color="BB9FA2" w:themeColor="accent6" w:themeTint="66"/>
        <w:insideV w:val="single" w:sz="4" w:space="0" w:color="BB9FA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9A707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A707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0D18B7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0D18B7"/>
    <w:tblPr>
      <w:tblStyleRowBandSize w:val="1"/>
      <w:tblStyleColBandSize w:val="1"/>
      <w:tblBorders>
        <w:top w:val="single" w:sz="2" w:space="0" w:color="B38870" w:themeColor="accent1" w:themeTint="99"/>
        <w:bottom w:val="single" w:sz="2" w:space="0" w:color="B38870" w:themeColor="accent1" w:themeTint="99"/>
        <w:insideH w:val="single" w:sz="2" w:space="0" w:color="B38870" w:themeColor="accent1" w:themeTint="99"/>
        <w:insideV w:val="single" w:sz="2" w:space="0" w:color="B3887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3887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3887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7CF" w:themeFill="accent1" w:themeFillTint="33"/>
      </w:tcPr>
    </w:tblStylePr>
    <w:tblStylePr w:type="band1Horz">
      <w:tblPr/>
      <w:tcPr>
        <w:shd w:val="clear" w:color="auto" w:fill="E5D7CF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0D18B7"/>
    <w:tblPr>
      <w:tblStyleRowBandSize w:val="1"/>
      <w:tblStyleColBandSize w:val="1"/>
      <w:tblBorders>
        <w:top w:val="single" w:sz="2" w:space="0" w:color="D8D3CC" w:themeColor="accent2" w:themeTint="99"/>
        <w:bottom w:val="single" w:sz="2" w:space="0" w:color="D8D3CC" w:themeColor="accent2" w:themeTint="99"/>
        <w:insideH w:val="single" w:sz="2" w:space="0" w:color="D8D3CC" w:themeColor="accent2" w:themeTint="99"/>
        <w:insideV w:val="single" w:sz="2" w:space="0" w:color="D8D3CC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8D3CC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8D3CC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0EE" w:themeFill="accent2" w:themeFillTint="33"/>
      </w:tcPr>
    </w:tblStylePr>
    <w:tblStylePr w:type="band1Horz">
      <w:tblPr/>
      <w:tcPr>
        <w:shd w:val="clear" w:color="auto" w:fill="F2F0EE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0D18B7"/>
    <w:tblPr>
      <w:tblStyleRowBandSize w:val="1"/>
      <w:tblStyleColBandSize w:val="1"/>
      <w:tblBorders>
        <w:top w:val="single" w:sz="2" w:space="0" w:color="0AFF9C" w:themeColor="accent3" w:themeTint="99"/>
        <w:bottom w:val="single" w:sz="2" w:space="0" w:color="0AFF9C" w:themeColor="accent3" w:themeTint="99"/>
        <w:insideH w:val="single" w:sz="2" w:space="0" w:color="0AFF9C" w:themeColor="accent3" w:themeTint="99"/>
        <w:insideV w:val="single" w:sz="2" w:space="0" w:color="0AFF9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0AFF9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0AFF9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FFDE" w:themeFill="accent3" w:themeFillTint="33"/>
      </w:tcPr>
    </w:tblStylePr>
    <w:tblStylePr w:type="band1Horz">
      <w:tblPr/>
      <w:tcPr>
        <w:shd w:val="clear" w:color="auto" w:fill="ADFFDE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0D18B7"/>
    <w:tblPr>
      <w:tblStyleRowBandSize w:val="1"/>
      <w:tblStyleColBandSize w:val="1"/>
      <w:tblBorders>
        <w:top w:val="single" w:sz="2" w:space="0" w:color="B6C9BF" w:themeColor="accent4" w:themeTint="99"/>
        <w:bottom w:val="single" w:sz="2" w:space="0" w:color="B6C9BF" w:themeColor="accent4" w:themeTint="99"/>
        <w:insideH w:val="single" w:sz="2" w:space="0" w:color="B6C9BF" w:themeColor="accent4" w:themeTint="99"/>
        <w:insideV w:val="single" w:sz="2" w:space="0" w:color="B6C9B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6C9B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6C9B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DE9" w:themeFill="accent4" w:themeFillTint="33"/>
      </w:tcPr>
    </w:tblStylePr>
    <w:tblStylePr w:type="band1Horz">
      <w:tblPr/>
      <w:tcPr>
        <w:shd w:val="clear" w:color="auto" w:fill="E6EDE9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0D18B7"/>
    <w:tblPr>
      <w:tblStyleRowBandSize w:val="1"/>
      <w:tblStyleColBandSize w:val="1"/>
      <w:tblBorders>
        <w:top w:val="single" w:sz="2" w:space="0" w:color="B19FA3" w:themeColor="accent5" w:themeTint="99"/>
        <w:bottom w:val="single" w:sz="2" w:space="0" w:color="B19FA3" w:themeColor="accent5" w:themeTint="99"/>
        <w:insideH w:val="single" w:sz="2" w:space="0" w:color="B19FA3" w:themeColor="accent5" w:themeTint="99"/>
        <w:insideV w:val="single" w:sz="2" w:space="0" w:color="B19FA3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19FA3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19FA3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EE0" w:themeFill="accent5" w:themeFillTint="33"/>
      </w:tcPr>
    </w:tblStylePr>
    <w:tblStylePr w:type="band1Horz">
      <w:tblPr/>
      <w:tcPr>
        <w:shd w:val="clear" w:color="auto" w:fill="E5DEE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0D18B7"/>
    <w:tblPr>
      <w:tblStyleRowBandSize w:val="1"/>
      <w:tblStyleColBandSize w:val="1"/>
      <w:tblBorders>
        <w:top w:val="single" w:sz="2" w:space="0" w:color="9A7074" w:themeColor="accent6" w:themeTint="99"/>
        <w:bottom w:val="single" w:sz="2" w:space="0" w:color="9A7074" w:themeColor="accent6" w:themeTint="99"/>
        <w:insideH w:val="single" w:sz="2" w:space="0" w:color="9A7074" w:themeColor="accent6" w:themeTint="99"/>
        <w:insideV w:val="single" w:sz="2" w:space="0" w:color="9A7074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A7074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A7074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CFD0" w:themeFill="accent6" w:themeFillTint="33"/>
      </w:tcPr>
    </w:tblStylePr>
    <w:tblStylePr w:type="band1Horz">
      <w:tblPr/>
      <w:tcPr>
        <w:shd w:val="clear" w:color="auto" w:fill="DDCFD0" w:themeFill="accent6" w:themeFillTint="33"/>
      </w:tcPr>
    </w:tblStylePr>
  </w:style>
  <w:style w:type="table" w:styleId="GridTable3">
    <w:name w:val="Grid Table 3"/>
    <w:basedOn w:val="TableNormal"/>
    <w:uiPriority w:val="48"/>
    <w:rsid w:val="000D18B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0D18B7"/>
    <w:tblPr>
      <w:tblStyleRowBandSize w:val="1"/>
      <w:tblStyleColBandSize w:val="1"/>
      <w:tblBorders>
        <w:top w:val="single" w:sz="4" w:space="0" w:color="B38870" w:themeColor="accent1" w:themeTint="99"/>
        <w:left w:val="single" w:sz="4" w:space="0" w:color="B38870" w:themeColor="accent1" w:themeTint="99"/>
        <w:bottom w:val="single" w:sz="4" w:space="0" w:color="B38870" w:themeColor="accent1" w:themeTint="99"/>
        <w:right w:val="single" w:sz="4" w:space="0" w:color="B38870" w:themeColor="accent1" w:themeTint="99"/>
        <w:insideH w:val="single" w:sz="4" w:space="0" w:color="B38870" w:themeColor="accent1" w:themeTint="99"/>
        <w:insideV w:val="single" w:sz="4" w:space="0" w:color="B3887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7CF" w:themeFill="accent1" w:themeFillTint="33"/>
      </w:tcPr>
    </w:tblStylePr>
    <w:tblStylePr w:type="band1Horz">
      <w:tblPr/>
      <w:tcPr>
        <w:shd w:val="clear" w:color="auto" w:fill="E5D7CF" w:themeFill="accent1" w:themeFillTint="33"/>
      </w:tcPr>
    </w:tblStylePr>
    <w:tblStylePr w:type="neCell">
      <w:tblPr/>
      <w:tcPr>
        <w:tcBorders>
          <w:bottom w:val="single" w:sz="4" w:space="0" w:color="B38870" w:themeColor="accent1" w:themeTint="99"/>
        </w:tcBorders>
      </w:tcPr>
    </w:tblStylePr>
    <w:tblStylePr w:type="nwCell">
      <w:tblPr/>
      <w:tcPr>
        <w:tcBorders>
          <w:bottom w:val="single" w:sz="4" w:space="0" w:color="B38870" w:themeColor="accent1" w:themeTint="99"/>
        </w:tcBorders>
      </w:tcPr>
    </w:tblStylePr>
    <w:tblStylePr w:type="seCell">
      <w:tblPr/>
      <w:tcPr>
        <w:tcBorders>
          <w:top w:val="single" w:sz="4" w:space="0" w:color="B38870" w:themeColor="accent1" w:themeTint="99"/>
        </w:tcBorders>
      </w:tcPr>
    </w:tblStylePr>
    <w:tblStylePr w:type="swCell">
      <w:tblPr/>
      <w:tcPr>
        <w:tcBorders>
          <w:top w:val="single" w:sz="4" w:space="0" w:color="B38870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0D18B7"/>
    <w:tblPr>
      <w:tblStyleRowBandSize w:val="1"/>
      <w:tblStyleColBandSize w:val="1"/>
      <w:tblBorders>
        <w:top w:val="single" w:sz="4" w:space="0" w:color="D8D3CC" w:themeColor="accent2" w:themeTint="99"/>
        <w:left w:val="single" w:sz="4" w:space="0" w:color="D8D3CC" w:themeColor="accent2" w:themeTint="99"/>
        <w:bottom w:val="single" w:sz="4" w:space="0" w:color="D8D3CC" w:themeColor="accent2" w:themeTint="99"/>
        <w:right w:val="single" w:sz="4" w:space="0" w:color="D8D3CC" w:themeColor="accent2" w:themeTint="99"/>
        <w:insideH w:val="single" w:sz="4" w:space="0" w:color="D8D3CC" w:themeColor="accent2" w:themeTint="99"/>
        <w:insideV w:val="single" w:sz="4" w:space="0" w:color="D8D3CC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0EE" w:themeFill="accent2" w:themeFillTint="33"/>
      </w:tcPr>
    </w:tblStylePr>
    <w:tblStylePr w:type="band1Horz">
      <w:tblPr/>
      <w:tcPr>
        <w:shd w:val="clear" w:color="auto" w:fill="F2F0EE" w:themeFill="accent2" w:themeFillTint="33"/>
      </w:tcPr>
    </w:tblStylePr>
    <w:tblStylePr w:type="neCell">
      <w:tblPr/>
      <w:tcPr>
        <w:tcBorders>
          <w:bottom w:val="single" w:sz="4" w:space="0" w:color="D8D3CC" w:themeColor="accent2" w:themeTint="99"/>
        </w:tcBorders>
      </w:tcPr>
    </w:tblStylePr>
    <w:tblStylePr w:type="nwCell">
      <w:tblPr/>
      <w:tcPr>
        <w:tcBorders>
          <w:bottom w:val="single" w:sz="4" w:space="0" w:color="D8D3CC" w:themeColor="accent2" w:themeTint="99"/>
        </w:tcBorders>
      </w:tcPr>
    </w:tblStylePr>
    <w:tblStylePr w:type="seCell">
      <w:tblPr/>
      <w:tcPr>
        <w:tcBorders>
          <w:top w:val="single" w:sz="4" w:space="0" w:color="D8D3CC" w:themeColor="accent2" w:themeTint="99"/>
        </w:tcBorders>
      </w:tcPr>
    </w:tblStylePr>
    <w:tblStylePr w:type="swCell">
      <w:tblPr/>
      <w:tcPr>
        <w:tcBorders>
          <w:top w:val="single" w:sz="4" w:space="0" w:color="D8D3CC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0D18B7"/>
    <w:tblPr>
      <w:tblStyleRowBandSize w:val="1"/>
      <w:tblStyleColBandSize w:val="1"/>
      <w:tblBorders>
        <w:top w:val="single" w:sz="4" w:space="0" w:color="0AFF9C" w:themeColor="accent3" w:themeTint="99"/>
        <w:left w:val="single" w:sz="4" w:space="0" w:color="0AFF9C" w:themeColor="accent3" w:themeTint="99"/>
        <w:bottom w:val="single" w:sz="4" w:space="0" w:color="0AFF9C" w:themeColor="accent3" w:themeTint="99"/>
        <w:right w:val="single" w:sz="4" w:space="0" w:color="0AFF9C" w:themeColor="accent3" w:themeTint="99"/>
        <w:insideH w:val="single" w:sz="4" w:space="0" w:color="0AFF9C" w:themeColor="accent3" w:themeTint="99"/>
        <w:insideV w:val="single" w:sz="4" w:space="0" w:color="0AFF9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DFFDE" w:themeFill="accent3" w:themeFillTint="33"/>
      </w:tcPr>
    </w:tblStylePr>
    <w:tblStylePr w:type="band1Horz">
      <w:tblPr/>
      <w:tcPr>
        <w:shd w:val="clear" w:color="auto" w:fill="ADFFDE" w:themeFill="accent3" w:themeFillTint="33"/>
      </w:tcPr>
    </w:tblStylePr>
    <w:tblStylePr w:type="neCell">
      <w:tblPr/>
      <w:tcPr>
        <w:tcBorders>
          <w:bottom w:val="single" w:sz="4" w:space="0" w:color="0AFF9C" w:themeColor="accent3" w:themeTint="99"/>
        </w:tcBorders>
      </w:tcPr>
    </w:tblStylePr>
    <w:tblStylePr w:type="nwCell">
      <w:tblPr/>
      <w:tcPr>
        <w:tcBorders>
          <w:bottom w:val="single" w:sz="4" w:space="0" w:color="0AFF9C" w:themeColor="accent3" w:themeTint="99"/>
        </w:tcBorders>
      </w:tcPr>
    </w:tblStylePr>
    <w:tblStylePr w:type="seCell">
      <w:tblPr/>
      <w:tcPr>
        <w:tcBorders>
          <w:top w:val="single" w:sz="4" w:space="0" w:color="0AFF9C" w:themeColor="accent3" w:themeTint="99"/>
        </w:tcBorders>
      </w:tcPr>
    </w:tblStylePr>
    <w:tblStylePr w:type="swCell">
      <w:tblPr/>
      <w:tcPr>
        <w:tcBorders>
          <w:top w:val="single" w:sz="4" w:space="0" w:color="0AFF9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0D18B7"/>
    <w:tblPr>
      <w:tblStyleRowBandSize w:val="1"/>
      <w:tblStyleColBandSize w:val="1"/>
      <w:tblBorders>
        <w:top w:val="single" w:sz="4" w:space="0" w:color="B6C9BF" w:themeColor="accent4" w:themeTint="99"/>
        <w:left w:val="single" w:sz="4" w:space="0" w:color="B6C9BF" w:themeColor="accent4" w:themeTint="99"/>
        <w:bottom w:val="single" w:sz="4" w:space="0" w:color="B6C9BF" w:themeColor="accent4" w:themeTint="99"/>
        <w:right w:val="single" w:sz="4" w:space="0" w:color="B6C9BF" w:themeColor="accent4" w:themeTint="99"/>
        <w:insideH w:val="single" w:sz="4" w:space="0" w:color="B6C9BF" w:themeColor="accent4" w:themeTint="99"/>
        <w:insideV w:val="single" w:sz="4" w:space="0" w:color="B6C9B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EDE9" w:themeFill="accent4" w:themeFillTint="33"/>
      </w:tcPr>
    </w:tblStylePr>
    <w:tblStylePr w:type="band1Horz">
      <w:tblPr/>
      <w:tcPr>
        <w:shd w:val="clear" w:color="auto" w:fill="E6EDE9" w:themeFill="accent4" w:themeFillTint="33"/>
      </w:tcPr>
    </w:tblStylePr>
    <w:tblStylePr w:type="neCell">
      <w:tblPr/>
      <w:tcPr>
        <w:tcBorders>
          <w:bottom w:val="single" w:sz="4" w:space="0" w:color="B6C9BF" w:themeColor="accent4" w:themeTint="99"/>
        </w:tcBorders>
      </w:tcPr>
    </w:tblStylePr>
    <w:tblStylePr w:type="nwCell">
      <w:tblPr/>
      <w:tcPr>
        <w:tcBorders>
          <w:bottom w:val="single" w:sz="4" w:space="0" w:color="B6C9BF" w:themeColor="accent4" w:themeTint="99"/>
        </w:tcBorders>
      </w:tcPr>
    </w:tblStylePr>
    <w:tblStylePr w:type="seCell">
      <w:tblPr/>
      <w:tcPr>
        <w:tcBorders>
          <w:top w:val="single" w:sz="4" w:space="0" w:color="B6C9BF" w:themeColor="accent4" w:themeTint="99"/>
        </w:tcBorders>
      </w:tcPr>
    </w:tblStylePr>
    <w:tblStylePr w:type="swCell">
      <w:tblPr/>
      <w:tcPr>
        <w:tcBorders>
          <w:top w:val="single" w:sz="4" w:space="0" w:color="B6C9BF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0D18B7"/>
    <w:tblPr>
      <w:tblStyleRowBandSize w:val="1"/>
      <w:tblStyleColBandSize w:val="1"/>
      <w:tblBorders>
        <w:top w:val="single" w:sz="4" w:space="0" w:color="B19FA3" w:themeColor="accent5" w:themeTint="99"/>
        <w:left w:val="single" w:sz="4" w:space="0" w:color="B19FA3" w:themeColor="accent5" w:themeTint="99"/>
        <w:bottom w:val="single" w:sz="4" w:space="0" w:color="B19FA3" w:themeColor="accent5" w:themeTint="99"/>
        <w:right w:val="single" w:sz="4" w:space="0" w:color="B19FA3" w:themeColor="accent5" w:themeTint="99"/>
        <w:insideH w:val="single" w:sz="4" w:space="0" w:color="B19FA3" w:themeColor="accent5" w:themeTint="99"/>
        <w:insideV w:val="single" w:sz="4" w:space="0" w:color="B19FA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EE0" w:themeFill="accent5" w:themeFillTint="33"/>
      </w:tcPr>
    </w:tblStylePr>
    <w:tblStylePr w:type="band1Horz">
      <w:tblPr/>
      <w:tcPr>
        <w:shd w:val="clear" w:color="auto" w:fill="E5DEE0" w:themeFill="accent5" w:themeFillTint="33"/>
      </w:tcPr>
    </w:tblStylePr>
    <w:tblStylePr w:type="neCell">
      <w:tblPr/>
      <w:tcPr>
        <w:tcBorders>
          <w:bottom w:val="single" w:sz="4" w:space="0" w:color="B19FA3" w:themeColor="accent5" w:themeTint="99"/>
        </w:tcBorders>
      </w:tcPr>
    </w:tblStylePr>
    <w:tblStylePr w:type="nwCell">
      <w:tblPr/>
      <w:tcPr>
        <w:tcBorders>
          <w:bottom w:val="single" w:sz="4" w:space="0" w:color="B19FA3" w:themeColor="accent5" w:themeTint="99"/>
        </w:tcBorders>
      </w:tcPr>
    </w:tblStylePr>
    <w:tblStylePr w:type="seCell">
      <w:tblPr/>
      <w:tcPr>
        <w:tcBorders>
          <w:top w:val="single" w:sz="4" w:space="0" w:color="B19FA3" w:themeColor="accent5" w:themeTint="99"/>
        </w:tcBorders>
      </w:tcPr>
    </w:tblStylePr>
    <w:tblStylePr w:type="swCell">
      <w:tblPr/>
      <w:tcPr>
        <w:tcBorders>
          <w:top w:val="single" w:sz="4" w:space="0" w:color="B19FA3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0D18B7"/>
    <w:tblPr>
      <w:tblStyleRowBandSize w:val="1"/>
      <w:tblStyleColBandSize w:val="1"/>
      <w:tblBorders>
        <w:top w:val="single" w:sz="4" w:space="0" w:color="9A7074" w:themeColor="accent6" w:themeTint="99"/>
        <w:left w:val="single" w:sz="4" w:space="0" w:color="9A7074" w:themeColor="accent6" w:themeTint="99"/>
        <w:bottom w:val="single" w:sz="4" w:space="0" w:color="9A7074" w:themeColor="accent6" w:themeTint="99"/>
        <w:right w:val="single" w:sz="4" w:space="0" w:color="9A7074" w:themeColor="accent6" w:themeTint="99"/>
        <w:insideH w:val="single" w:sz="4" w:space="0" w:color="9A7074" w:themeColor="accent6" w:themeTint="99"/>
        <w:insideV w:val="single" w:sz="4" w:space="0" w:color="9A707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CFD0" w:themeFill="accent6" w:themeFillTint="33"/>
      </w:tcPr>
    </w:tblStylePr>
    <w:tblStylePr w:type="band1Horz">
      <w:tblPr/>
      <w:tcPr>
        <w:shd w:val="clear" w:color="auto" w:fill="DDCFD0" w:themeFill="accent6" w:themeFillTint="33"/>
      </w:tcPr>
    </w:tblStylePr>
    <w:tblStylePr w:type="neCell">
      <w:tblPr/>
      <w:tcPr>
        <w:tcBorders>
          <w:bottom w:val="single" w:sz="4" w:space="0" w:color="9A7074" w:themeColor="accent6" w:themeTint="99"/>
        </w:tcBorders>
      </w:tcPr>
    </w:tblStylePr>
    <w:tblStylePr w:type="nwCell">
      <w:tblPr/>
      <w:tcPr>
        <w:tcBorders>
          <w:bottom w:val="single" w:sz="4" w:space="0" w:color="9A7074" w:themeColor="accent6" w:themeTint="99"/>
        </w:tcBorders>
      </w:tcPr>
    </w:tblStylePr>
    <w:tblStylePr w:type="seCell">
      <w:tblPr/>
      <w:tcPr>
        <w:tcBorders>
          <w:top w:val="single" w:sz="4" w:space="0" w:color="9A7074" w:themeColor="accent6" w:themeTint="99"/>
        </w:tcBorders>
      </w:tcPr>
    </w:tblStylePr>
    <w:tblStylePr w:type="swCell">
      <w:tblPr/>
      <w:tcPr>
        <w:tcBorders>
          <w:top w:val="single" w:sz="4" w:space="0" w:color="9A7074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0D18B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0D18B7"/>
    <w:tblPr>
      <w:tblStyleRowBandSize w:val="1"/>
      <w:tblStyleColBandSize w:val="1"/>
      <w:tblBorders>
        <w:top w:val="single" w:sz="4" w:space="0" w:color="B38870" w:themeColor="accent1" w:themeTint="99"/>
        <w:left w:val="single" w:sz="4" w:space="0" w:color="B38870" w:themeColor="accent1" w:themeTint="99"/>
        <w:bottom w:val="single" w:sz="4" w:space="0" w:color="B38870" w:themeColor="accent1" w:themeTint="99"/>
        <w:right w:val="single" w:sz="4" w:space="0" w:color="B38870" w:themeColor="accent1" w:themeTint="99"/>
        <w:insideH w:val="single" w:sz="4" w:space="0" w:color="B38870" w:themeColor="accent1" w:themeTint="99"/>
        <w:insideV w:val="single" w:sz="4" w:space="0" w:color="B3887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04333" w:themeColor="accent1"/>
          <w:left w:val="single" w:sz="4" w:space="0" w:color="604333" w:themeColor="accent1"/>
          <w:bottom w:val="single" w:sz="4" w:space="0" w:color="604333" w:themeColor="accent1"/>
          <w:right w:val="single" w:sz="4" w:space="0" w:color="604333" w:themeColor="accent1"/>
          <w:insideH w:val="nil"/>
          <w:insideV w:val="nil"/>
        </w:tcBorders>
        <w:shd w:val="clear" w:color="auto" w:fill="604333" w:themeFill="accent1"/>
      </w:tcPr>
    </w:tblStylePr>
    <w:tblStylePr w:type="lastRow">
      <w:rPr>
        <w:b/>
        <w:bCs/>
      </w:rPr>
      <w:tblPr/>
      <w:tcPr>
        <w:tcBorders>
          <w:top w:val="double" w:sz="4" w:space="0" w:color="60433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7CF" w:themeFill="accent1" w:themeFillTint="33"/>
      </w:tcPr>
    </w:tblStylePr>
    <w:tblStylePr w:type="band1Horz">
      <w:tblPr/>
      <w:tcPr>
        <w:shd w:val="clear" w:color="auto" w:fill="E5D7CF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0D18B7"/>
    <w:tblPr>
      <w:tblStyleRowBandSize w:val="1"/>
      <w:tblStyleColBandSize w:val="1"/>
      <w:tblBorders>
        <w:top w:val="single" w:sz="4" w:space="0" w:color="D8D3CC" w:themeColor="accent2" w:themeTint="99"/>
        <w:left w:val="single" w:sz="4" w:space="0" w:color="D8D3CC" w:themeColor="accent2" w:themeTint="99"/>
        <w:bottom w:val="single" w:sz="4" w:space="0" w:color="D8D3CC" w:themeColor="accent2" w:themeTint="99"/>
        <w:right w:val="single" w:sz="4" w:space="0" w:color="D8D3CC" w:themeColor="accent2" w:themeTint="99"/>
        <w:insideH w:val="single" w:sz="4" w:space="0" w:color="D8D3CC" w:themeColor="accent2" w:themeTint="99"/>
        <w:insideV w:val="single" w:sz="4" w:space="0" w:color="D8D3CC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FB6AB" w:themeColor="accent2"/>
          <w:left w:val="single" w:sz="4" w:space="0" w:color="BFB6AB" w:themeColor="accent2"/>
          <w:bottom w:val="single" w:sz="4" w:space="0" w:color="BFB6AB" w:themeColor="accent2"/>
          <w:right w:val="single" w:sz="4" w:space="0" w:color="BFB6AB" w:themeColor="accent2"/>
          <w:insideH w:val="nil"/>
          <w:insideV w:val="nil"/>
        </w:tcBorders>
        <w:shd w:val="clear" w:color="auto" w:fill="BFB6AB" w:themeFill="accent2"/>
      </w:tcPr>
    </w:tblStylePr>
    <w:tblStylePr w:type="lastRow">
      <w:rPr>
        <w:b/>
        <w:bCs/>
      </w:rPr>
      <w:tblPr/>
      <w:tcPr>
        <w:tcBorders>
          <w:top w:val="double" w:sz="4" w:space="0" w:color="BFB6AB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0EE" w:themeFill="accent2" w:themeFillTint="33"/>
      </w:tcPr>
    </w:tblStylePr>
    <w:tblStylePr w:type="band1Horz">
      <w:tblPr/>
      <w:tcPr>
        <w:shd w:val="clear" w:color="auto" w:fill="F2F0EE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0D18B7"/>
    <w:tblPr>
      <w:tblStyleRowBandSize w:val="1"/>
      <w:tblStyleColBandSize w:val="1"/>
      <w:tblBorders>
        <w:top w:val="single" w:sz="4" w:space="0" w:color="0AFF9C" w:themeColor="accent3" w:themeTint="99"/>
        <w:left w:val="single" w:sz="4" w:space="0" w:color="0AFF9C" w:themeColor="accent3" w:themeTint="99"/>
        <w:bottom w:val="single" w:sz="4" w:space="0" w:color="0AFF9C" w:themeColor="accent3" w:themeTint="99"/>
        <w:right w:val="single" w:sz="4" w:space="0" w:color="0AFF9C" w:themeColor="accent3" w:themeTint="99"/>
        <w:insideH w:val="single" w:sz="4" w:space="0" w:color="0AFF9C" w:themeColor="accent3" w:themeTint="99"/>
        <w:insideV w:val="single" w:sz="4" w:space="0" w:color="0AFF9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663D" w:themeColor="accent3"/>
          <w:left w:val="single" w:sz="4" w:space="0" w:color="00663D" w:themeColor="accent3"/>
          <w:bottom w:val="single" w:sz="4" w:space="0" w:color="00663D" w:themeColor="accent3"/>
          <w:right w:val="single" w:sz="4" w:space="0" w:color="00663D" w:themeColor="accent3"/>
          <w:insideH w:val="nil"/>
          <w:insideV w:val="nil"/>
        </w:tcBorders>
        <w:shd w:val="clear" w:color="auto" w:fill="00663D" w:themeFill="accent3"/>
      </w:tcPr>
    </w:tblStylePr>
    <w:tblStylePr w:type="lastRow">
      <w:rPr>
        <w:b/>
        <w:bCs/>
      </w:rPr>
      <w:tblPr/>
      <w:tcPr>
        <w:tcBorders>
          <w:top w:val="double" w:sz="4" w:space="0" w:color="00663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FFDE" w:themeFill="accent3" w:themeFillTint="33"/>
      </w:tcPr>
    </w:tblStylePr>
    <w:tblStylePr w:type="band1Horz">
      <w:tblPr/>
      <w:tcPr>
        <w:shd w:val="clear" w:color="auto" w:fill="ADFFDE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0D18B7"/>
    <w:tblPr>
      <w:tblStyleRowBandSize w:val="1"/>
      <w:tblStyleColBandSize w:val="1"/>
      <w:tblBorders>
        <w:top w:val="single" w:sz="4" w:space="0" w:color="B6C9BF" w:themeColor="accent4" w:themeTint="99"/>
        <w:left w:val="single" w:sz="4" w:space="0" w:color="B6C9BF" w:themeColor="accent4" w:themeTint="99"/>
        <w:bottom w:val="single" w:sz="4" w:space="0" w:color="B6C9BF" w:themeColor="accent4" w:themeTint="99"/>
        <w:right w:val="single" w:sz="4" w:space="0" w:color="B6C9BF" w:themeColor="accent4" w:themeTint="99"/>
        <w:insideH w:val="single" w:sz="4" w:space="0" w:color="B6C9BF" w:themeColor="accent4" w:themeTint="99"/>
        <w:insideV w:val="single" w:sz="4" w:space="0" w:color="B6C9B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6A695" w:themeColor="accent4"/>
          <w:left w:val="single" w:sz="4" w:space="0" w:color="86A695" w:themeColor="accent4"/>
          <w:bottom w:val="single" w:sz="4" w:space="0" w:color="86A695" w:themeColor="accent4"/>
          <w:right w:val="single" w:sz="4" w:space="0" w:color="86A695" w:themeColor="accent4"/>
          <w:insideH w:val="nil"/>
          <w:insideV w:val="nil"/>
        </w:tcBorders>
        <w:shd w:val="clear" w:color="auto" w:fill="86A695" w:themeFill="accent4"/>
      </w:tcPr>
    </w:tblStylePr>
    <w:tblStylePr w:type="lastRow">
      <w:rPr>
        <w:b/>
        <w:bCs/>
      </w:rPr>
      <w:tblPr/>
      <w:tcPr>
        <w:tcBorders>
          <w:top w:val="double" w:sz="4" w:space="0" w:color="86A69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DE9" w:themeFill="accent4" w:themeFillTint="33"/>
      </w:tcPr>
    </w:tblStylePr>
    <w:tblStylePr w:type="band1Horz">
      <w:tblPr/>
      <w:tcPr>
        <w:shd w:val="clear" w:color="auto" w:fill="E6EDE9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0D18B7"/>
    <w:tblPr>
      <w:tblStyleRowBandSize w:val="1"/>
      <w:tblStyleColBandSize w:val="1"/>
      <w:tblBorders>
        <w:top w:val="single" w:sz="4" w:space="0" w:color="B19FA3" w:themeColor="accent5" w:themeTint="99"/>
        <w:left w:val="single" w:sz="4" w:space="0" w:color="B19FA3" w:themeColor="accent5" w:themeTint="99"/>
        <w:bottom w:val="single" w:sz="4" w:space="0" w:color="B19FA3" w:themeColor="accent5" w:themeTint="99"/>
        <w:right w:val="single" w:sz="4" w:space="0" w:color="B19FA3" w:themeColor="accent5" w:themeTint="99"/>
        <w:insideH w:val="single" w:sz="4" w:space="0" w:color="B19FA3" w:themeColor="accent5" w:themeTint="99"/>
        <w:insideV w:val="single" w:sz="4" w:space="0" w:color="B19FA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A6369" w:themeColor="accent5"/>
          <w:left w:val="single" w:sz="4" w:space="0" w:color="7A6369" w:themeColor="accent5"/>
          <w:bottom w:val="single" w:sz="4" w:space="0" w:color="7A6369" w:themeColor="accent5"/>
          <w:right w:val="single" w:sz="4" w:space="0" w:color="7A6369" w:themeColor="accent5"/>
          <w:insideH w:val="nil"/>
          <w:insideV w:val="nil"/>
        </w:tcBorders>
        <w:shd w:val="clear" w:color="auto" w:fill="7A6369" w:themeFill="accent5"/>
      </w:tcPr>
    </w:tblStylePr>
    <w:tblStylePr w:type="lastRow">
      <w:rPr>
        <w:b/>
        <w:bCs/>
      </w:rPr>
      <w:tblPr/>
      <w:tcPr>
        <w:tcBorders>
          <w:top w:val="double" w:sz="4" w:space="0" w:color="7A636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EE0" w:themeFill="accent5" w:themeFillTint="33"/>
      </w:tcPr>
    </w:tblStylePr>
    <w:tblStylePr w:type="band1Horz">
      <w:tblPr/>
      <w:tcPr>
        <w:shd w:val="clear" w:color="auto" w:fill="E5DEE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0D18B7"/>
    <w:tblPr>
      <w:tblStyleRowBandSize w:val="1"/>
      <w:tblStyleColBandSize w:val="1"/>
      <w:tblBorders>
        <w:top w:val="single" w:sz="4" w:space="0" w:color="9A7074" w:themeColor="accent6" w:themeTint="99"/>
        <w:left w:val="single" w:sz="4" w:space="0" w:color="9A7074" w:themeColor="accent6" w:themeTint="99"/>
        <w:bottom w:val="single" w:sz="4" w:space="0" w:color="9A7074" w:themeColor="accent6" w:themeTint="99"/>
        <w:right w:val="single" w:sz="4" w:space="0" w:color="9A7074" w:themeColor="accent6" w:themeTint="99"/>
        <w:insideH w:val="single" w:sz="4" w:space="0" w:color="9A7074" w:themeColor="accent6" w:themeTint="99"/>
        <w:insideV w:val="single" w:sz="4" w:space="0" w:color="9A707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D2B2D" w:themeColor="accent6"/>
          <w:left w:val="single" w:sz="4" w:space="0" w:color="3D2B2D" w:themeColor="accent6"/>
          <w:bottom w:val="single" w:sz="4" w:space="0" w:color="3D2B2D" w:themeColor="accent6"/>
          <w:right w:val="single" w:sz="4" w:space="0" w:color="3D2B2D" w:themeColor="accent6"/>
          <w:insideH w:val="nil"/>
          <w:insideV w:val="nil"/>
        </w:tcBorders>
        <w:shd w:val="clear" w:color="auto" w:fill="3D2B2D" w:themeFill="accent6"/>
      </w:tcPr>
    </w:tblStylePr>
    <w:tblStylePr w:type="lastRow">
      <w:rPr>
        <w:b/>
        <w:bCs/>
      </w:rPr>
      <w:tblPr/>
      <w:tcPr>
        <w:tcBorders>
          <w:top w:val="double" w:sz="4" w:space="0" w:color="3D2B2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CFD0" w:themeFill="accent6" w:themeFillTint="33"/>
      </w:tcPr>
    </w:tblStylePr>
    <w:tblStylePr w:type="band1Horz">
      <w:tblPr/>
      <w:tcPr>
        <w:shd w:val="clear" w:color="auto" w:fill="DDCFD0" w:themeFill="accent6" w:themeFillTint="33"/>
      </w:tcPr>
    </w:tblStylePr>
  </w:style>
  <w:style w:type="table" w:styleId="GridTable5Dark">
    <w:name w:val="Grid Table 5 Dark"/>
    <w:basedOn w:val="TableNormal"/>
    <w:uiPriority w:val="50"/>
    <w:rsid w:val="000D18B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0D18B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7C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04333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04333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04333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04333" w:themeFill="accent1"/>
      </w:tcPr>
    </w:tblStylePr>
    <w:tblStylePr w:type="band1Vert">
      <w:tblPr/>
      <w:tcPr>
        <w:shd w:val="clear" w:color="auto" w:fill="CCAFA0" w:themeFill="accent1" w:themeFillTint="66"/>
      </w:tcPr>
    </w:tblStylePr>
    <w:tblStylePr w:type="band1Horz">
      <w:tblPr/>
      <w:tcPr>
        <w:shd w:val="clear" w:color="auto" w:fill="CCAFA0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0D18B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0EE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FB6AB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FB6AB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FB6AB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FB6AB" w:themeFill="accent2"/>
      </w:tcPr>
    </w:tblStylePr>
    <w:tblStylePr w:type="band1Vert">
      <w:tblPr/>
      <w:tcPr>
        <w:shd w:val="clear" w:color="auto" w:fill="E5E1DD" w:themeFill="accent2" w:themeFillTint="66"/>
      </w:tcPr>
    </w:tblStylePr>
    <w:tblStylePr w:type="band1Horz">
      <w:tblPr/>
      <w:tcPr>
        <w:shd w:val="clear" w:color="auto" w:fill="E5E1DD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0D18B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ADFFD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663D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663D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663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663D" w:themeFill="accent3"/>
      </w:tcPr>
    </w:tblStylePr>
    <w:tblStylePr w:type="band1Vert">
      <w:tblPr/>
      <w:tcPr>
        <w:shd w:val="clear" w:color="auto" w:fill="5BFFBD" w:themeFill="accent3" w:themeFillTint="66"/>
      </w:tcPr>
    </w:tblStylePr>
    <w:tblStylePr w:type="band1Horz">
      <w:tblPr/>
      <w:tcPr>
        <w:shd w:val="clear" w:color="auto" w:fill="5BFFBD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0D18B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E9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6A69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6A69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6A69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6A695" w:themeFill="accent4"/>
      </w:tcPr>
    </w:tblStylePr>
    <w:tblStylePr w:type="band1Vert">
      <w:tblPr/>
      <w:tcPr>
        <w:shd w:val="clear" w:color="auto" w:fill="CEDBD4" w:themeFill="accent4" w:themeFillTint="66"/>
      </w:tcPr>
    </w:tblStylePr>
    <w:tblStylePr w:type="band1Horz">
      <w:tblPr/>
      <w:tcPr>
        <w:shd w:val="clear" w:color="auto" w:fill="CEDBD4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0D18B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EE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A6369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A6369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A6369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A6369" w:themeFill="accent5"/>
      </w:tcPr>
    </w:tblStylePr>
    <w:tblStylePr w:type="band1Vert">
      <w:tblPr/>
      <w:tcPr>
        <w:shd w:val="clear" w:color="auto" w:fill="CBBFC2" w:themeFill="accent5" w:themeFillTint="66"/>
      </w:tcPr>
    </w:tblStylePr>
    <w:tblStylePr w:type="band1Horz">
      <w:tblPr/>
      <w:tcPr>
        <w:shd w:val="clear" w:color="auto" w:fill="CBBFC2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0D18B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CFD0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D2B2D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D2B2D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D2B2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D2B2D" w:themeFill="accent6"/>
      </w:tcPr>
    </w:tblStylePr>
    <w:tblStylePr w:type="band1Vert">
      <w:tblPr/>
      <w:tcPr>
        <w:shd w:val="clear" w:color="auto" w:fill="BB9FA2" w:themeFill="accent6" w:themeFillTint="66"/>
      </w:tcPr>
    </w:tblStylePr>
    <w:tblStylePr w:type="band1Horz">
      <w:tblPr/>
      <w:tcPr>
        <w:shd w:val="clear" w:color="auto" w:fill="BB9FA2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0D18B7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0D18B7"/>
    <w:rPr>
      <w:color w:val="473226" w:themeColor="accent1" w:themeShade="BF"/>
    </w:rPr>
    <w:tblPr>
      <w:tblStyleRowBandSize w:val="1"/>
      <w:tblStyleColBandSize w:val="1"/>
      <w:tblBorders>
        <w:top w:val="single" w:sz="4" w:space="0" w:color="B38870" w:themeColor="accent1" w:themeTint="99"/>
        <w:left w:val="single" w:sz="4" w:space="0" w:color="B38870" w:themeColor="accent1" w:themeTint="99"/>
        <w:bottom w:val="single" w:sz="4" w:space="0" w:color="B38870" w:themeColor="accent1" w:themeTint="99"/>
        <w:right w:val="single" w:sz="4" w:space="0" w:color="B38870" w:themeColor="accent1" w:themeTint="99"/>
        <w:insideH w:val="single" w:sz="4" w:space="0" w:color="B38870" w:themeColor="accent1" w:themeTint="99"/>
        <w:insideV w:val="single" w:sz="4" w:space="0" w:color="B3887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3887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3887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7CF" w:themeFill="accent1" w:themeFillTint="33"/>
      </w:tcPr>
    </w:tblStylePr>
    <w:tblStylePr w:type="band1Horz">
      <w:tblPr/>
      <w:tcPr>
        <w:shd w:val="clear" w:color="auto" w:fill="E5D7CF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0D18B7"/>
    <w:rPr>
      <w:color w:val="978977" w:themeColor="accent2" w:themeShade="BF"/>
    </w:rPr>
    <w:tblPr>
      <w:tblStyleRowBandSize w:val="1"/>
      <w:tblStyleColBandSize w:val="1"/>
      <w:tblBorders>
        <w:top w:val="single" w:sz="4" w:space="0" w:color="D8D3CC" w:themeColor="accent2" w:themeTint="99"/>
        <w:left w:val="single" w:sz="4" w:space="0" w:color="D8D3CC" w:themeColor="accent2" w:themeTint="99"/>
        <w:bottom w:val="single" w:sz="4" w:space="0" w:color="D8D3CC" w:themeColor="accent2" w:themeTint="99"/>
        <w:right w:val="single" w:sz="4" w:space="0" w:color="D8D3CC" w:themeColor="accent2" w:themeTint="99"/>
        <w:insideH w:val="single" w:sz="4" w:space="0" w:color="D8D3CC" w:themeColor="accent2" w:themeTint="99"/>
        <w:insideV w:val="single" w:sz="4" w:space="0" w:color="D8D3CC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8D3CC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8D3C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0EE" w:themeFill="accent2" w:themeFillTint="33"/>
      </w:tcPr>
    </w:tblStylePr>
    <w:tblStylePr w:type="band1Horz">
      <w:tblPr/>
      <w:tcPr>
        <w:shd w:val="clear" w:color="auto" w:fill="F2F0EE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0D18B7"/>
    <w:rPr>
      <w:color w:val="004C2D" w:themeColor="accent3" w:themeShade="BF"/>
    </w:rPr>
    <w:tblPr>
      <w:tblStyleRowBandSize w:val="1"/>
      <w:tblStyleColBandSize w:val="1"/>
      <w:tblBorders>
        <w:top w:val="single" w:sz="4" w:space="0" w:color="0AFF9C" w:themeColor="accent3" w:themeTint="99"/>
        <w:left w:val="single" w:sz="4" w:space="0" w:color="0AFF9C" w:themeColor="accent3" w:themeTint="99"/>
        <w:bottom w:val="single" w:sz="4" w:space="0" w:color="0AFF9C" w:themeColor="accent3" w:themeTint="99"/>
        <w:right w:val="single" w:sz="4" w:space="0" w:color="0AFF9C" w:themeColor="accent3" w:themeTint="99"/>
        <w:insideH w:val="single" w:sz="4" w:space="0" w:color="0AFF9C" w:themeColor="accent3" w:themeTint="99"/>
        <w:insideV w:val="single" w:sz="4" w:space="0" w:color="0AFF9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0AFF9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0AFF9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FFDE" w:themeFill="accent3" w:themeFillTint="33"/>
      </w:tcPr>
    </w:tblStylePr>
    <w:tblStylePr w:type="band1Horz">
      <w:tblPr/>
      <w:tcPr>
        <w:shd w:val="clear" w:color="auto" w:fill="ADFFDE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0D18B7"/>
    <w:rPr>
      <w:color w:val="5F816F" w:themeColor="accent4" w:themeShade="BF"/>
    </w:rPr>
    <w:tblPr>
      <w:tblStyleRowBandSize w:val="1"/>
      <w:tblStyleColBandSize w:val="1"/>
      <w:tblBorders>
        <w:top w:val="single" w:sz="4" w:space="0" w:color="B6C9BF" w:themeColor="accent4" w:themeTint="99"/>
        <w:left w:val="single" w:sz="4" w:space="0" w:color="B6C9BF" w:themeColor="accent4" w:themeTint="99"/>
        <w:bottom w:val="single" w:sz="4" w:space="0" w:color="B6C9BF" w:themeColor="accent4" w:themeTint="99"/>
        <w:right w:val="single" w:sz="4" w:space="0" w:color="B6C9BF" w:themeColor="accent4" w:themeTint="99"/>
        <w:insideH w:val="single" w:sz="4" w:space="0" w:color="B6C9BF" w:themeColor="accent4" w:themeTint="99"/>
        <w:insideV w:val="single" w:sz="4" w:space="0" w:color="B6C9B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B6C9B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6C9B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DE9" w:themeFill="accent4" w:themeFillTint="33"/>
      </w:tcPr>
    </w:tblStylePr>
    <w:tblStylePr w:type="band1Horz">
      <w:tblPr/>
      <w:tcPr>
        <w:shd w:val="clear" w:color="auto" w:fill="E6EDE9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0D18B7"/>
    <w:rPr>
      <w:color w:val="5B4A4E" w:themeColor="accent5" w:themeShade="BF"/>
    </w:rPr>
    <w:tblPr>
      <w:tblStyleRowBandSize w:val="1"/>
      <w:tblStyleColBandSize w:val="1"/>
      <w:tblBorders>
        <w:top w:val="single" w:sz="4" w:space="0" w:color="B19FA3" w:themeColor="accent5" w:themeTint="99"/>
        <w:left w:val="single" w:sz="4" w:space="0" w:color="B19FA3" w:themeColor="accent5" w:themeTint="99"/>
        <w:bottom w:val="single" w:sz="4" w:space="0" w:color="B19FA3" w:themeColor="accent5" w:themeTint="99"/>
        <w:right w:val="single" w:sz="4" w:space="0" w:color="B19FA3" w:themeColor="accent5" w:themeTint="99"/>
        <w:insideH w:val="single" w:sz="4" w:space="0" w:color="B19FA3" w:themeColor="accent5" w:themeTint="99"/>
        <w:insideV w:val="single" w:sz="4" w:space="0" w:color="B19FA3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19FA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19FA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EE0" w:themeFill="accent5" w:themeFillTint="33"/>
      </w:tcPr>
    </w:tblStylePr>
    <w:tblStylePr w:type="band1Horz">
      <w:tblPr/>
      <w:tcPr>
        <w:shd w:val="clear" w:color="auto" w:fill="E5DEE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0D18B7"/>
    <w:rPr>
      <w:color w:val="2D2021" w:themeColor="accent6" w:themeShade="BF"/>
    </w:rPr>
    <w:tblPr>
      <w:tblStyleRowBandSize w:val="1"/>
      <w:tblStyleColBandSize w:val="1"/>
      <w:tblBorders>
        <w:top w:val="single" w:sz="4" w:space="0" w:color="9A7074" w:themeColor="accent6" w:themeTint="99"/>
        <w:left w:val="single" w:sz="4" w:space="0" w:color="9A7074" w:themeColor="accent6" w:themeTint="99"/>
        <w:bottom w:val="single" w:sz="4" w:space="0" w:color="9A7074" w:themeColor="accent6" w:themeTint="99"/>
        <w:right w:val="single" w:sz="4" w:space="0" w:color="9A7074" w:themeColor="accent6" w:themeTint="99"/>
        <w:insideH w:val="single" w:sz="4" w:space="0" w:color="9A7074" w:themeColor="accent6" w:themeTint="99"/>
        <w:insideV w:val="single" w:sz="4" w:space="0" w:color="9A7074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9A707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A707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CFD0" w:themeFill="accent6" w:themeFillTint="33"/>
      </w:tcPr>
    </w:tblStylePr>
    <w:tblStylePr w:type="band1Horz">
      <w:tblPr/>
      <w:tcPr>
        <w:shd w:val="clear" w:color="auto" w:fill="DDCFD0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0D18B7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0D18B7"/>
    <w:rPr>
      <w:color w:val="473226" w:themeColor="accent1" w:themeShade="BF"/>
    </w:rPr>
    <w:tblPr>
      <w:tblStyleRowBandSize w:val="1"/>
      <w:tblStyleColBandSize w:val="1"/>
      <w:tblBorders>
        <w:top w:val="single" w:sz="4" w:space="0" w:color="B38870" w:themeColor="accent1" w:themeTint="99"/>
        <w:left w:val="single" w:sz="4" w:space="0" w:color="B38870" w:themeColor="accent1" w:themeTint="99"/>
        <w:bottom w:val="single" w:sz="4" w:space="0" w:color="B38870" w:themeColor="accent1" w:themeTint="99"/>
        <w:right w:val="single" w:sz="4" w:space="0" w:color="B38870" w:themeColor="accent1" w:themeTint="99"/>
        <w:insideH w:val="single" w:sz="4" w:space="0" w:color="B38870" w:themeColor="accent1" w:themeTint="99"/>
        <w:insideV w:val="single" w:sz="4" w:space="0" w:color="B3887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7CF" w:themeFill="accent1" w:themeFillTint="33"/>
      </w:tcPr>
    </w:tblStylePr>
    <w:tblStylePr w:type="band1Horz">
      <w:tblPr/>
      <w:tcPr>
        <w:shd w:val="clear" w:color="auto" w:fill="E5D7CF" w:themeFill="accent1" w:themeFillTint="33"/>
      </w:tcPr>
    </w:tblStylePr>
    <w:tblStylePr w:type="neCell">
      <w:tblPr/>
      <w:tcPr>
        <w:tcBorders>
          <w:bottom w:val="single" w:sz="4" w:space="0" w:color="B38870" w:themeColor="accent1" w:themeTint="99"/>
        </w:tcBorders>
      </w:tcPr>
    </w:tblStylePr>
    <w:tblStylePr w:type="nwCell">
      <w:tblPr/>
      <w:tcPr>
        <w:tcBorders>
          <w:bottom w:val="single" w:sz="4" w:space="0" w:color="B38870" w:themeColor="accent1" w:themeTint="99"/>
        </w:tcBorders>
      </w:tcPr>
    </w:tblStylePr>
    <w:tblStylePr w:type="seCell">
      <w:tblPr/>
      <w:tcPr>
        <w:tcBorders>
          <w:top w:val="single" w:sz="4" w:space="0" w:color="B38870" w:themeColor="accent1" w:themeTint="99"/>
        </w:tcBorders>
      </w:tcPr>
    </w:tblStylePr>
    <w:tblStylePr w:type="swCell">
      <w:tblPr/>
      <w:tcPr>
        <w:tcBorders>
          <w:top w:val="single" w:sz="4" w:space="0" w:color="B38870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0D18B7"/>
    <w:rPr>
      <w:color w:val="978977" w:themeColor="accent2" w:themeShade="BF"/>
    </w:rPr>
    <w:tblPr>
      <w:tblStyleRowBandSize w:val="1"/>
      <w:tblStyleColBandSize w:val="1"/>
      <w:tblBorders>
        <w:top w:val="single" w:sz="4" w:space="0" w:color="D8D3CC" w:themeColor="accent2" w:themeTint="99"/>
        <w:left w:val="single" w:sz="4" w:space="0" w:color="D8D3CC" w:themeColor="accent2" w:themeTint="99"/>
        <w:bottom w:val="single" w:sz="4" w:space="0" w:color="D8D3CC" w:themeColor="accent2" w:themeTint="99"/>
        <w:right w:val="single" w:sz="4" w:space="0" w:color="D8D3CC" w:themeColor="accent2" w:themeTint="99"/>
        <w:insideH w:val="single" w:sz="4" w:space="0" w:color="D8D3CC" w:themeColor="accent2" w:themeTint="99"/>
        <w:insideV w:val="single" w:sz="4" w:space="0" w:color="D8D3CC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0EE" w:themeFill="accent2" w:themeFillTint="33"/>
      </w:tcPr>
    </w:tblStylePr>
    <w:tblStylePr w:type="band1Horz">
      <w:tblPr/>
      <w:tcPr>
        <w:shd w:val="clear" w:color="auto" w:fill="F2F0EE" w:themeFill="accent2" w:themeFillTint="33"/>
      </w:tcPr>
    </w:tblStylePr>
    <w:tblStylePr w:type="neCell">
      <w:tblPr/>
      <w:tcPr>
        <w:tcBorders>
          <w:bottom w:val="single" w:sz="4" w:space="0" w:color="D8D3CC" w:themeColor="accent2" w:themeTint="99"/>
        </w:tcBorders>
      </w:tcPr>
    </w:tblStylePr>
    <w:tblStylePr w:type="nwCell">
      <w:tblPr/>
      <w:tcPr>
        <w:tcBorders>
          <w:bottom w:val="single" w:sz="4" w:space="0" w:color="D8D3CC" w:themeColor="accent2" w:themeTint="99"/>
        </w:tcBorders>
      </w:tcPr>
    </w:tblStylePr>
    <w:tblStylePr w:type="seCell">
      <w:tblPr/>
      <w:tcPr>
        <w:tcBorders>
          <w:top w:val="single" w:sz="4" w:space="0" w:color="D8D3CC" w:themeColor="accent2" w:themeTint="99"/>
        </w:tcBorders>
      </w:tcPr>
    </w:tblStylePr>
    <w:tblStylePr w:type="swCell">
      <w:tblPr/>
      <w:tcPr>
        <w:tcBorders>
          <w:top w:val="single" w:sz="4" w:space="0" w:color="D8D3CC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0D18B7"/>
    <w:rPr>
      <w:color w:val="004C2D" w:themeColor="accent3" w:themeShade="BF"/>
    </w:rPr>
    <w:tblPr>
      <w:tblStyleRowBandSize w:val="1"/>
      <w:tblStyleColBandSize w:val="1"/>
      <w:tblBorders>
        <w:top w:val="single" w:sz="4" w:space="0" w:color="0AFF9C" w:themeColor="accent3" w:themeTint="99"/>
        <w:left w:val="single" w:sz="4" w:space="0" w:color="0AFF9C" w:themeColor="accent3" w:themeTint="99"/>
        <w:bottom w:val="single" w:sz="4" w:space="0" w:color="0AFF9C" w:themeColor="accent3" w:themeTint="99"/>
        <w:right w:val="single" w:sz="4" w:space="0" w:color="0AFF9C" w:themeColor="accent3" w:themeTint="99"/>
        <w:insideH w:val="single" w:sz="4" w:space="0" w:color="0AFF9C" w:themeColor="accent3" w:themeTint="99"/>
        <w:insideV w:val="single" w:sz="4" w:space="0" w:color="0AFF9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DFFDE" w:themeFill="accent3" w:themeFillTint="33"/>
      </w:tcPr>
    </w:tblStylePr>
    <w:tblStylePr w:type="band1Horz">
      <w:tblPr/>
      <w:tcPr>
        <w:shd w:val="clear" w:color="auto" w:fill="ADFFDE" w:themeFill="accent3" w:themeFillTint="33"/>
      </w:tcPr>
    </w:tblStylePr>
    <w:tblStylePr w:type="neCell">
      <w:tblPr/>
      <w:tcPr>
        <w:tcBorders>
          <w:bottom w:val="single" w:sz="4" w:space="0" w:color="0AFF9C" w:themeColor="accent3" w:themeTint="99"/>
        </w:tcBorders>
      </w:tcPr>
    </w:tblStylePr>
    <w:tblStylePr w:type="nwCell">
      <w:tblPr/>
      <w:tcPr>
        <w:tcBorders>
          <w:bottom w:val="single" w:sz="4" w:space="0" w:color="0AFF9C" w:themeColor="accent3" w:themeTint="99"/>
        </w:tcBorders>
      </w:tcPr>
    </w:tblStylePr>
    <w:tblStylePr w:type="seCell">
      <w:tblPr/>
      <w:tcPr>
        <w:tcBorders>
          <w:top w:val="single" w:sz="4" w:space="0" w:color="0AFF9C" w:themeColor="accent3" w:themeTint="99"/>
        </w:tcBorders>
      </w:tcPr>
    </w:tblStylePr>
    <w:tblStylePr w:type="swCell">
      <w:tblPr/>
      <w:tcPr>
        <w:tcBorders>
          <w:top w:val="single" w:sz="4" w:space="0" w:color="0AFF9C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0D18B7"/>
    <w:rPr>
      <w:color w:val="5F816F" w:themeColor="accent4" w:themeShade="BF"/>
    </w:rPr>
    <w:tblPr>
      <w:tblStyleRowBandSize w:val="1"/>
      <w:tblStyleColBandSize w:val="1"/>
      <w:tblBorders>
        <w:top w:val="single" w:sz="4" w:space="0" w:color="B6C9BF" w:themeColor="accent4" w:themeTint="99"/>
        <w:left w:val="single" w:sz="4" w:space="0" w:color="B6C9BF" w:themeColor="accent4" w:themeTint="99"/>
        <w:bottom w:val="single" w:sz="4" w:space="0" w:color="B6C9BF" w:themeColor="accent4" w:themeTint="99"/>
        <w:right w:val="single" w:sz="4" w:space="0" w:color="B6C9BF" w:themeColor="accent4" w:themeTint="99"/>
        <w:insideH w:val="single" w:sz="4" w:space="0" w:color="B6C9BF" w:themeColor="accent4" w:themeTint="99"/>
        <w:insideV w:val="single" w:sz="4" w:space="0" w:color="B6C9B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EDE9" w:themeFill="accent4" w:themeFillTint="33"/>
      </w:tcPr>
    </w:tblStylePr>
    <w:tblStylePr w:type="band1Horz">
      <w:tblPr/>
      <w:tcPr>
        <w:shd w:val="clear" w:color="auto" w:fill="E6EDE9" w:themeFill="accent4" w:themeFillTint="33"/>
      </w:tcPr>
    </w:tblStylePr>
    <w:tblStylePr w:type="neCell">
      <w:tblPr/>
      <w:tcPr>
        <w:tcBorders>
          <w:bottom w:val="single" w:sz="4" w:space="0" w:color="B6C9BF" w:themeColor="accent4" w:themeTint="99"/>
        </w:tcBorders>
      </w:tcPr>
    </w:tblStylePr>
    <w:tblStylePr w:type="nwCell">
      <w:tblPr/>
      <w:tcPr>
        <w:tcBorders>
          <w:bottom w:val="single" w:sz="4" w:space="0" w:color="B6C9BF" w:themeColor="accent4" w:themeTint="99"/>
        </w:tcBorders>
      </w:tcPr>
    </w:tblStylePr>
    <w:tblStylePr w:type="seCell">
      <w:tblPr/>
      <w:tcPr>
        <w:tcBorders>
          <w:top w:val="single" w:sz="4" w:space="0" w:color="B6C9BF" w:themeColor="accent4" w:themeTint="99"/>
        </w:tcBorders>
      </w:tcPr>
    </w:tblStylePr>
    <w:tblStylePr w:type="swCell">
      <w:tblPr/>
      <w:tcPr>
        <w:tcBorders>
          <w:top w:val="single" w:sz="4" w:space="0" w:color="B6C9BF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0D18B7"/>
    <w:rPr>
      <w:color w:val="5B4A4E" w:themeColor="accent5" w:themeShade="BF"/>
    </w:rPr>
    <w:tblPr>
      <w:tblStyleRowBandSize w:val="1"/>
      <w:tblStyleColBandSize w:val="1"/>
      <w:tblBorders>
        <w:top w:val="single" w:sz="4" w:space="0" w:color="B19FA3" w:themeColor="accent5" w:themeTint="99"/>
        <w:left w:val="single" w:sz="4" w:space="0" w:color="B19FA3" w:themeColor="accent5" w:themeTint="99"/>
        <w:bottom w:val="single" w:sz="4" w:space="0" w:color="B19FA3" w:themeColor="accent5" w:themeTint="99"/>
        <w:right w:val="single" w:sz="4" w:space="0" w:color="B19FA3" w:themeColor="accent5" w:themeTint="99"/>
        <w:insideH w:val="single" w:sz="4" w:space="0" w:color="B19FA3" w:themeColor="accent5" w:themeTint="99"/>
        <w:insideV w:val="single" w:sz="4" w:space="0" w:color="B19FA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EE0" w:themeFill="accent5" w:themeFillTint="33"/>
      </w:tcPr>
    </w:tblStylePr>
    <w:tblStylePr w:type="band1Horz">
      <w:tblPr/>
      <w:tcPr>
        <w:shd w:val="clear" w:color="auto" w:fill="E5DEE0" w:themeFill="accent5" w:themeFillTint="33"/>
      </w:tcPr>
    </w:tblStylePr>
    <w:tblStylePr w:type="neCell">
      <w:tblPr/>
      <w:tcPr>
        <w:tcBorders>
          <w:bottom w:val="single" w:sz="4" w:space="0" w:color="B19FA3" w:themeColor="accent5" w:themeTint="99"/>
        </w:tcBorders>
      </w:tcPr>
    </w:tblStylePr>
    <w:tblStylePr w:type="nwCell">
      <w:tblPr/>
      <w:tcPr>
        <w:tcBorders>
          <w:bottom w:val="single" w:sz="4" w:space="0" w:color="B19FA3" w:themeColor="accent5" w:themeTint="99"/>
        </w:tcBorders>
      </w:tcPr>
    </w:tblStylePr>
    <w:tblStylePr w:type="seCell">
      <w:tblPr/>
      <w:tcPr>
        <w:tcBorders>
          <w:top w:val="single" w:sz="4" w:space="0" w:color="B19FA3" w:themeColor="accent5" w:themeTint="99"/>
        </w:tcBorders>
      </w:tcPr>
    </w:tblStylePr>
    <w:tblStylePr w:type="swCell">
      <w:tblPr/>
      <w:tcPr>
        <w:tcBorders>
          <w:top w:val="single" w:sz="4" w:space="0" w:color="B19FA3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0D18B7"/>
    <w:rPr>
      <w:color w:val="2D2021" w:themeColor="accent6" w:themeShade="BF"/>
    </w:rPr>
    <w:tblPr>
      <w:tblStyleRowBandSize w:val="1"/>
      <w:tblStyleColBandSize w:val="1"/>
      <w:tblBorders>
        <w:top w:val="single" w:sz="4" w:space="0" w:color="9A7074" w:themeColor="accent6" w:themeTint="99"/>
        <w:left w:val="single" w:sz="4" w:space="0" w:color="9A7074" w:themeColor="accent6" w:themeTint="99"/>
        <w:bottom w:val="single" w:sz="4" w:space="0" w:color="9A7074" w:themeColor="accent6" w:themeTint="99"/>
        <w:right w:val="single" w:sz="4" w:space="0" w:color="9A7074" w:themeColor="accent6" w:themeTint="99"/>
        <w:insideH w:val="single" w:sz="4" w:space="0" w:color="9A7074" w:themeColor="accent6" w:themeTint="99"/>
        <w:insideV w:val="single" w:sz="4" w:space="0" w:color="9A7074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CFD0" w:themeFill="accent6" w:themeFillTint="33"/>
      </w:tcPr>
    </w:tblStylePr>
    <w:tblStylePr w:type="band1Horz">
      <w:tblPr/>
      <w:tcPr>
        <w:shd w:val="clear" w:color="auto" w:fill="DDCFD0" w:themeFill="accent6" w:themeFillTint="33"/>
      </w:tcPr>
    </w:tblStylePr>
    <w:tblStylePr w:type="neCell">
      <w:tblPr/>
      <w:tcPr>
        <w:tcBorders>
          <w:bottom w:val="single" w:sz="4" w:space="0" w:color="9A7074" w:themeColor="accent6" w:themeTint="99"/>
        </w:tcBorders>
      </w:tcPr>
    </w:tblStylePr>
    <w:tblStylePr w:type="nwCell">
      <w:tblPr/>
      <w:tcPr>
        <w:tcBorders>
          <w:bottom w:val="single" w:sz="4" w:space="0" w:color="9A7074" w:themeColor="accent6" w:themeTint="99"/>
        </w:tcBorders>
      </w:tcPr>
    </w:tblStylePr>
    <w:tblStylePr w:type="seCell">
      <w:tblPr/>
      <w:tcPr>
        <w:tcBorders>
          <w:top w:val="single" w:sz="4" w:space="0" w:color="9A7074" w:themeColor="accent6" w:themeTint="99"/>
        </w:tcBorders>
      </w:tcPr>
    </w:tblStylePr>
    <w:tblStylePr w:type="swCell">
      <w:tblPr/>
      <w:tcPr>
        <w:tcBorders>
          <w:top w:val="single" w:sz="4" w:space="0" w:color="9A7074" w:themeColor="accent6" w:themeTint="99"/>
        </w:tcBorders>
      </w:tcPr>
    </w:tblStylePr>
  </w:style>
  <w:style w:type="paragraph" w:styleId="Header">
    <w:name w:val="header"/>
    <w:basedOn w:val="Normal"/>
    <w:link w:val="HeaderChar"/>
    <w:uiPriority w:val="99"/>
    <w:semiHidden/>
    <w:rsid w:val="00793172"/>
  </w:style>
  <w:style w:type="character" w:customStyle="1" w:styleId="HeaderChar">
    <w:name w:val="Header Char"/>
    <w:basedOn w:val="DefaultParagraphFont"/>
    <w:link w:val="Header"/>
    <w:uiPriority w:val="99"/>
    <w:semiHidden/>
    <w:rsid w:val="00295F55"/>
    <w:rPr>
      <w:rFonts w:ascii="Gill Sans Nova Light" w:hAnsi="Gill Sans Nova Light"/>
      <w:color w:val="000000" w:themeColor="text1"/>
      <w:sz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2FAE"/>
    <w:rPr>
      <w:rFonts w:asciiTheme="majorHAnsi" w:eastAsiaTheme="majorEastAsia" w:hAnsiTheme="majorHAnsi" w:cstheme="majorBidi"/>
      <w:color w:val="17100C" w:themeColor="accent1" w:themeShade="40"/>
    </w:rPr>
  </w:style>
  <w:style w:type="character" w:customStyle="1" w:styleId="Heading3Char">
    <w:name w:val="Heading 3 Char"/>
    <w:basedOn w:val="DefaultParagraphFont"/>
    <w:link w:val="Heading3"/>
    <w:uiPriority w:val="9"/>
    <w:rsid w:val="00262FAE"/>
    <w:rPr>
      <w:rFonts w:asciiTheme="majorHAnsi" w:eastAsiaTheme="majorEastAsia" w:hAnsiTheme="majorHAnsi" w:cstheme="majorBidi"/>
      <w:i/>
      <w:color w:val="17100C" w:themeColor="accent1" w:themeShade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62FAE"/>
    <w:rPr>
      <w:rFonts w:asciiTheme="majorHAnsi" w:eastAsiaTheme="majorEastAsia" w:hAnsiTheme="majorHAnsi" w:cstheme="majorBidi"/>
      <w:b/>
      <w:i/>
      <w:iCs/>
      <w:color w:val="17100C" w:themeColor="accent1" w:themeShade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2FAE"/>
    <w:rPr>
      <w:rFonts w:asciiTheme="majorHAnsi" w:eastAsiaTheme="majorEastAsia" w:hAnsiTheme="majorHAnsi" w:cstheme="majorBidi"/>
      <w:b/>
      <w:color w:val="17100C" w:themeColor="accent1" w:themeShade="4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18B7"/>
    <w:rPr>
      <w:rFonts w:asciiTheme="majorHAnsi" w:eastAsiaTheme="majorEastAsia" w:hAnsiTheme="majorHAnsi" w:cstheme="majorBidi"/>
      <w:color w:val="2F2119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18B7"/>
    <w:rPr>
      <w:rFonts w:asciiTheme="majorHAnsi" w:eastAsiaTheme="majorEastAsia" w:hAnsiTheme="majorHAnsi" w:cstheme="majorBidi"/>
      <w:i/>
      <w:iCs/>
      <w:color w:val="2F2119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6687"/>
    <w:rPr>
      <w:rFonts w:asciiTheme="majorHAnsi" w:eastAsiaTheme="majorEastAsia" w:hAnsiTheme="majorHAnsi" w:cstheme="majorBidi"/>
      <w:b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18B7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0D18B7"/>
  </w:style>
  <w:style w:type="paragraph" w:styleId="HTMLAddress">
    <w:name w:val="HTML Address"/>
    <w:basedOn w:val="Normal"/>
    <w:link w:val="HTMLAddressChar"/>
    <w:uiPriority w:val="99"/>
    <w:semiHidden/>
    <w:unhideWhenUsed/>
    <w:rsid w:val="000D18B7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0D18B7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0D18B7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0D18B7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0D18B7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0D18B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18B7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18B7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0D18B7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0D18B7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0D18B7"/>
    <w:rPr>
      <w:i/>
      <w:iCs/>
    </w:rPr>
  </w:style>
  <w:style w:type="character" w:styleId="Hyperlink">
    <w:name w:val="Hyperlink"/>
    <w:basedOn w:val="DefaultParagraphFont"/>
    <w:uiPriority w:val="99"/>
    <w:unhideWhenUsed/>
    <w:rsid w:val="000D18B7"/>
    <w:rPr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0D18B7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0D18B7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0D18B7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0D18B7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0D18B7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0D18B7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0D18B7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0D18B7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0D18B7"/>
    <w:pPr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0D18B7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262FAE"/>
    <w:rPr>
      <w:i/>
      <w:iCs/>
      <w:color w:val="17100C" w:themeColor="accent1" w:themeShade="4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262FAE"/>
    <w:pPr>
      <w:pBdr>
        <w:top w:val="single" w:sz="4" w:space="10" w:color="17100C" w:themeColor="accent1" w:themeShade="40"/>
        <w:bottom w:val="single" w:sz="4" w:space="10" w:color="17100C" w:themeColor="accent1" w:themeShade="40"/>
      </w:pBdr>
      <w:spacing w:before="360" w:after="360"/>
      <w:ind w:left="864" w:right="864"/>
      <w:jc w:val="center"/>
    </w:pPr>
    <w:rPr>
      <w:i/>
      <w:iCs/>
      <w:color w:val="17100C" w:themeColor="accent1" w:themeShade="4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262FAE"/>
    <w:rPr>
      <w:i/>
      <w:iCs/>
      <w:color w:val="17100C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262FAE"/>
    <w:rPr>
      <w:b/>
      <w:bCs/>
      <w:smallCaps/>
      <w:color w:val="17100C" w:themeColor="accent1" w:themeShade="40"/>
      <w:spacing w:val="5"/>
    </w:rPr>
  </w:style>
  <w:style w:type="table" w:styleId="LightGrid">
    <w:name w:val="Light Grid"/>
    <w:basedOn w:val="TableNormal"/>
    <w:uiPriority w:val="62"/>
    <w:semiHidden/>
    <w:unhideWhenUsed/>
    <w:rsid w:val="000D18B7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0D18B7"/>
    <w:tblPr>
      <w:tblStyleRowBandSize w:val="1"/>
      <w:tblStyleColBandSize w:val="1"/>
      <w:tblBorders>
        <w:top w:val="single" w:sz="8" w:space="0" w:color="604333" w:themeColor="accent1"/>
        <w:left w:val="single" w:sz="8" w:space="0" w:color="604333" w:themeColor="accent1"/>
        <w:bottom w:val="single" w:sz="8" w:space="0" w:color="604333" w:themeColor="accent1"/>
        <w:right w:val="single" w:sz="8" w:space="0" w:color="604333" w:themeColor="accent1"/>
        <w:insideH w:val="single" w:sz="8" w:space="0" w:color="604333" w:themeColor="accent1"/>
        <w:insideV w:val="single" w:sz="8" w:space="0" w:color="604333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04333" w:themeColor="accent1"/>
          <w:left w:val="single" w:sz="8" w:space="0" w:color="604333" w:themeColor="accent1"/>
          <w:bottom w:val="single" w:sz="18" w:space="0" w:color="604333" w:themeColor="accent1"/>
          <w:right w:val="single" w:sz="8" w:space="0" w:color="604333" w:themeColor="accent1"/>
          <w:insideH w:val="nil"/>
          <w:insideV w:val="single" w:sz="8" w:space="0" w:color="60433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04333" w:themeColor="accent1"/>
          <w:left w:val="single" w:sz="8" w:space="0" w:color="604333" w:themeColor="accent1"/>
          <w:bottom w:val="single" w:sz="8" w:space="0" w:color="604333" w:themeColor="accent1"/>
          <w:right w:val="single" w:sz="8" w:space="0" w:color="604333" w:themeColor="accent1"/>
          <w:insideH w:val="nil"/>
          <w:insideV w:val="single" w:sz="8" w:space="0" w:color="60433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04333" w:themeColor="accent1"/>
          <w:left w:val="single" w:sz="8" w:space="0" w:color="604333" w:themeColor="accent1"/>
          <w:bottom w:val="single" w:sz="8" w:space="0" w:color="604333" w:themeColor="accent1"/>
          <w:right w:val="single" w:sz="8" w:space="0" w:color="604333" w:themeColor="accent1"/>
        </w:tcBorders>
      </w:tcPr>
    </w:tblStylePr>
    <w:tblStylePr w:type="band1Vert">
      <w:tblPr/>
      <w:tcPr>
        <w:tcBorders>
          <w:top w:val="single" w:sz="8" w:space="0" w:color="604333" w:themeColor="accent1"/>
          <w:left w:val="single" w:sz="8" w:space="0" w:color="604333" w:themeColor="accent1"/>
          <w:bottom w:val="single" w:sz="8" w:space="0" w:color="604333" w:themeColor="accent1"/>
          <w:right w:val="single" w:sz="8" w:space="0" w:color="604333" w:themeColor="accent1"/>
        </w:tcBorders>
        <w:shd w:val="clear" w:color="auto" w:fill="DFCDC4" w:themeFill="accent1" w:themeFillTint="3F"/>
      </w:tcPr>
    </w:tblStylePr>
    <w:tblStylePr w:type="band1Horz">
      <w:tblPr/>
      <w:tcPr>
        <w:tcBorders>
          <w:top w:val="single" w:sz="8" w:space="0" w:color="604333" w:themeColor="accent1"/>
          <w:left w:val="single" w:sz="8" w:space="0" w:color="604333" w:themeColor="accent1"/>
          <w:bottom w:val="single" w:sz="8" w:space="0" w:color="604333" w:themeColor="accent1"/>
          <w:right w:val="single" w:sz="8" w:space="0" w:color="604333" w:themeColor="accent1"/>
          <w:insideV w:val="single" w:sz="8" w:space="0" w:color="604333" w:themeColor="accent1"/>
        </w:tcBorders>
        <w:shd w:val="clear" w:color="auto" w:fill="DFCDC4" w:themeFill="accent1" w:themeFillTint="3F"/>
      </w:tcPr>
    </w:tblStylePr>
    <w:tblStylePr w:type="band2Horz">
      <w:tblPr/>
      <w:tcPr>
        <w:tcBorders>
          <w:top w:val="single" w:sz="8" w:space="0" w:color="604333" w:themeColor="accent1"/>
          <w:left w:val="single" w:sz="8" w:space="0" w:color="604333" w:themeColor="accent1"/>
          <w:bottom w:val="single" w:sz="8" w:space="0" w:color="604333" w:themeColor="accent1"/>
          <w:right w:val="single" w:sz="8" w:space="0" w:color="604333" w:themeColor="accent1"/>
          <w:insideV w:val="single" w:sz="8" w:space="0" w:color="604333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0D18B7"/>
    <w:tblPr>
      <w:tblStyleRowBandSize w:val="1"/>
      <w:tblStyleColBandSize w:val="1"/>
      <w:tblBorders>
        <w:top w:val="single" w:sz="8" w:space="0" w:color="BFB6AB" w:themeColor="accent2"/>
        <w:left w:val="single" w:sz="8" w:space="0" w:color="BFB6AB" w:themeColor="accent2"/>
        <w:bottom w:val="single" w:sz="8" w:space="0" w:color="BFB6AB" w:themeColor="accent2"/>
        <w:right w:val="single" w:sz="8" w:space="0" w:color="BFB6AB" w:themeColor="accent2"/>
        <w:insideH w:val="single" w:sz="8" w:space="0" w:color="BFB6AB" w:themeColor="accent2"/>
        <w:insideV w:val="single" w:sz="8" w:space="0" w:color="BFB6AB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FB6AB" w:themeColor="accent2"/>
          <w:left w:val="single" w:sz="8" w:space="0" w:color="BFB6AB" w:themeColor="accent2"/>
          <w:bottom w:val="single" w:sz="18" w:space="0" w:color="BFB6AB" w:themeColor="accent2"/>
          <w:right w:val="single" w:sz="8" w:space="0" w:color="BFB6AB" w:themeColor="accent2"/>
          <w:insideH w:val="nil"/>
          <w:insideV w:val="single" w:sz="8" w:space="0" w:color="BFB6AB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FB6AB" w:themeColor="accent2"/>
          <w:left w:val="single" w:sz="8" w:space="0" w:color="BFB6AB" w:themeColor="accent2"/>
          <w:bottom w:val="single" w:sz="8" w:space="0" w:color="BFB6AB" w:themeColor="accent2"/>
          <w:right w:val="single" w:sz="8" w:space="0" w:color="BFB6AB" w:themeColor="accent2"/>
          <w:insideH w:val="nil"/>
          <w:insideV w:val="single" w:sz="8" w:space="0" w:color="BFB6AB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FB6AB" w:themeColor="accent2"/>
          <w:left w:val="single" w:sz="8" w:space="0" w:color="BFB6AB" w:themeColor="accent2"/>
          <w:bottom w:val="single" w:sz="8" w:space="0" w:color="BFB6AB" w:themeColor="accent2"/>
          <w:right w:val="single" w:sz="8" w:space="0" w:color="BFB6AB" w:themeColor="accent2"/>
        </w:tcBorders>
      </w:tcPr>
    </w:tblStylePr>
    <w:tblStylePr w:type="band1Vert">
      <w:tblPr/>
      <w:tcPr>
        <w:tcBorders>
          <w:top w:val="single" w:sz="8" w:space="0" w:color="BFB6AB" w:themeColor="accent2"/>
          <w:left w:val="single" w:sz="8" w:space="0" w:color="BFB6AB" w:themeColor="accent2"/>
          <w:bottom w:val="single" w:sz="8" w:space="0" w:color="BFB6AB" w:themeColor="accent2"/>
          <w:right w:val="single" w:sz="8" w:space="0" w:color="BFB6AB" w:themeColor="accent2"/>
        </w:tcBorders>
        <w:shd w:val="clear" w:color="auto" w:fill="EFECEA" w:themeFill="accent2" w:themeFillTint="3F"/>
      </w:tcPr>
    </w:tblStylePr>
    <w:tblStylePr w:type="band1Horz">
      <w:tblPr/>
      <w:tcPr>
        <w:tcBorders>
          <w:top w:val="single" w:sz="8" w:space="0" w:color="BFB6AB" w:themeColor="accent2"/>
          <w:left w:val="single" w:sz="8" w:space="0" w:color="BFB6AB" w:themeColor="accent2"/>
          <w:bottom w:val="single" w:sz="8" w:space="0" w:color="BFB6AB" w:themeColor="accent2"/>
          <w:right w:val="single" w:sz="8" w:space="0" w:color="BFB6AB" w:themeColor="accent2"/>
          <w:insideV w:val="single" w:sz="8" w:space="0" w:color="BFB6AB" w:themeColor="accent2"/>
        </w:tcBorders>
        <w:shd w:val="clear" w:color="auto" w:fill="EFECEA" w:themeFill="accent2" w:themeFillTint="3F"/>
      </w:tcPr>
    </w:tblStylePr>
    <w:tblStylePr w:type="band2Horz">
      <w:tblPr/>
      <w:tcPr>
        <w:tcBorders>
          <w:top w:val="single" w:sz="8" w:space="0" w:color="BFB6AB" w:themeColor="accent2"/>
          <w:left w:val="single" w:sz="8" w:space="0" w:color="BFB6AB" w:themeColor="accent2"/>
          <w:bottom w:val="single" w:sz="8" w:space="0" w:color="BFB6AB" w:themeColor="accent2"/>
          <w:right w:val="single" w:sz="8" w:space="0" w:color="BFB6AB" w:themeColor="accent2"/>
          <w:insideV w:val="single" w:sz="8" w:space="0" w:color="BFB6AB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0D18B7"/>
    <w:tblPr>
      <w:tblStyleRowBandSize w:val="1"/>
      <w:tblStyleColBandSize w:val="1"/>
      <w:tblBorders>
        <w:top w:val="single" w:sz="8" w:space="0" w:color="00663D" w:themeColor="accent3"/>
        <w:left w:val="single" w:sz="8" w:space="0" w:color="00663D" w:themeColor="accent3"/>
        <w:bottom w:val="single" w:sz="8" w:space="0" w:color="00663D" w:themeColor="accent3"/>
        <w:right w:val="single" w:sz="8" w:space="0" w:color="00663D" w:themeColor="accent3"/>
        <w:insideH w:val="single" w:sz="8" w:space="0" w:color="00663D" w:themeColor="accent3"/>
        <w:insideV w:val="single" w:sz="8" w:space="0" w:color="00663D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663D" w:themeColor="accent3"/>
          <w:left w:val="single" w:sz="8" w:space="0" w:color="00663D" w:themeColor="accent3"/>
          <w:bottom w:val="single" w:sz="18" w:space="0" w:color="00663D" w:themeColor="accent3"/>
          <w:right w:val="single" w:sz="8" w:space="0" w:color="00663D" w:themeColor="accent3"/>
          <w:insideH w:val="nil"/>
          <w:insideV w:val="single" w:sz="8" w:space="0" w:color="00663D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663D" w:themeColor="accent3"/>
          <w:left w:val="single" w:sz="8" w:space="0" w:color="00663D" w:themeColor="accent3"/>
          <w:bottom w:val="single" w:sz="8" w:space="0" w:color="00663D" w:themeColor="accent3"/>
          <w:right w:val="single" w:sz="8" w:space="0" w:color="00663D" w:themeColor="accent3"/>
          <w:insideH w:val="nil"/>
          <w:insideV w:val="single" w:sz="8" w:space="0" w:color="00663D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663D" w:themeColor="accent3"/>
          <w:left w:val="single" w:sz="8" w:space="0" w:color="00663D" w:themeColor="accent3"/>
          <w:bottom w:val="single" w:sz="8" w:space="0" w:color="00663D" w:themeColor="accent3"/>
          <w:right w:val="single" w:sz="8" w:space="0" w:color="00663D" w:themeColor="accent3"/>
        </w:tcBorders>
      </w:tcPr>
    </w:tblStylePr>
    <w:tblStylePr w:type="band1Vert">
      <w:tblPr/>
      <w:tcPr>
        <w:tcBorders>
          <w:top w:val="single" w:sz="8" w:space="0" w:color="00663D" w:themeColor="accent3"/>
          <w:left w:val="single" w:sz="8" w:space="0" w:color="00663D" w:themeColor="accent3"/>
          <w:bottom w:val="single" w:sz="8" w:space="0" w:color="00663D" w:themeColor="accent3"/>
          <w:right w:val="single" w:sz="8" w:space="0" w:color="00663D" w:themeColor="accent3"/>
        </w:tcBorders>
        <w:shd w:val="clear" w:color="auto" w:fill="9AFFD6" w:themeFill="accent3" w:themeFillTint="3F"/>
      </w:tcPr>
    </w:tblStylePr>
    <w:tblStylePr w:type="band1Horz">
      <w:tblPr/>
      <w:tcPr>
        <w:tcBorders>
          <w:top w:val="single" w:sz="8" w:space="0" w:color="00663D" w:themeColor="accent3"/>
          <w:left w:val="single" w:sz="8" w:space="0" w:color="00663D" w:themeColor="accent3"/>
          <w:bottom w:val="single" w:sz="8" w:space="0" w:color="00663D" w:themeColor="accent3"/>
          <w:right w:val="single" w:sz="8" w:space="0" w:color="00663D" w:themeColor="accent3"/>
          <w:insideV w:val="single" w:sz="8" w:space="0" w:color="00663D" w:themeColor="accent3"/>
        </w:tcBorders>
        <w:shd w:val="clear" w:color="auto" w:fill="9AFFD6" w:themeFill="accent3" w:themeFillTint="3F"/>
      </w:tcPr>
    </w:tblStylePr>
    <w:tblStylePr w:type="band2Horz">
      <w:tblPr/>
      <w:tcPr>
        <w:tcBorders>
          <w:top w:val="single" w:sz="8" w:space="0" w:color="00663D" w:themeColor="accent3"/>
          <w:left w:val="single" w:sz="8" w:space="0" w:color="00663D" w:themeColor="accent3"/>
          <w:bottom w:val="single" w:sz="8" w:space="0" w:color="00663D" w:themeColor="accent3"/>
          <w:right w:val="single" w:sz="8" w:space="0" w:color="00663D" w:themeColor="accent3"/>
          <w:insideV w:val="single" w:sz="8" w:space="0" w:color="00663D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0D18B7"/>
    <w:tblPr>
      <w:tblStyleRowBandSize w:val="1"/>
      <w:tblStyleColBandSize w:val="1"/>
      <w:tblBorders>
        <w:top w:val="single" w:sz="8" w:space="0" w:color="86A695" w:themeColor="accent4"/>
        <w:left w:val="single" w:sz="8" w:space="0" w:color="86A695" w:themeColor="accent4"/>
        <w:bottom w:val="single" w:sz="8" w:space="0" w:color="86A695" w:themeColor="accent4"/>
        <w:right w:val="single" w:sz="8" w:space="0" w:color="86A695" w:themeColor="accent4"/>
        <w:insideH w:val="single" w:sz="8" w:space="0" w:color="86A695" w:themeColor="accent4"/>
        <w:insideV w:val="single" w:sz="8" w:space="0" w:color="86A695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6A695" w:themeColor="accent4"/>
          <w:left w:val="single" w:sz="8" w:space="0" w:color="86A695" w:themeColor="accent4"/>
          <w:bottom w:val="single" w:sz="18" w:space="0" w:color="86A695" w:themeColor="accent4"/>
          <w:right w:val="single" w:sz="8" w:space="0" w:color="86A695" w:themeColor="accent4"/>
          <w:insideH w:val="nil"/>
          <w:insideV w:val="single" w:sz="8" w:space="0" w:color="86A695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6A695" w:themeColor="accent4"/>
          <w:left w:val="single" w:sz="8" w:space="0" w:color="86A695" w:themeColor="accent4"/>
          <w:bottom w:val="single" w:sz="8" w:space="0" w:color="86A695" w:themeColor="accent4"/>
          <w:right w:val="single" w:sz="8" w:space="0" w:color="86A695" w:themeColor="accent4"/>
          <w:insideH w:val="nil"/>
          <w:insideV w:val="single" w:sz="8" w:space="0" w:color="86A695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6A695" w:themeColor="accent4"/>
          <w:left w:val="single" w:sz="8" w:space="0" w:color="86A695" w:themeColor="accent4"/>
          <w:bottom w:val="single" w:sz="8" w:space="0" w:color="86A695" w:themeColor="accent4"/>
          <w:right w:val="single" w:sz="8" w:space="0" w:color="86A695" w:themeColor="accent4"/>
        </w:tcBorders>
      </w:tcPr>
    </w:tblStylePr>
    <w:tblStylePr w:type="band1Vert">
      <w:tblPr/>
      <w:tcPr>
        <w:tcBorders>
          <w:top w:val="single" w:sz="8" w:space="0" w:color="86A695" w:themeColor="accent4"/>
          <w:left w:val="single" w:sz="8" w:space="0" w:color="86A695" w:themeColor="accent4"/>
          <w:bottom w:val="single" w:sz="8" w:space="0" w:color="86A695" w:themeColor="accent4"/>
          <w:right w:val="single" w:sz="8" w:space="0" w:color="86A695" w:themeColor="accent4"/>
        </w:tcBorders>
        <w:shd w:val="clear" w:color="auto" w:fill="E1E9E4" w:themeFill="accent4" w:themeFillTint="3F"/>
      </w:tcPr>
    </w:tblStylePr>
    <w:tblStylePr w:type="band1Horz">
      <w:tblPr/>
      <w:tcPr>
        <w:tcBorders>
          <w:top w:val="single" w:sz="8" w:space="0" w:color="86A695" w:themeColor="accent4"/>
          <w:left w:val="single" w:sz="8" w:space="0" w:color="86A695" w:themeColor="accent4"/>
          <w:bottom w:val="single" w:sz="8" w:space="0" w:color="86A695" w:themeColor="accent4"/>
          <w:right w:val="single" w:sz="8" w:space="0" w:color="86A695" w:themeColor="accent4"/>
          <w:insideV w:val="single" w:sz="8" w:space="0" w:color="86A695" w:themeColor="accent4"/>
        </w:tcBorders>
        <w:shd w:val="clear" w:color="auto" w:fill="E1E9E4" w:themeFill="accent4" w:themeFillTint="3F"/>
      </w:tcPr>
    </w:tblStylePr>
    <w:tblStylePr w:type="band2Horz">
      <w:tblPr/>
      <w:tcPr>
        <w:tcBorders>
          <w:top w:val="single" w:sz="8" w:space="0" w:color="86A695" w:themeColor="accent4"/>
          <w:left w:val="single" w:sz="8" w:space="0" w:color="86A695" w:themeColor="accent4"/>
          <w:bottom w:val="single" w:sz="8" w:space="0" w:color="86A695" w:themeColor="accent4"/>
          <w:right w:val="single" w:sz="8" w:space="0" w:color="86A695" w:themeColor="accent4"/>
          <w:insideV w:val="single" w:sz="8" w:space="0" w:color="86A695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0D18B7"/>
    <w:tblPr>
      <w:tblStyleRowBandSize w:val="1"/>
      <w:tblStyleColBandSize w:val="1"/>
      <w:tblBorders>
        <w:top w:val="single" w:sz="8" w:space="0" w:color="7A6369" w:themeColor="accent5"/>
        <w:left w:val="single" w:sz="8" w:space="0" w:color="7A6369" w:themeColor="accent5"/>
        <w:bottom w:val="single" w:sz="8" w:space="0" w:color="7A6369" w:themeColor="accent5"/>
        <w:right w:val="single" w:sz="8" w:space="0" w:color="7A6369" w:themeColor="accent5"/>
        <w:insideH w:val="single" w:sz="8" w:space="0" w:color="7A6369" w:themeColor="accent5"/>
        <w:insideV w:val="single" w:sz="8" w:space="0" w:color="7A6369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369" w:themeColor="accent5"/>
          <w:left w:val="single" w:sz="8" w:space="0" w:color="7A6369" w:themeColor="accent5"/>
          <w:bottom w:val="single" w:sz="18" w:space="0" w:color="7A6369" w:themeColor="accent5"/>
          <w:right w:val="single" w:sz="8" w:space="0" w:color="7A6369" w:themeColor="accent5"/>
          <w:insideH w:val="nil"/>
          <w:insideV w:val="single" w:sz="8" w:space="0" w:color="7A6369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A6369" w:themeColor="accent5"/>
          <w:left w:val="single" w:sz="8" w:space="0" w:color="7A6369" w:themeColor="accent5"/>
          <w:bottom w:val="single" w:sz="8" w:space="0" w:color="7A6369" w:themeColor="accent5"/>
          <w:right w:val="single" w:sz="8" w:space="0" w:color="7A6369" w:themeColor="accent5"/>
          <w:insideH w:val="nil"/>
          <w:insideV w:val="single" w:sz="8" w:space="0" w:color="7A6369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369" w:themeColor="accent5"/>
          <w:left w:val="single" w:sz="8" w:space="0" w:color="7A6369" w:themeColor="accent5"/>
          <w:bottom w:val="single" w:sz="8" w:space="0" w:color="7A6369" w:themeColor="accent5"/>
          <w:right w:val="single" w:sz="8" w:space="0" w:color="7A6369" w:themeColor="accent5"/>
        </w:tcBorders>
      </w:tcPr>
    </w:tblStylePr>
    <w:tblStylePr w:type="band1Vert">
      <w:tblPr/>
      <w:tcPr>
        <w:tcBorders>
          <w:top w:val="single" w:sz="8" w:space="0" w:color="7A6369" w:themeColor="accent5"/>
          <w:left w:val="single" w:sz="8" w:space="0" w:color="7A6369" w:themeColor="accent5"/>
          <w:bottom w:val="single" w:sz="8" w:space="0" w:color="7A6369" w:themeColor="accent5"/>
          <w:right w:val="single" w:sz="8" w:space="0" w:color="7A6369" w:themeColor="accent5"/>
        </w:tcBorders>
        <w:shd w:val="clear" w:color="auto" w:fill="DFD7D9" w:themeFill="accent5" w:themeFillTint="3F"/>
      </w:tcPr>
    </w:tblStylePr>
    <w:tblStylePr w:type="band1Horz">
      <w:tblPr/>
      <w:tcPr>
        <w:tcBorders>
          <w:top w:val="single" w:sz="8" w:space="0" w:color="7A6369" w:themeColor="accent5"/>
          <w:left w:val="single" w:sz="8" w:space="0" w:color="7A6369" w:themeColor="accent5"/>
          <w:bottom w:val="single" w:sz="8" w:space="0" w:color="7A6369" w:themeColor="accent5"/>
          <w:right w:val="single" w:sz="8" w:space="0" w:color="7A6369" w:themeColor="accent5"/>
          <w:insideV w:val="single" w:sz="8" w:space="0" w:color="7A6369" w:themeColor="accent5"/>
        </w:tcBorders>
        <w:shd w:val="clear" w:color="auto" w:fill="DFD7D9" w:themeFill="accent5" w:themeFillTint="3F"/>
      </w:tcPr>
    </w:tblStylePr>
    <w:tblStylePr w:type="band2Horz">
      <w:tblPr/>
      <w:tcPr>
        <w:tcBorders>
          <w:top w:val="single" w:sz="8" w:space="0" w:color="7A6369" w:themeColor="accent5"/>
          <w:left w:val="single" w:sz="8" w:space="0" w:color="7A6369" w:themeColor="accent5"/>
          <w:bottom w:val="single" w:sz="8" w:space="0" w:color="7A6369" w:themeColor="accent5"/>
          <w:right w:val="single" w:sz="8" w:space="0" w:color="7A6369" w:themeColor="accent5"/>
          <w:insideV w:val="single" w:sz="8" w:space="0" w:color="7A6369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0D18B7"/>
    <w:tblPr>
      <w:tblStyleRowBandSize w:val="1"/>
      <w:tblStyleColBandSize w:val="1"/>
      <w:tblBorders>
        <w:top w:val="single" w:sz="8" w:space="0" w:color="3D2B2D" w:themeColor="accent6"/>
        <w:left w:val="single" w:sz="8" w:space="0" w:color="3D2B2D" w:themeColor="accent6"/>
        <w:bottom w:val="single" w:sz="8" w:space="0" w:color="3D2B2D" w:themeColor="accent6"/>
        <w:right w:val="single" w:sz="8" w:space="0" w:color="3D2B2D" w:themeColor="accent6"/>
        <w:insideH w:val="single" w:sz="8" w:space="0" w:color="3D2B2D" w:themeColor="accent6"/>
        <w:insideV w:val="single" w:sz="8" w:space="0" w:color="3D2B2D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D2B2D" w:themeColor="accent6"/>
          <w:left w:val="single" w:sz="8" w:space="0" w:color="3D2B2D" w:themeColor="accent6"/>
          <w:bottom w:val="single" w:sz="18" w:space="0" w:color="3D2B2D" w:themeColor="accent6"/>
          <w:right w:val="single" w:sz="8" w:space="0" w:color="3D2B2D" w:themeColor="accent6"/>
          <w:insideH w:val="nil"/>
          <w:insideV w:val="single" w:sz="8" w:space="0" w:color="3D2B2D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D2B2D" w:themeColor="accent6"/>
          <w:left w:val="single" w:sz="8" w:space="0" w:color="3D2B2D" w:themeColor="accent6"/>
          <w:bottom w:val="single" w:sz="8" w:space="0" w:color="3D2B2D" w:themeColor="accent6"/>
          <w:right w:val="single" w:sz="8" w:space="0" w:color="3D2B2D" w:themeColor="accent6"/>
          <w:insideH w:val="nil"/>
          <w:insideV w:val="single" w:sz="8" w:space="0" w:color="3D2B2D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D2B2D" w:themeColor="accent6"/>
          <w:left w:val="single" w:sz="8" w:space="0" w:color="3D2B2D" w:themeColor="accent6"/>
          <w:bottom w:val="single" w:sz="8" w:space="0" w:color="3D2B2D" w:themeColor="accent6"/>
          <w:right w:val="single" w:sz="8" w:space="0" w:color="3D2B2D" w:themeColor="accent6"/>
        </w:tcBorders>
      </w:tcPr>
    </w:tblStylePr>
    <w:tblStylePr w:type="band1Vert">
      <w:tblPr/>
      <w:tcPr>
        <w:tcBorders>
          <w:top w:val="single" w:sz="8" w:space="0" w:color="3D2B2D" w:themeColor="accent6"/>
          <w:left w:val="single" w:sz="8" w:space="0" w:color="3D2B2D" w:themeColor="accent6"/>
          <w:bottom w:val="single" w:sz="8" w:space="0" w:color="3D2B2D" w:themeColor="accent6"/>
          <w:right w:val="single" w:sz="8" w:space="0" w:color="3D2B2D" w:themeColor="accent6"/>
        </w:tcBorders>
        <w:shd w:val="clear" w:color="auto" w:fill="D5C4C6" w:themeFill="accent6" w:themeFillTint="3F"/>
      </w:tcPr>
    </w:tblStylePr>
    <w:tblStylePr w:type="band1Horz">
      <w:tblPr/>
      <w:tcPr>
        <w:tcBorders>
          <w:top w:val="single" w:sz="8" w:space="0" w:color="3D2B2D" w:themeColor="accent6"/>
          <w:left w:val="single" w:sz="8" w:space="0" w:color="3D2B2D" w:themeColor="accent6"/>
          <w:bottom w:val="single" w:sz="8" w:space="0" w:color="3D2B2D" w:themeColor="accent6"/>
          <w:right w:val="single" w:sz="8" w:space="0" w:color="3D2B2D" w:themeColor="accent6"/>
          <w:insideV w:val="single" w:sz="8" w:space="0" w:color="3D2B2D" w:themeColor="accent6"/>
        </w:tcBorders>
        <w:shd w:val="clear" w:color="auto" w:fill="D5C4C6" w:themeFill="accent6" w:themeFillTint="3F"/>
      </w:tcPr>
    </w:tblStylePr>
    <w:tblStylePr w:type="band2Horz">
      <w:tblPr/>
      <w:tcPr>
        <w:tcBorders>
          <w:top w:val="single" w:sz="8" w:space="0" w:color="3D2B2D" w:themeColor="accent6"/>
          <w:left w:val="single" w:sz="8" w:space="0" w:color="3D2B2D" w:themeColor="accent6"/>
          <w:bottom w:val="single" w:sz="8" w:space="0" w:color="3D2B2D" w:themeColor="accent6"/>
          <w:right w:val="single" w:sz="8" w:space="0" w:color="3D2B2D" w:themeColor="accent6"/>
          <w:insideV w:val="single" w:sz="8" w:space="0" w:color="3D2B2D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0D18B7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0D18B7"/>
    <w:tblPr>
      <w:tblStyleRowBandSize w:val="1"/>
      <w:tblStyleColBandSize w:val="1"/>
      <w:tblBorders>
        <w:top w:val="single" w:sz="8" w:space="0" w:color="604333" w:themeColor="accent1"/>
        <w:left w:val="single" w:sz="8" w:space="0" w:color="604333" w:themeColor="accent1"/>
        <w:bottom w:val="single" w:sz="8" w:space="0" w:color="604333" w:themeColor="accent1"/>
        <w:right w:val="single" w:sz="8" w:space="0" w:color="604333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0433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04333" w:themeColor="accent1"/>
          <w:left w:val="single" w:sz="8" w:space="0" w:color="604333" w:themeColor="accent1"/>
          <w:bottom w:val="single" w:sz="8" w:space="0" w:color="604333" w:themeColor="accent1"/>
          <w:right w:val="single" w:sz="8" w:space="0" w:color="60433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04333" w:themeColor="accent1"/>
          <w:left w:val="single" w:sz="8" w:space="0" w:color="604333" w:themeColor="accent1"/>
          <w:bottom w:val="single" w:sz="8" w:space="0" w:color="604333" w:themeColor="accent1"/>
          <w:right w:val="single" w:sz="8" w:space="0" w:color="604333" w:themeColor="accent1"/>
        </w:tcBorders>
      </w:tcPr>
    </w:tblStylePr>
    <w:tblStylePr w:type="band1Horz">
      <w:tblPr/>
      <w:tcPr>
        <w:tcBorders>
          <w:top w:val="single" w:sz="8" w:space="0" w:color="604333" w:themeColor="accent1"/>
          <w:left w:val="single" w:sz="8" w:space="0" w:color="604333" w:themeColor="accent1"/>
          <w:bottom w:val="single" w:sz="8" w:space="0" w:color="604333" w:themeColor="accent1"/>
          <w:right w:val="single" w:sz="8" w:space="0" w:color="604333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0D18B7"/>
    <w:tblPr>
      <w:tblStyleRowBandSize w:val="1"/>
      <w:tblStyleColBandSize w:val="1"/>
      <w:tblBorders>
        <w:top w:val="single" w:sz="8" w:space="0" w:color="BFB6AB" w:themeColor="accent2"/>
        <w:left w:val="single" w:sz="8" w:space="0" w:color="BFB6AB" w:themeColor="accent2"/>
        <w:bottom w:val="single" w:sz="8" w:space="0" w:color="BFB6AB" w:themeColor="accent2"/>
        <w:right w:val="single" w:sz="8" w:space="0" w:color="BFB6AB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FB6AB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FB6AB" w:themeColor="accent2"/>
          <w:left w:val="single" w:sz="8" w:space="0" w:color="BFB6AB" w:themeColor="accent2"/>
          <w:bottom w:val="single" w:sz="8" w:space="0" w:color="BFB6AB" w:themeColor="accent2"/>
          <w:right w:val="single" w:sz="8" w:space="0" w:color="BFB6AB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FB6AB" w:themeColor="accent2"/>
          <w:left w:val="single" w:sz="8" w:space="0" w:color="BFB6AB" w:themeColor="accent2"/>
          <w:bottom w:val="single" w:sz="8" w:space="0" w:color="BFB6AB" w:themeColor="accent2"/>
          <w:right w:val="single" w:sz="8" w:space="0" w:color="BFB6AB" w:themeColor="accent2"/>
        </w:tcBorders>
      </w:tcPr>
    </w:tblStylePr>
    <w:tblStylePr w:type="band1Horz">
      <w:tblPr/>
      <w:tcPr>
        <w:tcBorders>
          <w:top w:val="single" w:sz="8" w:space="0" w:color="BFB6AB" w:themeColor="accent2"/>
          <w:left w:val="single" w:sz="8" w:space="0" w:color="BFB6AB" w:themeColor="accent2"/>
          <w:bottom w:val="single" w:sz="8" w:space="0" w:color="BFB6AB" w:themeColor="accent2"/>
          <w:right w:val="single" w:sz="8" w:space="0" w:color="BFB6AB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0D18B7"/>
    <w:tblPr>
      <w:tblStyleRowBandSize w:val="1"/>
      <w:tblStyleColBandSize w:val="1"/>
      <w:tblBorders>
        <w:top w:val="single" w:sz="8" w:space="0" w:color="00663D" w:themeColor="accent3"/>
        <w:left w:val="single" w:sz="8" w:space="0" w:color="00663D" w:themeColor="accent3"/>
        <w:bottom w:val="single" w:sz="8" w:space="0" w:color="00663D" w:themeColor="accent3"/>
        <w:right w:val="single" w:sz="8" w:space="0" w:color="00663D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663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663D" w:themeColor="accent3"/>
          <w:left w:val="single" w:sz="8" w:space="0" w:color="00663D" w:themeColor="accent3"/>
          <w:bottom w:val="single" w:sz="8" w:space="0" w:color="00663D" w:themeColor="accent3"/>
          <w:right w:val="single" w:sz="8" w:space="0" w:color="00663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663D" w:themeColor="accent3"/>
          <w:left w:val="single" w:sz="8" w:space="0" w:color="00663D" w:themeColor="accent3"/>
          <w:bottom w:val="single" w:sz="8" w:space="0" w:color="00663D" w:themeColor="accent3"/>
          <w:right w:val="single" w:sz="8" w:space="0" w:color="00663D" w:themeColor="accent3"/>
        </w:tcBorders>
      </w:tcPr>
    </w:tblStylePr>
    <w:tblStylePr w:type="band1Horz">
      <w:tblPr/>
      <w:tcPr>
        <w:tcBorders>
          <w:top w:val="single" w:sz="8" w:space="0" w:color="00663D" w:themeColor="accent3"/>
          <w:left w:val="single" w:sz="8" w:space="0" w:color="00663D" w:themeColor="accent3"/>
          <w:bottom w:val="single" w:sz="8" w:space="0" w:color="00663D" w:themeColor="accent3"/>
          <w:right w:val="single" w:sz="8" w:space="0" w:color="00663D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0D18B7"/>
    <w:tblPr>
      <w:tblStyleRowBandSize w:val="1"/>
      <w:tblStyleColBandSize w:val="1"/>
      <w:tblBorders>
        <w:top w:val="single" w:sz="8" w:space="0" w:color="86A695" w:themeColor="accent4"/>
        <w:left w:val="single" w:sz="8" w:space="0" w:color="86A695" w:themeColor="accent4"/>
        <w:bottom w:val="single" w:sz="8" w:space="0" w:color="86A695" w:themeColor="accent4"/>
        <w:right w:val="single" w:sz="8" w:space="0" w:color="86A695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6A695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6A695" w:themeColor="accent4"/>
          <w:left w:val="single" w:sz="8" w:space="0" w:color="86A695" w:themeColor="accent4"/>
          <w:bottom w:val="single" w:sz="8" w:space="0" w:color="86A695" w:themeColor="accent4"/>
          <w:right w:val="single" w:sz="8" w:space="0" w:color="86A69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6A695" w:themeColor="accent4"/>
          <w:left w:val="single" w:sz="8" w:space="0" w:color="86A695" w:themeColor="accent4"/>
          <w:bottom w:val="single" w:sz="8" w:space="0" w:color="86A695" w:themeColor="accent4"/>
          <w:right w:val="single" w:sz="8" w:space="0" w:color="86A695" w:themeColor="accent4"/>
        </w:tcBorders>
      </w:tcPr>
    </w:tblStylePr>
    <w:tblStylePr w:type="band1Horz">
      <w:tblPr/>
      <w:tcPr>
        <w:tcBorders>
          <w:top w:val="single" w:sz="8" w:space="0" w:color="86A695" w:themeColor="accent4"/>
          <w:left w:val="single" w:sz="8" w:space="0" w:color="86A695" w:themeColor="accent4"/>
          <w:bottom w:val="single" w:sz="8" w:space="0" w:color="86A695" w:themeColor="accent4"/>
          <w:right w:val="single" w:sz="8" w:space="0" w:color="86A695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0D18B7"/>
    <w:tblPr>
      <w:tblStyleRowBandSize w:val="1"/>
      <w:tblStyleColBandSize w:val="1"/>
      <w:tblBorders>
        <w:top w:val="single" w:sz="8" w:space="0" w:color="7A6369" w:themeColor="accent5"/>
        <w:left w:val="single" w:sz="8" w:space="0" w:color="7A6369" w:themeColor="accent5"/>
        <w:bottom w:val="single" w:sz="8" w:space="0" w:color="7A6369" w:themeColor="accent5"/>
        <w:right w:val="single" w:sz="8" w:space="0" w:color="7A6369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636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6369" w:themeColor="accent5"/>
          <w:left w:val="single" w:sz="8" w:space="0" w:color="7A6369" w:themeColor="accent5"/>
          <w:bottom w:val="single" w:sz="8" w:space="0" w:color="7A6369" w:themeColor="accent5"/>
          <w:right w:val="single" w:sz="8" w:space="0" w:color="7A636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6369" w:themeColor="accent5"/>
          <w:left w:val="single" w:sz="8" w:space="0" w:color="7A6369" w:themeColor="accent5"/>
          <w:bottom w:val="single" w:sz="8" w:space="0" w:color="7A6369" w:themeColor="accent5"/>
          <w:right w:val="single" w:sz="8" w:space="0" w:color="7A6369" w:themeColor="accent5"/>
        </w:tcBorders>
      </w:tcPr>
    </w:tblStylePr>
    <w:tblStylePr w:type="band1Horz">
      <w:tblPr/>
      <w:tcPr>
        <w:tcBorders>
          <w:top w:val="single" w:sz="8" w:space="0" w:color="7A6369" w:themeColor="accent5"/>
          <w:left w:val="single" w:sz="8" w:space="0" w:color="7A6369" w:themeColor="accent5"/>
          <w:bottom w:val="single" w:sz="8" w:space="0" w:color="7A6369" w:themeColor="accent5"/>
          <w:right w:val="single" w:sz="8" w:space="0" w:color="7A6369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0D18B7"/>
    <w:tblPr>
      <w:tblStyleRowBandSize w:val="1"/>
      <w:tblStyleColBandSize w:val="1"/>
      <w:tblBorders>
        <w:top w:val="single" w:sz="8" w:space="0" w:color="3D2B2D" w:themeColor="accent6"/>
        <w:left w:val="single" w:sz="8" w:space="0" w:color="3D2B2D" w:themeColor="accent6"/>
        <w:bottom w:val="single" w:sz="8" w:space="0" w:color="3D2B2D" w:themeColor="accent6"/>
        <w:right w:val="single" w:sz="8" w:space="0" w:color="3D2B2D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D2B2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D2B2D" w:themeColor="accent6"/>
          <w:left w:val="single" w:sz="8" w:space="0" w:color="3D2B2D" w:themeColor="accent6"/>
          <w:bottom w:val="single" w:sz="8" w:space="0" w:color="3D2B2D" w:themeColor="accent6"/>
          <w:right w:val="single" w:sz="8" w:space="0" w:color="3D2B2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D2B2D" w:themeColor="accent6"/>
          <w:left w:val="single" w:sz="8" w:space="0" w:color="3D2B2D" w:themeColor="accent6"/>
          <w:bottom w:val="single" w:sz="8" w:space="0" w:color="3D2B2D" w:themeColor="accent6"/>
          <w:right w:val="single" w:sz="8" w:space="0" w:color="3D2B2D" w:themeColor="accent6"/>
        </w:tcBorders>
      </w:tcPr>
    </w:tblStylePr>
    <w:tblStylePr w:type="band1Horz">
      <w:tblPr/>
      <w:tcPr>
        <w:tcBorders>
          <w:top w:val="single" w:sz="8" w:space="0" w:color="3D2B2D" w:themeColor="accent6"/>
          <w:left w:val="single" w:sz="8" w:space="0" w:color="3D2B2D" w:themeColor="accent6"/>
          <w:bottom w:val="single" w:sz="8" w:space="0" w:color="3D2B2D" w:themeColor="accent6"/>
          <w:right w:val="single" w:sz="8" w:space="0" w:color="3D2B2D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0D18B7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0D18B7"/>
    <w:rPr>
      <w:color w:val="473226" w:themeColor="accent1" w:themeShade="BF"/>
    </w:rPr>
    <w:tblPr>
      <w:tblStyleRowBandSize w:val="1"/>
      <w:tblStyleColBandSize w:val="1"/>
      <w:tblBorders>
        <w:top w:val="single" w:sz="8" w:space="0" w:color="604333" w:themeColor="accent1"/>
        <w:bottom w:val="single" w:sz="8" w:space="0" w:color="604333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04333" w:themeColor="accent1"/>
          <w:left w:val="nil"/>
          <w:bottom w:val="single" w:sz="8" w:space="0" w:color="604333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04333" w:themeColor="accent1"/>
          <w:left w:val="nil"/>
          <w:bottom w:val="single" w:sz="8" w:space="0" w:color="604333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CDC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CDC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0D18B7"/>
    <w:rPr>
      <w:color w:val="978977" w:themeColor="accent2" w:themeShade="BF"/>
    </w:rPr>
    <w:tblPr>
      <w:tblStyleRowBandSize w:val="1"/>
      <w:tblStyleColBandSize w:val="1"/>
      <w:tblBorders>
        <w:top w:val="single" w:sz="8" w:space="0" w:color="BFB6AB" w:themeColor="accent2"/>
        <w:bottom w:val="single" w:sz="8" w:space="0" w:color="BFB6AB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FB6AB" w:themeColor="accent2"/>
          <w:left w:val="nil"/>
          <w:bottom w:val="single" w:sz="8" w:space="0" w:color="BFB6AB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FB6AB" w:themeColor="accent2"/>
          <w:left w:val="nil"/>
          <w:bottom w:val="single" w:sz="8" w:space="0" w:color="BFB6AB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CEA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CEA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0D18B7"/>
    <w:rPr>
      <w:color w:val="004C2D" w:themeColor="accent3" w:themeShade="BF"/>
    </w:rPr>
    <w:tblPr>
      <w:tblStyleRowBandSize w:val="1"/>
      <w:tblStyleColBandSize w:val="1"/>
      <w:tblBorders>
        <w:top w:val="single" w:sz="8" w:space="0" w:color="00663D" w:themeColor="accent3"/>
        <w:bottom w:val="single" w:sz="8" w:space="0" w:color="00663D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663D" w:themeColor="accent3"/>
          <w:left w:val="nil"/>
          <w:bottom w:val="single" w:sz="8" w:space="0" w:color="00663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663D" w:themeColor="accent3"/>
          <w:left w:val="nil"/>
          <w:bottom w:val="single" w:sz="8" w:space="0" w:color="00663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AFFD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AFFD6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0D18B7"/>
    <w:rPr>
      <w:color w:val="5F816F" w:themeColor="accent4" w:themeShade="BF"/>
    </w:rPr>
    <w:tblPr>
      <w:tblStyleRowBandSize w:val="1"/>
      <w:tblStyleColBandSize w:val="1"/>
      <w:tblBorders>
        <w:top w:val="single" w:sz="8" w:space="0" w:color="86A695" w:themeColor="accent4"/>
        <w:bottom w:val="single" w:sz="8" w:space="0" w:color="86A695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6A695" w:themeColor="accent4"/>
          <w:left w:val="nil"/>
          <w:bottom w:val="single" w:sz="8" w:space="0" w:color="86A695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6A695" w:themeColor="accent4"/>
          <w:left w:val="nil"/>
          <w:bottom w:val="single" w:sz="8" w:space="0" w:color="86A695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E9E4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E9E4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0D18B7"/>
    <w:rPr>
      <w:color w:val="5B4A4E" w:themeColor="accent5" w:themeShade="BF"/>
    </w:rPr>
    <w:tblPr>
      <w:tblStyleRowBandSize w:val="1"/>
      <w:tblStyleColBandSize w:val="1"/>
      <w:tblBorders>
        <w:top w:val="single" w:sz="8" w:space="0" w:color="7A6369" w:themeColor="accent5"/>
        <w:bottom w:val="single" w:sz="8" w:space="0" w:color="7A6369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369" w:themeColor="accent5"/>
          <w:left w:val="nil"/>
          <w:bottom w:val="single" w:sz="8" w:space="0" w:color="7A6369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369" w:themeColor="accent5"/>
          <w:left w:val="nil"/>
          <w:bottom w:val="single" w:sz="8" w:space="0" w:color="7A6369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7D9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7D9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0D18B7"/>
    <w:rPr>
      <w:color w:val="2D2021" w:themeColor="accent6" w:themeShade="BF"/>
    </w:rPr>
    <w:tblPr>
      <w:tblStyleRowBandSize w:val="1"/>
      <w:tblStyleColBandSize w:val="1"/>
      <w:tblBorders>
        <w:top w:val="single" w:sz="8" w:space="0" w:color="3D2B2D" w:themeColor="accent6"/>
        <w:bottom w:val="single" w:sz="8" w:space="0" w:color="3D2B2D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D2B2D" w:themeColor="accent6"/>
          <w:left w:val="nil"/>
          <w:bottom w:val="single" w:sz="8" w:space="0" w:color="3D2B2D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D2B2D" w:themeColor="accent6"/>
          <w:left w:val="nil"/>
          <w:bottom w:val="single" w:sz="8" w:space="0" w:color="3D2B2D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C4C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5C4C6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0D18B7"/>
  </w:style>
  <w:style w:type="paragraph" w:styleId="List">
    <w:name w:val="List"/>
    <w:basedOn w:val="Normal"/>
    <w:uiPriority w:val="99"/>
    <w:semiHidden/>
    <w:unhideWhenUsed/>
    <w:rsid w:val="000D18B7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0D18B7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0D18B7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0D18B7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0D18B7"/>
    <w:pPr>
      <w:ind w:left="1800" w:hanging="360"/>
      <w:contextualSpacing/>
    </w:pPr>
  </w:style>
  <w:style w:type="paragraph" w:styleId="ListBullet">
    <w:name w:val="List Bullet"/>
    <w:basedOn w:val="Normal"/>
    <w:uiPriority w:val="12"/>
    <w:semiHidden/>
    <w:qFormat/>
    <w:rsid w:val="00016AD1"/>
    <w:pPr>
      <w:numPr>
        <w:numId w:val="9"/>
      </w:numPr>
      <w:spacing w:after="140"/>
    </w:pPr>
    <w:rPr>
      <w:rFonts w:eastAsiaTheme="minorHAnsi" w:cstheme="minorBidi"/>
      <w:lang w:eastAsia="ja-JP"/>
    </w:rPr>
  </w:style>
  <w:style w:type="paragraph" w:styleId="ListBullet2">
    <w:name w:val="List Bullet 2"/>
    <w:basedOn w:val="Normal"/>
    <w:uiPriority w:val="99"/>
    <w:semiHidden/>
    <w:unhideWhenUsed/>
    <w:rsid w:val="000D18B7"/>
    <w:pPr>
      <w:numPr>
        <w:numId w:val="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0D18B7"/>
    <w:pPr>
      <w:numPr>
        <w:numId w:val="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0D18B7"/>
    <w:pPr>
      <w:numPr>
        <w:numId w:val="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0D18B7"/>
    <w:pPr>
      <w:numPr>
        <w:numId w:val="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0D18B7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0D18B7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0D18B7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0D18B7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0D18B7"/>
    <w:pPr>
      <w:spacing w:after="120"/>
      <w:ind w:left="1800"/>
      <w:contextualSpacing/>
    </w:pPr>
  </w:style>
  <w:style w:type="paragraph" w:styleId="ListNumber">
    <w:name w:val="List Number"/>
    <w:basedOn w:val="Normal"/>
    <w:uiPriority w:val="12"/>
    <w:semiHidden/>
    <w:qFormat/>
    <w:rsid w:val="00016AD1"/>
    <w:pPr>
      <w:numPr>
        <w:numId w:val="10"/>
      </w:numPr>
      <w:contextualSpacing/>
    </w:pPr>
    <w:rPr>
      <w:rFonts w:eastAsiaTheme="minorHAnsi" w:cstheme="minorBidi"/>
      <w:lang w:eastAsia="ja-JP"/>
    </w:rPr>
  </w:style>
  <w:style w:type="paragraph" w:styleId="ListNumber2">
    <w:name w:val="List Number 2"/>
    <w:basedOn w:val="Normal"/>
    <w:uiPriority w:val="99"/>
    <w:semiHidden/>
    <w:unhideWhenUsed/>
    <w:rsid w:val="000D18B7"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0D18B7"/>
    <w:pPr>
      <w:numPr>
        <w:numId w:val="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0D18B7"/>
    <w:pPr>
      <w:numPr>
        <w:numId w:val="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0D18B7"/>
    <w:pPr>
      <w:numPr>
        <w:numId w:val="8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0D18B7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0D18B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0D18B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3887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3887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7CF" w:themeFill="accent1" w:themeFillTint="33"/>
      </w:tcPr>
    </w:tblStylePr>
    <w:tblStylePr w:type="band1Horz">
      <w:tblPr/>
      <w:tcPr>
        <w:shd w:val="clear" w:color="auto" w:fill="E5D7CF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0D18B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8D3CC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8D3C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0EE" w:themeFill="accent2" w:themeFillTint="33"/>
      </w:tcPr>
    </w:tblStylePr>
    <w:tblStylePr w:type="band1Horz">
      <w:tblPr/>
      <w:tcPr>
        <w:shd w:val="clear" w:color="auto" w:fill="F2F0EE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0D18B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0AFF9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0AFF9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FFDE" w:themeFill="accent3" w:themeFillTint="33"/>
      </w:tcPr>
    </w:tblStylePr>
    <w:tblStylePr w:type="band1Horz">
      <w:tblPr/>
      <w:tcPr>
        <w:shd w:val="clear" w:color="auto" w:fill="ADFFDE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0D18B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6C9B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6C9B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DE9" w:themeFill="accent4" w:themeFillTint="33"/>
      </w:tcPr>
    </w:tblStylePr>
    <w:tblStylePr w:type="band1Horz">
      <w:tblPr/>
      <w:tcPr>
        <w:shd w:val="clear" w:color="auto" w:fill="E6EDE9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0D18B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19FA3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19FA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EE0" w:themeFill="accent5" w:themeFillTint="33"/>
      </w:tcPr>
    </w:tblStylePr>
    <w:tblStylePr w:type="band1Horz">
      <w:tblPr/>
      <w:tcPr>
        <w:shd w:val="clear" w:color="auto" w:fill="E5DEE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0D18B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A7074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A707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CFD0" w:themeFill="accent6" w:themeFillTint="33"/>
      </w:tcPr>
    </w:tblStylePr>
    <w:tblStylePr w:type="band1Horz">
      <w:tblPr/>
      <w:tcPr>
        <w:shd w:val="clear" w:color="auto" w:fill="DDCFD0" w:themeFill="accent6" w:themeFillTint="33"/>
      </w:tcPr>
    </w:tblStylePr>
  </w:style>
  <w:style w:type="table" w:styleId="ListTable2">
    <w:name w:val="List Table 2"/>
    <w:basedOn w:val="TableNormal"/>
    <w:uiPriority w:val="47"/>
    <w:rsid w:val="000D18B7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0D18B7"/>
    <w:tblPr>
      <w:tblStyleRowBandSize w:val="1"/>
      <w:tblStyleColBandSize w:val="1"/>
      <w:tblBorders>
        <w:top w:val="single" w:sz="4" w:space="0" w:color="B38870" w:themeColor="accent1" w:themeTint="99"/>
        <w:bottom w:val="single" w:sz="4" w:space="0" w:color="B38870" w:themeColor="accent1" w:themeTint="99"/>
        <w:insideH w:val="single" w:sz="4" w:space="0" w:color="B3887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7CF" w:themeFill="accent1" w:themeFillTint="33"/>
      </w:tcPr>
    </w:tblStylePr>
    <w:tblStylePr w:type="band1Horz">
      <w:tblPr/>
      <w:tcPr>
        <w:shd w:val="clear" w:color="auto" w:fill="E5D7CF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0D18B7"/>
    <w:tblPr>
      <w:tblStyleRowBandSize w:val="1"/>
      <w:tblStyleColBandSize w:val="1"/>
      <w:tblBorders>
        <w:top w:val="single" w:sz="4" w:space="0" w:color="D8D3CC" w:themeColor="accent2" w:themeTint="99"/>
        <w:bottom w:val="single" w:sz="4" w:space="0" w:color="D8D3CC" w:themeColor="accent2" w:themeTint="99"/>
        <w:insideH w:val="single" w:sz="4" w:space="0" w:color="D8D3CC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0EE" w:themeFill="accent2" w:themeFillTint="33"/>
      </w:tcPr>
    </w:tblStylePr>
    <w:tblStylePr w:type="band1Horz">
      <w:tblPr/>
      <w:tcPr>
        <w:shd w:val="clear" w:color="auto" w:fill="F2F0EE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0D18B7"/>
    <w:tblPr>
      <w:tblStyleRowBandSize w:val="1"/>
      <w:tblStyleColBandSize w:val="1"/>
      <w:tblBorders>
        <w:top w:val="single" w:sz="4" w:space="0" w:color="0AFF9C" w:themeColor="accent3" w:themeTint="99"/>
        <w:bottom w:val="single" w:sz="4" w:space="0" w:color="0AFF9C" w:themeColor="accent3" w:themeTint="99"/>
        <w:insideH w:val="single" w:sz="4" w:space="0" w:color="0AFF9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FFDE" w:themeFill="accent3" w:themeFillTint="33"/>
      </w:tcPr>
    </w:tblStylePr>
    <w:tblStylePr w:type="band1Horz">
      <w:tblPr/>
      <w:tcPr>
        <w:shd w:val="clear" w:color="auto" w:fill="ADFFDE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0D18B7"/>
    <w:tblPr>
      <w:tblStyleRowBandSize w:val="1"/>
      <w:tblStyleColBandSize w:val="1"/>
      <w:tblBorders>
        <w:top w:val="single" w:sz="4" w:space="0" w:color="B6C9BF" w:themeColor="accent4" w:themeTint="99"/>
        <w:bottom w:val="single" w:sz="4" w:space="0" w:color="B6C9BF" w:themeColor="accent4" w:themeTint="99"/>
        <w:insideH w:val="single" w:sz="4" w:space="0" w:color="B6C9B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DE9" w:themeFill="accent4" w:themeFillTint="33"/>
      </w:tcPr>
    </w:tblStylePr>
    <w:tblStylePr w:type="band1Horz">
      <w:tblPr/>
      <w:tcPr>
        <w:shd w:val="clear" w:color="auto" w:fill="E6EDE9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0D18B7"/>
    <w:tblPr>
      <w:tblStyleRowBandSize w:val="1"/>
      <w:tblStyleColBandSize w:val="1"/>
      <w:tblBorders>
        <w:top w:val="single" w:sz="4" w:space="0" w:color="B19FA3" w:themeColor="accent5" w:themeTint="99"/>
        <w:bottom w:val="single" w:sz="4" w:space="0" w:color="B19FA3" w:themeColor="accent5" w:themeTint="99"/>
        <w:insideH w:val="single" w:sz="4" w:space="0" w:color="B19FA3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EE0" w:themeFill="accent5" w:themeFillTint="33"/>
      </w:tcPr>
    </w:tblStylePr>
    <w:tblStylePr w:type="band1Horz">
      <w:tblPr/>
      <w:tcPr>
        <w:shd w:val="clear" w:color="auto" w:fill="E5DEE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0D18B7"/>
    <w:tblPr>
      <w:tblStyleRowBandSize w:val="1"/>
      <w:tblStyleColBandSize w:val="1"/>
      <w:tblBorders>
        <w:top w:val="single" w:sz="4" w:space="0" w:color="9A7074" w:themeColor="accent6" w:themeTint="99"/>
        <w:bottom w:val="single" w:sz="4" w:space="0" w:color="9A7074" w:themeColor="accent6" w:themeTint="99"/>
        <w:insideH w:val="single" w:sz="4" w:space="0" w:color="9A7074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CFD0" w:themeFill="accent6" w:themeFillTint="33"/>
      </w:tcPr>
    </w:tblStylePr>
    <w:tblStylePr w:type="band1Horz">
      <w:tblPr/>
      <w:tcPr>
        <w:shd w:val="clear" w:color="auto" w:fill="DDCFD0" w:themeFill="accent6" w:themeFillTint="33"/>
      </w:tcPr>
    </w:tblStylePr>
  </w:style>
  <w:style w:type="table" w:styleId="ListTable3">
    <w:name w:val="List Table 3"/>
    <w:basedOn w:val="TableNormal"/>
    <w:uiPriority w:val="48"/>
    <w:rsid w:val="000D18B7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0D18B7"/>
    <w:tblPr>
      <w:tblStyleRowBandSize w:val="1"/>
      <w:tblStyleColBandSize w:val="1"/>
      <w:tblBorders>
        <w:top w:val="single" w:sz="4" w:space="0" w:color="604333" w:themeColor="accent1"/>
        <w:left w:val="single" w:sz="4" w:space="0" w:color="604333" w:themeColor="accent1"/>
        <w:bottom w:val="single" w:sz="4" w:space="0" w:color="604333" w:themeColor="accent1"/>
        <w:right w:val="single" w:sz="4" w:space="0" w:color="604333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04333" w:themeFill="accent1"/>
      </w:tcPr>
    </w:tblStylePr>
    <w:tblStylePr w:type="lastRow">
      <w:rPr>
        <w:b/>
        <w:bCs/>
      </w:rPr>
      <w:tblPr/>
      <w:tcPr>
        <w:tcBorders>
          <w:top w:val="double" w:sz="4" w:space="0" w:color="604333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04333" w:themeColor="accent1"/>
          <w:right w:val="single" w:sz="4" w:space="0" w:color="604333" w:themeColor="accent1"/>
        </w:tcBorders>
      </w:tcPr>
    </w:tblStylePr>
    <w:tblStylePr w:type="band1Horz">
      <w:tblPr/>
      <w:tcPr>
        <w:tcBorders>
          <w:top w:val="single" w:sz="4" w:space="0" w:color="604333" w:themeColor="accent1"/>
          <w:bottom w:val="single" w:sz="4" w:space="0" w:color="604333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04333" w:themeColor="accent1"/>
          <w:left w:val="nil"/>
        </w:tcBorders>
      </w:tcPr>
    </w:tblStylePr>
    <w:tblStylePr w:type="swCell">
      <w:tblPr/>
      <w:tcPr>
        <w:tcBorders>
          <w:top w:val="double" w:sz="4" w:space="0" w:color="604333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0D18B7"/>
    <w:tblPr>
      <w:tblStyleRowBandSize w:val="1"/>
      <w:tblStyleColBandSize w:val="1"/>
      <w:tblBorders>
        <w:top w:val="single" w:sz="4" w:space="0" w:color="BFB6AB" w:themeColor="accent2"/>
        <w:left w:val="single" w:sz="4" w:space="0" w:color="BFB6AB" w:themeColor="accent2"/>
        <w:bottom w:val="single" w:sz="4" w:space="0" w:color="BFB6AB" w:themeColor="accent2"/>
        <w:right w:val="single" w:sz="4" w:space="0" w:color="BFB6AB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FB6AB" w:themeFill="accent2"/>
      </w:tcPr>
    </w:tblStylePr>
    <w:tblStylePr w:type="lastRow">
      <w:rPr>
        <w:b/>
        <w:bCs/>
      </w:rPr>
      <w:tblPr/>
      <w:tcPr>
        <w:tcBorders>
          <w:top w:val="double" w:sz="4" w:space="0" w:color="BFB6AB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FB6AB" w:themeColor="accent2"/>
          <w:right w:val="single" w:sz="4" w:space="0" w:color="BFB6AB" w:themeColor="accent2"/>
        </w:tcBorders>
      </w:tcPr>
    </w:tblStylePr>
    <w:tblStylePr w:type="band1Horz">
      <w:tblPr/>
      <w:tcPr>
        <w:tcBorders>
          <w:top w:val="single" w:sz="4" w:space="0" w:color="BFB6AB" w:themeColor="accent2"/>
          <w:bottom w:val="single" w:sz="4" w:space="0" w:color="BFB6AB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FB6AB" w:themeColor="accent2"/>
          <w:left w:val="nil"/>
        </w:tcBorders>
      </w:tcPr>
    </w:tblStylePr>
    <w:tblStylePr w:type="swCell">
      <w:tblPr/>
      <w:tcPr>
        <w:tcBorders>
          <w:top w:val="double" w:sz="4" w:space="0" w:color="BFB6AB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0D18B7"/>
    <w:tblPr>
      <w:tblStyleRowBandSize w:val="1"/>
      <w:tblStyleColBandSize w:val="1"/>
      <w:tblBorders>
        <w:top w:val="single" w:sz="4" w:space="0" w:color="00663D" w:themeColor="accent3"/>
        <w:left w:val="single" w:sz="4" w:space="0" w:color="00663D" w:themeColor="accent3"/>
        <w:bottom w:val="single" w:sz="4" w:space="0" w:color="00663D" w:themeColor="accent3"/>
        <w:right w:val="single" w:sz="4" w:space="0" w:color="00663D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663D" w:themeFill="accent3"/>
      </w:tcPr>
    </w:tblStylePr>
    <w:tblStylePr w:type="lastRow">
      <w:rPr>
        <w:b/>
        <w:bCs/>
      </w:rPr>
      <w:tblPr/>
      <w:tcPr>
        <w:tcBorders>
          <w:top w:val="double" w:sz="4" w:space="0" w:color="00663D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663D" w:themeColor="accent3"/>
          <w:right w:val="single" w:sz="4" w:space="0" w:color="00663D" w:themeColor="accent3"/>
        </w:tcBorders>
      </w:tcPr>
    </w:tblStylePr>
    <w:tblStylePr w:type="band1Horz">
      <w:tblPr/>
      <w:tcPr>
        <w:tcBorders>
          <w:top w:val="single" w:sz="4" w:space="0" w:color="00663D" w:themeColor="accent3"/>
          <w:bottom w:val="single" w:sz="4" w:space="0" w:color="00663D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663D" w:themeColor="accent3"/>
          <w:left w:val="nil"/>
        </w:tcBorders>
      </w:tcPr>
    </w:tblStylePr>
    <w:tblStylePr w:type="swCell">
      <w:tblPr/>
      <w:tcPr>
        <w:tcBorders>
          <w:top w:val="double" w:sz="4" w:space="0" w:color="00663D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0D18B7"/>
    <w:tblPr>
      <w:tblStyleRowBandSize w:val="1"/>
      <w:tblStyleColBandSize w:val="1"/>
      <w:tblBorders>
        <w:top w:val="single" w:sz="4" w:space="0" w:color="86A695" w:themeColor="accent4"/>
        <w:left w:val="single" w:sz="4" w:space="0" w:color="86A695" w:themeColor="accent4"/>
        <w:bottom w:val="single" w:sz="4" w:space="0" w:color="86A695" w:themeColor="accent4"/>
        <w:right w:val="single" w:sz="4" w:space="0" w:color="86A695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6A695" w:themeFill="accent4"/>
      </w:tcPr>
    </w:tblStylePr>
    <w:tblStylePr w:type="lastRow">
      <w:rPr>
        <w:b/>
        <w:bCs/>
      </w:rPr>
      <w:tblPr/>
      <w:tcPr>
        <w:tcBorders>
          <w:top w:val="double" w:sz="4" w:space="0" w:color="86A695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6A695" w:themeColor="accent4"/>
          <w:right w:val="single" w:sz="4" w:space="0" w:color="86A695" w:themeColor="accent4"/>
        </w:tcBorders>
      </w:tcPr>
    </w:tblStylePr>
    <w:tblStylePr w:type="band1Horz">
      <w:tblPr/>
      <w:tcPr>
        <w:tcBorders>
          <w:top w:val="single" w:sz="4" w:space="0" w:color="86A695" w:themeColor="accent4"/>
          <w:bottom w:val="single" w:sz="4" w:space="0" w:color="86A695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6A695" w:themeColor="accent4"/>
          <w:left w:val="nil"/>
        </w:tcBorders>
      </w:tcPr>
    </w:tblStylePr>
    <w:tblStylePr w:type="swCell">
      <w:tblPr/>
      <w:tcPr>
        <w:tcBorders>
          <w:top w:val="double" w:sz="4" w:space="0" w:color="86A695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0D18B7"/>
    <w:tblPr>
      <w:tblStyleRowBandSize w:val="1"/>
      <w:tblStyleColBandSize w:val="1"/>
      <w:tblBorders>
        <w:top w:val="single" w:sz="4" w:space="0" w:color="7A6369" w:themeColor="accent5"/>
        <w:left w:val="single" w:sz="4" w:space="0" w:color="7A6369" w:themeColor="accent5"/>
        <w:bottom w:val="single" w:sz="4" w:space="0" w:color="7A6369" w:themeColor="accent5"/>
        <w:right w:val="single" w:sz="4" w:space="0" w:color="7A6369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A6369" w:themeFill="accent5"/>
      </w:tcPr>
    </w:tblStylePr>
    <w:tblStylePr w:type="lastRow">
      <w:rPr>
        <w:b/>
        <w:bCs/>
      </w:rPr>
      <w:tblPr/>
      <w:tcPr>
        <w:tcBorders>
          <w:top w:val="double" w:sz="4" w:space="0" w:color="7A6369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A6369" w:themeColor="accent5"/>
          <w:right w:val="single" w:sz="4" w:space="0" w:color="7A6369" w:themeColor="accent5"/>
        </w:tcBorders>
      </w:tcPr>
    </w:tblStylePr>
    <w:tblStylePr w:type="band1Horz">
      <w:tblPr/>
      <w:tcPr>
        <w:tcBorders>
          <w:top w:val="single" w:sz="4" w:space="0" w:color="7A6369" w:themeColor="accent5"/>
          <w:bottom w:val="single" w:sz="4" w:space="0" w:color="7A6369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A6369" w:themeColor="accent5"/>
          <w:left w:val="nil"/>
        </w:tcBorders>
      </w:tcPr>
    </w:tblStylePr>
    <w:tblStylePr w:type="swCell">
      <w:tblPr/>
      <w:tcPr>
        <w:tcBorders>
          <w:top w:val="double" w:sz="4" w:space="0" w:color="7A6369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0D18B7"/>
    <w:tblPr>
      <w:tblStyleRowBandSize w:val="1"/>
      <w:tblStyleColBandSize w:val="1"/>
      <w:tblBorders>
        <w:top w:val="single" w:sz="4" w:space="0" w:color="3D2B2D" w:themeColor="accent6"/>
        <w:left w:val="single" w:sz="4" w:space="0" w:color="3D2B2D" w:themeColor="accent6"/>
        <w:bottom w:val="single" w:sz="4" w:space="0" w:color="3D2B2D" w:themeColor="accent6"/>
        <w:right w:val="single" w:sz="4" w:space="0" w:color="3D2B2D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D2B2D" w:themeFill="accent6"/>
      </w:tcPr>
    </w:tblStylePr>
    <w:tblStylePr w:type="lastRow">
      <w:rPr>
        <w:b/>
        <w:bCs/>
      </w:rPr>
      <w:tblPr/>
      <w:tcPr>
        <w:tcBorders>
          <w:top w:val="double" w:sz="4" w:space="0" w:color="3D2B2D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D2B2D" w:themeColor="accent6"/>
          <w:right w:val="single" w:sz="4" w:space="0" w:color="3D2B2D" w:themeColor="accent6"/>
        </w:tcBorders>
      </w:tcPr>
    </w:tblStylePr>
    <w:tblStylePr w:type="band1Horz">
      <w:tblPr/>
      <w:tcPr>
        <w:tcBorders>
          <w:top w:val="single" w:sz="4" w:space="0" w:color="3D2B2D" w:themeColor="accent6"/>
          <w:bottom w:val="single" w:sz="4" w:space="0" w:color="3D2B2D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D2B2D" w:themeColor="accent6"/>
          <w:left w:val="nil"/>
        </w:tcBorders>
      </w:tcPr>
    </w:tblStylePr>
    <w:tblStylePr w:type="swCell">
      <w:tblPr/>
      <w:tcPr>
        <w:tcBorders>
          <w:top w:val="double" w:sz="4" w:space="0" w:color="3D2B2D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0D18B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0D18B7"/>
    <w:tblPr>
      <w:tblStyleRowBandSize w:val="1"/>
      <w:tblStyleColBandSize w:val="1"/>
      <w:tblBorders>
        <w:top w:val="single" w:sz="4" w:space="0" w:color="B38870" w:themeColor="accent1" w:themeTint="99"/>
        <w:left w:val="single" w:sz="4" w:space="0" w:color="B38870" w:themeColor="accent1" w:themeTint="99"/>
        <w:bottom w:val="single" w:sz="4" w:space="0" w:color="B38870" w:themeColor="accent1" w:themeTint="99"/>
        <w:right w:val="single" w:sz="4" w:space="0" w:color="B38870" w:themeColor="accent1" w:themeTint="99"/>
        <w:insideH w:val="single" w:sz="4" w:space="0" w:color="B3887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04333" w:themeColor="accent1"/>
          <w:left w:val="single" w:sz="4" w:space="0" w:color="604333" w:themeColor="accent1"/>
          <w:bottom w:val="single" w:sz="4" w:space="0" w:color="604333" w:themeColor="accent1"/>
          <w:right w:val="single" w:sz="4" w:space="0" w:color="604333" w:themeColor="accent1"/>
          <w:insideH w:val="nil"/>
        </w:tcBorders>
        <w:shd w:val="clear" w:color="auto" w:fill="604333" w:themeFill="accent1"/>
      </w:tcPr>
    </w:tblStylePr>
    <w:tblStylePr w:type="lastRow">
      <w:rPr>
        <w:b/>
        <w:bCs/>
      </w:rPr>
      <w:tblPr/>
      <w:tcPr>
        <w:tcBorders>
          <w:top w:val="double" w:sz="4" w:space="0" w:color="B3887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7CF" w:themeFill="accent1" w:themeFillTint="33"/>
      </w:tcPr>
    </w:tblStylePr>
    <w:tblStylePr w:type="band1Horz">
      <w:tblPr/>
      <w:tcPr>
        <w:shd w:val="clear" w:color="auto" w:fill="E5D7CF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0D18B7"/>
    <w:tblPr>
      <w:tblStyleRowBandSize w:val="1"/>
      <w:tblStyleColBandSize w:val="1"/>
      <w:tblBorders>
        <w:top w:val="single" w:sz="4" w:space="0" w:color="D8D3CC" w:themeColor="accent2" w:themeTint="99"/>
        <w:left w:val="single" w:sz="4" w:space="0" w:color="D8D3CC" w:themeColor="accent2" w:themeTint="99"/>
        <w:bottom w:val="single" w:sz="4" w:space="0" w:color="D8D3CC" w:themeColor="accent2" w:themeTint="99"/>
        <w:right w:val="single" w:sz="4" w:space="0" w:color="D8D3CC" w:themeColor="accent2" w:themeTint="99"/>
        <w:insideH w:val="single" w:sz="4" w:space="0" w:color="D8D3CC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FB6AB" w:themeColor="accent2"/>
          <w:left w:val="single" w:sz="4" w:space="0" w:color="BFB6AB" w:themeColor="accent2"/>
          <w:bottom w:val="single" w:sz="4" w:space="0" w:color="BFB6AB" w:themeColor="accent2"/>
          <w:right w:val="single" w:sz="4" w:space="0" w:color="BFB6AB" w:themeColor="accent2"/>
          <w:insideH w:val="nil"/>
        </w:tcBorders>
        <w:shd w:val="clear" w:color="auto" w:fill="BFB6AB" w:themeFill="accent2"/>
      </w:tcPr>
    </w:tblStylePr>
    <w:tblStylePr w:type="lastRow">
      <w:rPr>
        <w:b/>
        <w:bCs/>
      </w:rPr>
      <w:tblPr/>
      <w:tcPr>
        <w:tcBorders>
          <w:top w:val="double" w:sz="4" w:space="0" w:color="D8D3CC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0EE" w:themeFill="accent2" w:themeFillTint="33"/>
      </w:tcPr>
    </w:tblStylePr>
    <w:tblStylePr w:type="band1Horz">
      <w:tblPr/>
      <w:tcPr>
        <w:shd w:val="clear" w:color="auto" w:fill="F2F0EE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0D18B7"/>
    <w:tblPr>
      <w:tblStyleRowBandSize w:val="1"/>
      <w:tblStyleColBandSize w:val="1"/>
      <w:tblBorders>
        <w:top w:val="single" w:sz="4" w:space="0" w:color="0AFF9C" w:themeColor="accent3" w:themeTint="99"/>
        <w:left w:val="single" w:sz="4" w:space="0" w:color="0AFF9C" w:themeColor="accent3" w:themeTint="99"/>
        <w:bottom w:val="single" w:sz="4" w:space="0" w:color="0AFF9C" w:themeColor="accent3" w:themeTint="99"/>
        <w:right w:val="single" w:sz="4" w:space="0" w:color="0AFF9C" w:themeColor="accent3" w:themeTint="99"/>
        <w:insideH w:val="single" w:sz="4" w:space="0" w:color="0AFF9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663D" w:themeColor="accent3"/>
          <w:left w:val="single" w:sz="4" w:space="0" w:color="00663D" w:themeColor="accent3"/>
          <w:bottom w:val="single" w:sz="4" w:space="0" w:color="00663D" w:themeColor="accent3"/>
          <w:right w:val="single" w:sz="4" w:space="0" w:color="00663D" w:themeColor="accent3"/>
          <w:insideH w:val="nil"/>
        </w:tcBorders>
        <w:shd w:val="clear" w:color="auto" w:fill="00663D" w:themeFill="accent3"/>
      </w:tcPr>
    </w:tblStylePr>
    <w:tblStylePr w:type="lastRow">
      <w:rPr>
        <w:b/>
        <w:bCs/>
      </w:rPr>
      <w:tblPr/>
      <w:tcPr>
        <w:tcBorders>
          <w:top w:val="double" w:sz="4" w:space="0" w:color="0AFF9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FFDE" w:themeFill="accent3" w:themeFillTint="33"/>
      </w:tcPr>
    </w:tblStylePr>
    <w:tblStylePr w:type="band1Horz">
      <w:tblPr/>
      <w:tcPr>
        <w:shd w:val="clear" w:color="auto" w:fill="ADFFDE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0D18B7"/>
    <w:tblPr>
      <w:tblStyleRowBandSize w:val="1"/>
      <w:tblStyleColBandSize w:val="1"/>
      <w:tblBorders>
        <w:top w:val="single" w:sz="4" w:space="0" w:color="B6C9BF" w:themeColor="accent4" w:themeTint="99"/>
        <w:left w:val="single" w:sz="4" w:space="0" w:color="B6C9BF" w:themeColor="accent4" w:themeTint="99"/>
        <w:bottom w:val="single" w:sz="4" w:space="0" w:color="B6C9BF" w:themeColor="accent4" w:themeTint="99"/>
        <w:right w:val="single" w:sz="4" w:space="0" w:color="B6C9BF" w:themeColor="accent4" w:themeTint="99"/>
        <w:insideH w:val="single" w:sz="4" w:space="0" w:color="B6C9B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6A695" w:themeColor="accent4"/>
          <w:left w:val="single" w:sz="4" w:space="0" w:color="86A695" w:themeColor="accent4"/>
          <w:bottom w:val="single" w:sz="4" w:space="0" w:color="86A695" w:themeColor="accent4"/>
          <w:right w:val="single" w:sz="4" w:space="0" w:color="86A695" w:themeColor="accent4"/>
          <w:insideH w:val="nil"/>
        </w:tcBorders>
        <w:shd w:val="clear" w:color="auto" w:fill="86A695" w:themeFill="accent4"/>
      </w:tcPr>
    </w:tblStylePr>
    <w:tblStylePr w:type="lastRow">
      <w:rPr>
        <w:b/>
        <w:bCs/>
      </w:rPr>
      <w:tblPr/>
      <w:tcPr>
        <w:tcBorders>
          <w:top w:val="double" w:sz="4" w:space="0" w:color="B6C9B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DE9" w:themeFill="accent4" w:themeFillTint="33"/>
      </w:tcPr>
    </w:tblStylePr>
    <w:tblStylePr w:type="band1Horz">
      <w:tblPr/>
      <w:tcPr>
        <w:shd w:val="clear" w:color="auto" w:fill="E6EDE9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0D18B7"/>
    <w:tblPr>
      <w:tblStyleRowBandSize w:val="1"/>
      <w:tblStyleColBandSize w:val="1"/>
      <w:tblBorders>
        <w:top w:val="single" w:sz="4" w:space="0" w:color="B19FA3" w:themeColor="accent5" w:themeTint="99"/>
        <w:left w:val="single" w:sz="4" w:space="0" w:color="B19FA3" w:themeColor="accent5" w:themeTint="99"/>
        <w:bottom w:val="single" w:sz="4" w:space="0" w:color="B19FA3" w:themeColor="accent5" w:themeTint="99"/>
        <w:right w:val="single" w:sz="4" w:space="0" w:color="B19FA3" w:themeColor="accent5" w:themeTint="99"/>
        <w:insideH w:val="single" w:sz="4" w:space="0" w:color="B19FA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A6369" w:themeColor="accent5"/>
          <w:left w:val="single" w:sz="4" w:space="0" w:color="7A6369" w:themeColor="accent5"/>
          <w:bottom w:val="single" w:sz="4" w:space="0" w:color="7A6369" w:themeColor="accent5"/>
          <w:right w:val="single" w:sz="4" w:space="0" w:color="7A6369" w:themeColor="accent5"/>
          <w:insideH w:val="nil"/>
        </w:tcBorders>
        <w:shd w:val="clear" w:color="auto" w:fill="7A6369" w:themeFill="accent5"/>
      </w:tcPr>
    </w:tblStylePr>
    <w:tblStylePr w:type="lastRow">
      <w:rPr>
        <w:b/>
        <w:bCs/>
      </w:rPr>
      <w:tblPr/>
      <w:tcPr>
        <w:tcBorders>
          <w:top w:val="double" w:sz="4" w:space="0" w:color="B19FA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EE0" w:themeFill="accent5" w:themeFillTint="33"/>
      </w:tcPr>
    </w:tblStylePr>
    <w:tblStylePr w:type="band1Horz">
      <w:tblPr/>
      <w:tcPr>
        <w:shd w:val="clear" w:color="auto" w:fill="E5DEE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0D18B7"/>
    <w:tblPr>
      <w:tblStyleRowBandSize w:val="1"/>
      <w:tblStyleColBandSize w:val="1"/>
      <w:tblBorders>
        <w:top w:val="single" w:sz="4" w:space="0" w:color="9A7074" w:themeColor="accent6" w:themeTint="99"/>
        <w:left w:val="single" w:sz="4" w:space="0" w:color="9A7074" w:themeColor="accent6" w:themeTint="99"/>
        <w:bottom w:val="single" w:sz="4" w:space="0" w:color="9A7074" w:themeColor="accent6" w:themeTint="99"/>
        <w:right w:val="single" w:sz="4" w:space="0" w:color="9A7074" w:themeColor="accent6" w:themeTint="99"/>
        <w:insideH w:val="single" w:sz="4" w:space="0" w:color="9A7074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D2B2D" w:themeColor="accent6"/>
          <w:left w:val="single" w:sz="4" w:space="0" w:color="3D2B2D" w:themeColor="accent6"/>
          <w:bottom w:val="single" w:sz="4" w:space="0" w:color="3D2B2D" w:themeColor="accent6"/>
          <w:right w:val="single" w:sz="4" w:space="0" w:color="3D2B2D" w:themeColor="accent6"/>
          <w:insideH w:val="nil"/>
        </w:tcBorders>
        <w:shd w:val="clear" w:color="auto" w:fill="3D2B2D" w:themeFill="accent6"/>
      </w:tcPr>
    </w:tblStylePr>
    <w:tblStylePr w:type="lastRow">
      <w:rPr>
        <w:b/>
        <w:bCs/>
      </w:rPr>
      <w:tblPr/>
      <w:tcPr>
        <w:tcBorders>
          <w:top w:val="double" w:sz="4" w:space="0" w:color="9A707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CFD0" w:themeFill="accent6" w:themeFillTint="33"/>
      </w:tcPr>
    </w:tblStylePr>
    <w:tblStylePr w:type="band1Horz">
      <w:tblPr/>
      <w:tcPr>
        <w:shd w:val="clear" w:color="auto" w:fill="DDCFD0" w:themeFill="accent6" w:themeFillTint="33"/>
      </w:tcPr>
    </w:tblStylePr>
  </w:style>
  <w:style w:type="table" w:styleId="ListTable5Dark">
    <w:name w:val="List Table 5 Dark"/>
    <w:basedOn w:val="TableNormal"/>
    <w:uiPriority w:val="50"/>
    <w:rsid w:val="000D18B7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0D18B7"/>
    <w:rPr>
      <w:color w:val="FFFFFF" w:themeColor="background1"/>
    </w:rPr>
    <w:tblPr>
      <w:tblStyleRowBandSize w:val="1"/>
      <w:tblStyleColBandSize w:val="1"/>
      <w:tblBorders>
        <w:top w:val="single" w:sz="24" w:space="0" w:color="604333" w:themeColor="accent1"/>
        <w:left w:val="single" w:sz="24" w:space="0" w:color="604333" w:themeColor="accent1"/>
        <w:bottom w:val="single" w:sz="24" w:space="0" w:color="604333" w:themeColor="accent1"/>
        <w:right w:val="single" w:sz="24" w:space="0" w:color="604333" w:themeColor="accent1"/>
      </w:tblBorders>
    </w:tblPr>
    <w:tcPr>
      <w:shd w:val="clear" w:color="auto" w:fill="604333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0D18B7"/>
    <w:rPr>
      <w:color w:val="FFFFFF" w:themeColor="background1"/>
    </w:rPr>
    <w:tblPr>
      <w:tblStyleRowBandSize w:val="1"/>
      <w:tblStyleColBandSize w:val="1"/>
      <w:tblBorders>
        <w:top w:val="single" w:sz="24" w:space="0" w:color="BFB6AB" w:themeColor="accent2"/>
        <w:left w:val="single" w:sz="24" w:space="0" w:color="BFB6AB" w:themeColor="accent2"/>
        <w:bottom w:val="single" w:sz="24" w:space="0" w:color="BFB6AB" w:themeColor="accent2"/>
        <w:right w:val="single" w:sz="24" w:space="0" w:color="BFB6AB" w:themeColor="accent2"/>
      </w:tblBorders>
    </w:tblPr>
    <w:tcPr>
      <w:shd w:val="clear" w:color="auto" w:fill="BFB6AB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0D18B7"/>
    <w:rPr>
      <w:color w:val="FFFFFF" w:themeColor="background1"/>
    </w:rPr>
    <w:tblPr>
      <w:tblStyleRowBandSize w:val="1"/>
      <w:tblStyleColBandSize w:val="1"/>
      <w:tblBorders>
        <w:top w:val="single" w:sz="24" w:space="0" w:color="00663D" w:themeColor="accent3"/>
        <w:left w:val="single" w:sz="24" w:space="0" w:color="00663D" w:themeColor="accent3"/>
        <w:bottom w:val="single" w:sz="24" w:space="0" w:color="00663D" w:themeColor="accent3"/>
        <w:right w:val="single" w:sz="24" w:space="0" w:color="00663D" w:themeColor="accent3"/>
      </w:tblBorders>
    </w:tblPr>
    <w:tcPr>
      <w:shd w:val="clear" w:color="auto" w:fill="00663D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0D18B7"/>
    <w:rPr>
      <w:color w:val="FFFFFF" w:themeColor="background1"/>
    </w:rPr>
    <w:tblPr>
      <w:tblStyleRowBandSize w:val="1"/>
      <w:tblStyleColBandSize w:val="1"/>
      <w:tblBorders>
        <w:top w:val="single" w:sz="24" w:space="0" w:color="86A695" w:themeColor="accent4"/>
        <w:left w:val="single" w:sz="24" w:space="0" w:color="86A695" w:themeColor="accent4"/>
        <w:bottom w:val="single" w:sz="24" w:space="0" w:color="86A695" w:themeColor="accent4"/>
        <w:right w:val="single" w:sz="24" w:space="0" w:color="86A695" w:themeColor="accent4"/>
      </w:tblBorders>
    </w:tblPr>
    <w:tcPr>
      <w:shd w:val="clear" w:color="auto" w:fill="86A695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0D18B7"/>
    <w:rPr>
      <w:color w:val="FFFFFF" w:themeColor="background1"/>
    </w:rPr>
    <w:tblPr>
      <w:tblStyleRowBandSize w:val="1"/>
      <w:tblStyleColBandSize w:val="1"/>
      <w:tblBorders>
        <w:top w:val="single" w:sz="24" w:space="0" w:color="7A6369" w:themeColor="accent5"/>
        <w:left w:val="single" w:sz="24" w:space="0" w:color="7A6369" w:themeColor="accent5"/>
        <w:bottom w:val="single" w:sz="24" w:space="0" w:color="7A6369" w:themeColor="accent5"/>
        <w:right w:val="single" w:sz="24" w:space="0" w:color="7A6369" w:themeColor="accent5"/>
      </w:tblBorders>
    </w:tblPr>
    <w:tcPr>
      <w:shd w:val="clear" w:color="auto" w:fill="7A6369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0D18B7"/>
    <w:rPr>
      <w:color w:val="FFFFFF" w:themeColor="background1"/>
    </w:rPr>
    <w:tblPr>
      <w:tblStyleRowBandSize w:val="1"/>
      <w:tblStyleColBandSize w:val="1"/>
      <w:tblBorders>
        <w:top w:val="single" w:sz="24" w:space="0" w:color="3D2B2D" w:themeColor="accent6"/>
        <w:left w:val="single" w:sz="24" w:space="0" w:color="3D2B2D" w:themeColor="accent6"/>
        <w:bottom w:val="single" w:sz="24" w:space="0" w:color="3D2B2D" w:themeColor="accent6"/>
        <w:right w:val="single" w:sz="24" w:space="0" w:color="3D2B2D" w:themeColor="accent6"/>
      </w:tblBorders>
    </w:tblPr>
    <w:tcPr>
      <w:shd w:val="clear" w:color="auto" w:fill="3D2B2D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0D18B7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0D18B7"/>
    <w:rPr>
      <w:color w:val="473226" w:themeColor="accent1" w:themeShade="BF"/>
    </w:rPr>
    <w:tblPr>
      <w:tblStyleRowBandSize w:val="1"/>
      <w:tblStyleColBandSize w:val="1"/>
      <w:tblBorders>
        <w:top w:val="single" w:sz="4" w:space="0" w:color="604333" w:themeColor="accent1"/>
        <w:bottom w:val="single" w:sz="4" w:space="0" w:color="604333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604333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60433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7CF" w:themeFill="accent1" w:themeFillTint="33"/>
      </w:tcPr>
    </w:tblStylePr>
    <w:tblStylePr w:type="band1Horz">
      <w:tblPr/>
      <w:tcPr>
        <w:shd w:val="clear" w:color="auto" w:fill="E5D7CF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0D18B7"/>
    <w:rPr>
      <w:color w:val="978977" w:themeColor="accent2" w:themeShade="BF"/>
    </w:rPr>
    <w:tblPr>
      <w:tblStyleRowBandSize w:val="1"/>
      <w:tblStyleColBandSize w:val="1"/>
      <w:tblBorders>
        <w:top w:val="single" w:sz="4" w:space="0" w:color="BFB6AB" w:themeColor="accent2"/>
        <w:bottom w:val="single" w:sz="4" w:space="0" w:color="BFB6AB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BFB6AB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BFB6AB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0EE" w:themeFill="accent2" w:themeFillTint="33"/>
      </w:tcPr>
    </w:tblStylePr>
    <w:tblStylePr w:type="band1Horz">
      <w:tblPr/>
      <w:tcPr>
        <w:shd w:val="clear" w:color="auto" w:fill="F2F0EE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0D18B7"/>
    <w:rPr>
      <w:color w:val="004C2D" w:themeColor="accent3" w:themeShade="BF"/>
    </w:rPr>
    <w:tblPr>
      <w:tblStyleRowBandSize w:val="1"/>
      <w:tblStyleColBandSize w:val="1"/>
      <w:tblBorders>
        <w:top w:val="single" w:sz="4" w:space="0" w:color="00663D" w:themeColor="accent3"/>
        <w:bottom w:val="single" w:sz="4" w:space="0" w:color="00663D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0663D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0663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FFDE" w:themeFill="accent3" w:themeFillTint="33"/>
      </w:tcPr>
    </w:tblStylePr>
    <w:tblStylePr w:type="band1Horz">
      <w:tblPr/>
      <w:tcPr>
        <w:shd w:val="clear" w:color="auto" w:fill="ADFFDE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0D18B7"/>
    <w:rPr>
      <w:color w:val="5F816F" w:themeColor="accent4" w:themeShade="BF"/>
    </w:rPr>
    <w:tblPr>
      <w:tblStyleRowBandSize w:val="1"/>
      <w:tblStyleColBandSize w:val="1"/>
      <w:tblBorders>
        <w:top w:val="single" w:sz="4" w:space="0" w:color="86A695" w:themeColor="accent4"/>
        <w:bottom w:val="single" w:sz="4" w:space="0" w:color="86A695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86A695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6A69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DE9" w:themeFill="accent4" w:themeFillTint="33"/>
      </w:tcPr>
    </w:tblStylePr>
    <w:tblStylePr w:type="band1Horz">
      <w:tblPr/>
      <w:tcPr>
        <w:shd w:val="clear" w:color="auto" w:fill="E6EDE9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0D18B7"/>
    <w:rPr>
      <w:color w:val="5B4A4E" w:themeColor="accent5" w:themeShade="BF"/>
    </w:rPr>
    <w:tblPr>
      <w:tblStyleRowBandSize w:val="1"/>
      <w:tblStyleColBandSize w:val="1"/>
      <w:tblBorders>
        <w:top w:val="single" w:sz="4" w:space="0" w:color="7A6369" w:themeColor="accent5"/>
        <w:bottom w:val="single" w:sz="4" w:space="0" w:color="7A6369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A6369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A636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EE0" w:themeFill="accent5" w:themeFillTint="33"/>
      </w:tcPr>
    </w:tblStylePr>
    <w:tblStylePr w:type="band1Horz">
      <w:tblPr/>
      <w:tcPr>
        <w:shd w:val="clear" w:color="auto" w:fill="E5DEE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0D18B7"/>
    <w:rPr>
      <w:color w:val="2D2021" w:themeColor="accent6" w:themeShade="BF"/>
    </w:rPr>
    <w:tblPr>
      <w:tblStyleRowBandSize w:val="1"/>
      <w:tblStyleColBandSize w:val="1"/>
      <w:tblBorders>
        <w:top w:val="single" w:sz="4" w:space="0" w:color="3D2B2D" w:themeColor="accent6"/>
        <w:bottom w:val="single" w:sz="4" w:space="0" w:color="3D2B2D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3D2B2D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3D2B2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CFD0" w:themeFill="accent6" w:themeFillTint="33"/>
      </w:tcPr>
    </w:tblStylePr>
    <w:tblStylePr w:type="band1Horz">
      <w:tblPr/>
      <w:tcPr>
        <w:shd w:val="clear" w:color="auto" w:fill="DDCFD0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0D18B7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0D18B7"/>
    <w:rPr>
      <w:color w:val="47322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04333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04333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04333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04333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5D7CF" w:themeFill="accent1" w:themeFillTint="33"/>
      </w:tcPr>
    </w:tblStylePr>
    <w:tblStylePr w:type="band1Horz">
      <w:tblPr/>
      <w:tcPr>
        <w:shd w:val="clear" w:color="auto" w:fill="E5D7C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0D18B7"/>
    <w:rPr>
      <w:color w:val="978977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FB6AB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FB6AB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FB6AB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FB6AB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2F0EE" w:themeFill="accent2" w:themeFillTint="33"/>
      </w:tcPr>
    </w:tblStylePr>
    <w:tblStylePr w:type="band1Horz">
      <w:tblPr/>
      <w:tcPr>
        <w:shd w:val="clear" w:color="auto" w:fill="F2F0EE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0D18B7"/>
    <w:rPr>
      <w:color w:val="004C2D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663D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663D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663D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663D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ADFFDE" w:themeFill="accent3" w:themeFillTint="33"/>
      </w:tcPr>
    </w:tblStylePr>
    <w:tblStylePr w:type="band1Horz">
      <w:tblPr/>
      <w:tcPr>
        <w:shd w:val="clear" w:color="auto" w:fill="ADFFD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0D18B7"/>
    <w:rPr>
      <w:color w:val="5F816F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6A695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6A695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6A695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6A695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6EDE9" w:themeFill="accent4" w:themeFillTint="33"/>
      </w:tcPr>
    </w:tblStylePr>
    <w:tblStylePr w:type="band1Horz">
      <w:tblPr/>
      <w:tcPr>
        <w:shd w:val="clear" w:color="auto" w:fill="E6EDE9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0D18B7"/>
    <w:rPr>
      <w:color w:val="5B4A4E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A6369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A6369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A6369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A6369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5DEE0" w:themeFill="accent5" w:themeFillTint="33"/>
      </w:tcPr>
    </w:tblStylePr>
    <w:tblStylePr w:type="band1Horz">
      <w:tblPr/>
      <w:tcPr>
        <w:shd w:val="clear" w:color="auto" w:fill="E5DEE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0D18B7"/>
    <w:rPr>
      <w:color w:val="2D2021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D2B2D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D2B2D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D2B2D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D2B2D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DCFD0" w:themeFill="accent6" w:themeFillTint="33"/>
      </w:tcPr>
    </w:tblStylePr>
    <w:tblStylePr w:type="band1Horz">
      <w:tblPr/>
      <w:tcPr>
        <w:shd w:val="clear" w:color="auto" w:fill="DDCFD0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0D18B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0D18B7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0D18B7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0D18B7"/>
    <w:tblPr>
      <w:tblStyleRowBandSize w:val="1"/>
      <w:tblStyleColBandSize w:val="1"/>
      <w:tblBorders>
        <w:top w:val="single" w:sz="8" w:space="0" w:color="9B6C52" w:themeColor="accent1" w:themeTint="BF"/>
        <w:left w:val="single" w:sz="8" w:space="0" w:color="9B6C52" w:themeColor="accent1" w:themeTint="BF"/>
        <w:bottom w:val="single" w:sz="8" w:space="0" w:color="9B6C52" w:themeColor="accent1" w:themeTint="BF"/>
        <w:right w:val="single" w:sz="8" w:space="0" w:color="9B6C52" w:themeColor="accent1" w:themeTint="BF"/>
        <w:insideH w:val="single" w:sz="8" w:space="0" w:color="9B6C52" w:themeColor="accent1" w:themeTint="BF"/>
        <w:insideV w:val="single" w:sz="8" w:space="0" w:color="9B6C52" w:themeColor="accent1" w:themeTint="BF"/>
      </w:tblBorders>
    </w:tblPr>
    <w:tcPr>
      <w:shd w:val="clear" w:color="auto" w:fill="DFCDC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B6C5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9C88" w:themeFill="accent1" w:themeFillTint="7F"/>
      </w:tcPr>
    </w:tblStylePr>
    <w:tblStylePr w:type="band1Horz">
      <w:tblPr/>
      <w:tcPr>
        <w:shd w:val="clear" w:color="auto" w:fill="C09C88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0D18B7"/>
    <w:tblPr>
      <w:tblStyleRowBandSize w:val="1"/>
      <w:tblStyleColBandSize w:val="1"/>
      <w:tblBorders>
        <w:top w:val="single" w:sz="8" w:space="0" w:color="CFC8C0" w:themeColor="accent2" w:themeTint="BF"/>
        <w:left w:val="single" w:sz="8" w:space="0" w:color="CFC8C0" w:themeColor="accent2" w:themeTint="BF"/>
        <w:bottom w:val="single" w:sz="8" w:space="0" w:color="CFC8C0" w:themeColor="accent2" w:themeTint="BF"/>
        <w:right w:val="single" w:sz="8" w:space="0" w:color="CFC8C0" w:themeColor="accent2" w:themeTint="BF"/>
        <w:insideH w:val="single" w:sz="8" w:space="0" w:color="CFC8C0" w:themeColor="accent2" w:themeTint="BF"/>
        <w:insideV w:val="single" w:sz="8" w:space="0" w:color="CFC8C0" w:themeColor="accent2" w:themeTint="BF"/>
      </w:tblBorders>
    </w:tblPr>
    <w:tcPr>
      <w:shd w:val="clear" w:color="auto" w:fill="EFECEA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C8C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AD5" w:themeFill="accent2" w:themeFillTint="7F"/>
      </w:tcPr>
    </w:tblStylePr>
    <w:tblStylePr w:type="band1Horz">
      <w:tblPr/>
      <w:tcPr>
        <w:shd w:val="clear" w:color="auto" w:fill="DFDAD5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0D18B7"/>
    <w:tblPr>
      <w:tblStyleRowBandSize w:val="1"/>
      <w:tblStyleColBandSize w:val="1"/>
      <w:tblBorders>
        <w:top w:val="single" w:sz="8" w:space="0" w:color="00CC79" w:themeColor="accent3" w:themeTint="BF"/>
        <w:left w:val="single" w:sz="8" w:space="0" w:color="00CC79" w:themeColor="accent3" w:themeTint="BF"/>
        <w:bottom w:val="single" w:sz="8" w:space="0" w:color="00CC79" w:themeColor="accent3" w:themeTint="BF"/>
        <w:right w:val="single" w:sz="8" w:space="0" w:color="00CC79" w:themeColor="accent3" w:themeTint="BF"/>
        <w:insideH w:val="single" w:sz="8" w:space="0" w:color="00CC79" w:themeColor="accent3" w:themeTint="BF"/>
        <w:insideV w:val="single" w:sz="8" w:space="0" w:color="00CC79" w:themeColor="accent3" w:themeTint="BF"/>
      </w:tblBorders>
    </w:tblPr>
    <w:tcPr>
      <w:shd w:val="clear" w:color="auto" w:fill="9AFFD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CC79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3FFAC" w:themeFill="accent3" w:themeFillTint="7F"/>
      </w:tcPr>
    </w:tblStylePr>
    <w:tblStylePr w:type="band1Horz">
      <w:tblPr/>
      <w:tcPr>
        <w:shd w:val="clear" w:color="auto" w:fill="33FFAC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0D18B7"/>
    <w:tblPr>
      <w:tblStyleRowBandSize w:val="1"/>
      <w:tblStyleColBandSize w:val="1"/>
      <w:tblBorders>
        <w:top w:val="single" w:sz="8" w:space="0" w:color="A4BCAF" w:themeColor="accent4" w:themeTint="BF"/>
        <w:left w:val="single" w:sz="8" w:space="0" w:color="A4BCAF" w:themeColor="accent4" w:themeTint="BF"/>
        <w:bottom w:val="single" w:sz="8" w:space="0" w:color="A4BCAF" w:themeColor="accent4" w:themeTint="BF"/>
        <w:right w:val="single" w:sz="8" w:space="0" w:color="A4BCAF" w:themeColor="accent4" w:themeTint="BF"/>
        <w:insideH w:val="single" w:sz="8" w:space="0" w:color="A4BCAF" w:themeColor="accent4" w:themeTint="BF"/>
        <w:insideV w:val="single" w:sz="8" w:space="0" w:color="A4BCAF" w:themeColor="accent4" w:themeTint="BF"/>
      </w:tblBorders>
    </w:tblPr>
    <w:tcPr>
      <w:shd w:val="clear" w:color="auto" w:fill="E1E9E4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4BCA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2CA" w:themeFill="accent4" w:themeFillTint="7F"/>
      </w:tcPr>
    </w:tblStylePr>
    <w:tblStylePr w:type="band1Horz">
      <w:tblPr/>
      <w:tcPr>
        <w:shd w:val="clear" w:color="auto" w:fill="C2D2CA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0D18B7"/>
    <w:tblPr>
      <w:tblStyleRowBandSize w:val="1"/>
      <w:tblStyleColBandSize w:val="1"/>
      <w:tblBorders>
        <w:top w:val="single" w:sz="8" w:space="0" w:color="9E878D" w:themeColor="accent5" w:themeTint="BF"/>
        <w:left w:val="single" w:sz="8" w:space="0" w:color="9E878D" w:themeColor="accent5" w:themeTint="BF"/>
        <w:bottom w:val="single" w:sz="8" w:space="0" w:color="9E878D" w:themeColor="accent5" w:themeTint="BF"/>
        <w:right w:val="single" w:sz="8" w:space="0" w:color="9E878D" w:themeColor="accent5" w:themeTint="BF"/>
        <w:insideH w:val="single" w:sz="8" w:space="0" w:color="9E878D" w:themeColor="accent5" w:themeTint="BF"/>
        <w:insideV w:val="single" w:sz="8" w:space="0" w:color="9E878D" w:themeColor="accent5" w:themeTint="BF"/>
      </w:tblBorders>
    </w:tblPr>
    <w:tcPr>
      <w:shd w:val="clear" w:color="auto" w:fill="DFD7D9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878D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AFB3" w:themeFill="accent5" w:themeFillTint="7F"/>
      </w:tcPr>
    </w:tblStylePr>
    <w:tblStylePr w:type="band1Horz">
      <w:tblPr/>
      <w:tcPr>
        <w:shd w:val="clear" w:color="auto" w:fill="BEAFB3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0D18B7"/>
    <w:tblPr>
      <w:tblStyleRowBandSize w:val="1"/>
      <w:tblStyleColBandSize w:val="1"/>
      <w:tblBorders>
        <w:top w:val="single" w:sz="8" w:space="0" w:color="785559" w:themeColor="accent6" w:themeTint="BF"/>
        <w:left w:val="single" w:sz="8" w:space="0" w:color="785559" w:themeColor="accent6" w:themeTint="BF"/>
        <w:bottom w:val="single" w:sz="8" w:space="0" w:color="785559" w:themeColor="accent6" w:themeTint="BF"/>
        <w:right w:val="single" w:sz="8" w:space="0" w:color="785559" w:themeColor="accent6" w:themeTint="BF"/>
        <w:insideH w:val="single" w:sz="8" w:space="0" w:color="785559" w:themeColor="accent6" w:themeTint="BF"/>
        <w:insideV w:val="single" w:sz="8" w:space="0" w:color="785559" w:themeColor="accent6" w:themeTint="BF"/>
      </w:tblBorders>
    </w:tblPr>
    <w:tcPr>
      <w:shd w:val="clear" w:color="auto" w:fill="D5C4C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5559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B888C" w:themeFill="accent6" w:themeFillTint="7F"/>
      </w:tcPr>
    </w:tblStylePr>
    <w:tblStylePr w:type="band1Horz">
      <w:tblPr/>
      <w:tcPr>
        <w:shd w:val="clear" w:color="auto" w:fill="AB888C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0D18B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0D18B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04333" w:themeColor="accent1"/>
        <w:left w:val="single" w:sz="8" w:space="0" w:color="604333" w:themeColor="accent1"/>
        <w:bottom w:val="single" w:sz="8" w:space="0" w:color="604333" w:themeColor="accent1"/>
        <w:right w:val="single" w:sz="8" w:space="0" w:color="604333" w:themeColor="accent1"/>
        <w:insideH w:val="single" w:sz="8" w:space="0" w:color="604333" w:themeColor="accent1"/>
        <w:insideV w:val="single" w:sz="8" w:space="0" w:color="604333" w:themeColor="accent1"/>
      </w:tblBorders>
    </w:tblPr>
    <w:tcPr>
      <w:shd w:val="clear" w:color="auto" w:fill="DFCDC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2EBE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7CF" w:themeFill="accent1" w:themeFillTint="33"/>
      </w:tcPr>
    </w:tblStylePr>
    <w:tblStylePr w:type="band1Vert">
      <w:tblPr/>
      <w:tcPr>
        <w:shd w:val="clear" w:color="auto" w:fill="C09C88" w:themeFill="accent1" w:themeFillTint="7F"/>
      </w:tcPr>
    </w:tblStylePr>
    <w:tblStylePr w:type="band1Horz">
      <w:tblPr/>
      <w:tcPr>
        <w:tcBorders>
          <w:insideH w:val="single" w:sz="6" w:space="0" w:color="604333" w:themeColor="accent1"/>
          <w:insideV w:val="single" w:sz="6" w:space="0" w:color="604333" w:themeColor="accent1"/>
        </w:tcBorders>
        <w:shd w:val="clear" w:color="auto" w:fill="C09C8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0D18B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FB6AB" w:themeColor="accent2"/>
        <w:left w:val="single" w:sz="8" w:space="0" w:color="BFB6AB" w:themeColor="accent2"/>
        <w:bottom w:val="single" w:sz="8" w:space="0" w:color="BFB6AB" w:themeColor="accent2"/>
        <w:right w:val="single" w:sz="8" w:space="0" w:color="BFB6AB" w:themeColor="accent2"/>
        <w:insideH w:val="single" w:sz="8" w:space="0" w:color="BFB6AB" w:themeColor="accent2"/>
        <w:insideV w:val="single" w:sz="8" w:space="0" w:color="BFB6AB" w:themeColor="accent2"/>
      </w:tblBorders>
    </w:tblPr>
    <w:tcPr>
      <w:shd w:val="clear" w:color="auto" w:fill="EFECEA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F7F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0EE" w:themeFill="accent2" w:themeFillTint="33"/>
      </w:tcPr>
    </w:tblStylePr>
    <w:tblStylePr w:type="band1Vert">
      <w:tblPr/>
      <w:tcPr>
        <w:shd w:val="clear" w:color="auto" w:fill="DFDAD5" w:themeFill="accent2" w:themeFillTint="7F"/>
      </w:tcPr>
    </w:tblStylePr>
    <w:tblStylePr w:type="band1Horz">
      <w:tblPr/>
      <w:tcPr>
        <w:tcBorders>
          <w:insideH w:val="single" w:sz="6" w:space="0" w:color="BFB6AB" w:themeColor="accent2"/>
          <w:insideV w:val="single" w:sz="6" w:space="0" w:color="BFB6AB" w:themeColor="accent2"/>
        </w:tcBorders>
        <w:shd w:val="clear" w:color="auto" w:fill="DFDAD5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0D18B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663D" w:themeColor="accent3"/>
        <w:left w:val="single" w:sz="8" w:space="0" w:color="00663D" w:themeColor="accent3"/>
        <w:bottom w:val="single" w:sz="8" w:space="0" w:color="00663D" w:themeColor="accent3"/>
        <w:right w:val="single" w:sz="8" w:space="0" w:color="00663D" w:themeColor="accent3"/>
        <w:insideH w:val="single" w:sz="8" w:space="0" w:color="00663D" w:themeColor="accent3"/>
        <w:insideV w:val="single" w:sz="8" w:space="0" w:color="00663D" w:themeColor="accent3"/>
      </w:tblBorders>
    </w:tblPr>
    <w:tcPr>
      <w:shd w:val="clear" w:color="auto" w:fill="9AFFD6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7FF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FFDE" w:themeFill="accent3" w:themeFillTint="33"/>
      </w:tcPr>
    </w:tblStylePr>
    <w:tblStylePr w:type="band1Vert">
      <w:tblPr/>
      <w:tcPr>
        <w:shd w:val="clear" w:color="auto" w:fill="33FFAC" w:themeFill="accent3" w:themeFillTint="7F"/>
      </w:tcPr>
    </w:tblStylePr>
    <w:tblStylePr w:type="band1Horz">
      <w:tblPr/>
      <w:tcPr>
        <w:tcBorders>
          <w:insideH w:val="single" w:sz="6" w:space="0" w:color="00663D" w:themeColor="accent3"/>
          <w:insideV w:val="single" w:sz="6" w:space="0" w:color="00663D" w:themeColor="accent3"/>
        </w:tcBorders>
        <w:shd w:val="clear" w:color="auto" w:fill="33FF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0D18B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6A695" w:themeColor="accent4"/>
        <w:left w:val="single" w:sz="8" w:space="0" w:color="86A695" w:themeColor="accent4"/>
        <w:bottom w:val="single" w:sz="8" w:space="0" w:color="86A695" w:themeColor="accent4"/>
        <w:right w:val="single" w:sz="8" w:space="0" w:color="86A695" w:themeColor="accent4"/>
        <w:insideH w:val="single" w:sz="8" w:space="0" w:color="86A695" w:themeColor="accent4"/>
        <w:insideV w:val="single" w:sz="8" w:space="0" w:color="86A695" w:themeColor="accent4"/>
      </w:tblBorders>
    </w:tblPr>
    <w:tcPr>
      <w:shd w:val="clear" w:color="auto" w:fill="E1E9E4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3F6F4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DE9" w:themeFill="accent4" w:themeFillTint="33"/>
      </w:tcPr>
    </w:tblStylePr>
    <w:tblStylePr w:type="band1Vert">
      <w:tblPr/>
      <w:tcPr>
        <w:shd w:val="clear" w:color="auto" w:fill="C2D2CA" w:themeFill="accent4" w:themeFillTint="7F"/>
      </w:tcPr>
    </w:tblStylePr>
    <w:tblStylePr w:type="band1Horz">
      <w:tblPr/>
      <w:tcPr>
        <w:tcBorders>
          <w:insideH w:val="single" w:sz="6" w:space="0" w:color="86A695" w:themeColor="accent4"/>
          <w:insideV w:val="single" w:sz="6" w:space="0" w:color="86A695" w:themeColor="accent4"/>
        </w:tcBorders>
        <w:shd w:val="clear" w:color="auto" w:fill="C2D2CA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0D18B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A6369" w:themeColor="accent5"/>
        <w:left w:val="single" w:sz="8" w:space="0" w:color="7A6369" w:themeColor="accent5"/>
        <w:bottom w:val="single" w:sz="8" w:space="0" w:color="7A6369" w:themeColor="accent5"/>
        <w:right w:val="single" w:sz="8" w:space="0" w:color="7A6369" w:themeColor="accent5"/>
        <w:insideH w:val="single" w:sz="8" w:space="0" w:color="7A6369" w:themeColor="accent5"/>
        <w:insideV w:val="single" w:sz="8" w:space="0" w:color="7A6369" w:themeColor="accent5"/>
      </w:tblBorders>
    </w:tblPr>
    <w:tcPr>
      <w:shd w:val="clear" w:color="auto" w:fill="DFD7D9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0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EE0" w:themeFill="accent5" w:themeFillTint="33"/>
      </w:tcPr>
    </w:tblStylePr>
    <w:tblStylePr w:type="band1Vert">
      <w:tblPr/>
      <w:tcPr>
        <w:shd w:val="clear" w:color="auto" w:fill="BEAFB3" w:themeFill="accent5" w:themeFillTint="7F"/>
      </w:tcPr>
    </w:tblStylePr>
    <w:tblStylePr w:type="band1Horz">
      <w:tblPr/>
      <w:tcPr>
        <w:tcBorders>
          <w:insideH w:val="single" w:sz="6" w:space="0" w:color="7A6369" w:themeColor="accent5"/>
          <w:insideV w:val="single" w:sz="6" w:space="0" w:color="7A6369" w:themeColor="accent5"/>
        </w:tcBorders>
        <w:shd w:val="clear" w:color="auto" w:fill="BEAFB3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0D18B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D2B2D" w:themeColor="accent6"/>
        <w:left w:val="single" w:sz="8" w:space="0" w:color="3D2B2D" w:themeColor="accent6"/>
        <w:bottom w:val="single" w:sz="8" w:space="0" w:color="3D2B2D" w:themeColor="accent6"/>
        <w:right w:val="single" w:sz="8" w:space="0" w:color="3D2B2D" w:themeColor="accent6"/>
        <w:insideH w:val="single" w:sz="8" w:space="0" w:color="3D2B2D" w:themeColor="accent6"/>
        <w:insideV w:val="single" w:sz="8" w:space="0" w:color="3D2B2D" w:themeColor="accent6"/>
      </w:tblBorders>
    </w:tblPr>
    <w:tcPr>
      <w:shd w:val="clear" w:color="auto" w:fill="D5C4C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EE7E8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CFD0" w:themeFill="accent6" w:themeFillTint="33"/>
      </w:tcPr>
    </w:tblStylePr>
    <w:tblStylePr w:type="band1Vert">
      <w:tblPr/>
      <w:tcPr>
        <w:shd w:val="clear" w:color="auto" w:fill="AB888C" w:themeFill="accent6" w:themeFillTint="7F"/>
      </w:tcPr>
    </w:tblStylePr>
    <w:tblStylePr w:type="band1Horz">
      <w:tblPr/>
      <w:tcPr>
        <w:tcBorders>
          <w:insideH w:val="single" w:sz="6" w:space="0" w:color="3D2B2D" w:themeColor="accent6"/>
          <w:insideV w:val="single" w:sz="6" w:space="0" w:color="3D2B2D" w:themeColor="accent6"/>
        </w:tcBorders>
        <w:shd w:val="clear" w:color="auto" w:fill="AB888C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0D18B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0D18B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CDC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04333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04333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04333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04333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09C8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09C88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0D18B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ECEA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FB6AB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FB6AB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FB6AB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FB6AB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DAD5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DAD5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0D18B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AFFD6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663D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663D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663D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663D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3FF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3FFAC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0D18B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1E9E4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6A695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6A695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6A695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6A695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2D2CA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2D2CA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0D18B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7D9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369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369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A6369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A6369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AFB3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AFB3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0D18B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5C4C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D2B2D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D2B2D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D2B2D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D2B2D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B888C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B888C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0D18B7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0D18B7"/>
    <w:rPr>
      <w:color w:val="000000" w:themeColor="text1"/>
    </w:rPr>
    <w:tblPr>
      <w:tblStyleRowBandSize w:val="1"/>
      <w:tblStyleColBandSize w:val="1"/>
      <w:tblBorders>
        <w:top w:val="single" w:sz="8" w:space="0" w:color="604333" w:themeColor="accent1"/>
        <w:bottom w:val="single" w:sz="8" w:space="0" w:color="604333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04333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04333" w:themeColor="accent1"/>
          <w:bottom w:val="single" w:sz="8" w:space="0" w:color="60433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04333" w:themeColor="accent1"/>
          <w:bottom w:val="single" w:sz="8" w:space="0" w:color="604333" w:themeColor="accent1"/>
        </w:tcBorders>
      </w:tcPr>
    </w:tblStylePr>
    <w:tblStylePr w:type="band1Vert">
      <w:tblPr/>
      <w:tcPr>
        <w:shd w:val="clear" w:color="auto" w:fill="DFCDC4" w:themeFill="accent1" w:themeFillTint="3F"/>
      </w:tcPr>
    </w:tblStylePr>
    <w:tblStylePr w:type="band1Horz">
      <w:tblPr/>
      <w:tcPr>
        <w:shd w:val="clear" w:color="auto" w:fill="DFCDC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0D18B7"/>
    <w:rPr>
      <w:color w:val="000000" w:themeColor="text1"/>
    </w:rPr>
    <w:tblPr>
      <w:tblStyleRowBandSize w:val="1"/>
      <w:tblStyleColBandSize w:val="1"/>
      <w:tblBorders>
        <w:top w:val="single" w:sz="8" w:space="0" w:color="BFB6AB" w:themeColor="accent2"/>
        <w:bottom w:val="single" w:sz="8" w:space="0" w:color="BFB6AB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FB6AB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BFB6AB" w:themeColor="accent2"/>
          <w:bottom w:val="single" w:sz="8" w:space="0" w:color="BFB6AB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FB6AB" w:themeColor="accent2"/>
          <w:bottom w:val="single" w:sz="8" w:space="0" w:color="BFB6AB" w:themeColor="accent2"/>
        </w:tcBorders>
      </w:tcPr>
    </w:tblStylePr>
    <w:tblStylePr w:type="band1Vert">
      <w:tblPr/>
      <w:tcPr>
        <w:shd w:val="clear" w:color="auto" w:fill="EFECEA" w:themeFill="accent2" w:themeFillTint="3F"/>
      </w:tcPr>
    </w:tblStylePr>
    <w:tblStylePr w:type="band1Horz">
      <w:tblPr/>
      <w:tcPr>
        <w:shd w:val="clear" w:color="auto" w:fill="EFECEA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0D18B7"/>
    <w:rPr>
      <w:color w:val="000000" w:themeColor="text1"/>
    </w:rPr>
    <w:tblPr>
      <w:tblStyleRowBandSize w:val="1"/>
      <w:tblStyleColBandSize w:val="1"/>
      <w:tblBorders>
        <w:top w:val="single" w:sz="8" w:space="0" w:color="00663D" w:themeColor="accent3"/>
        <w:bottom w:val="single" w:sz="8" w:space="0" w:color="00663D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663D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663D" w:themeColor="accent3"/>
          <w:bottom w:val="single" w:sz="8" w:space="0" w:color="00663D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663D" w:themeColor="accent3"/>
          <w:bottom w:val="single" w:sz="8" w:space="0" w:color="00663D" w:themeColor="accent3"/>
        </w:tcBorders>
      </w:tcPr>
    </w:tblStylePr>
    <w:tblStylePr w:type="band1Vert">
      <w:tblPr/>
      <w:tcPr>
        <w:shd w:val="clear" w:color="auto" w:fill="9AFFD6" w:themeFill="accent3" w:themeFillTint="3F"/>
      </w:tcPr>
    </w:tblStylePr>
    <w:tblStylePr w:type="band1Horz">
      <w:tblPr/>
      <w:tcPr>
        <w:shd w:val="clear" w:color="auto" w:fill="9AFFD6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0D18B7"/>
    <w:rPr>
      <w:color w:val="000000" w:themeColor="text1"/>
    </w:rPr>
    <w:tblPr>
      <w:tblStyleRowBandSize w:val="1"/>
      <w:tblStyleColBandSize w:val="1"/>
      <w:tblBorders>
        <w:top w:val="single" w:sz="8" w:space="0" w:color="86A695" w:themeColor="accent4"/>
        <w:bottom w:val="single" w:sz="8" w:space="0" w:color="86A695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6A695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86A695" w:themeColor="accent4"/>
          <w:bottom w:val="single" w:sz="8" w:space="0" w:color="86A69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6A695" w:themeColor="accent4"/>
          <w:bottom w:val="single" w:sz="8" w:space="0" w:color="86A695" w:themeColor="accent4"/>
        </w:tcBorders>
      </w:tcPr>
    </w:tblStylePr>
    <w:tblStylePr w:type="band1Vert">
      <w:tblPr/>
      <w:tcPr>
        <w:shd w:val="clear" w:color="auto" w:fill="E1E9E4" w:themeFill="accent4" w:themeFillTint="3F"/>
      </w:tcPr>
    </w:tblStylePr>
    <w:tblStylePr w:type="band1Horz">
      <w:tblPr/>
      <w:tcPr>
        <w:shd w:val="clear" w:color="auto" w:fill="E1E9E4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0D18B7"/>
    <w:rPr>
      <w:color w:val="000000" w:themeColor="text1"/>
    </w:rPr>
    <w:tblPr>
      <w:tblStyleRowBandSize w:val="1"/>
      <w:tblStyleColBandSize w:val="1"/>
      <w:tblBorders>
        <w:top w:val="single" w:sz="8" w:space="0" w:color="7A6369" w:themeColor="accent5"/>
        <w:bottom w:val="single" w:sz="8" w:space="0" w:color="7A6369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A6369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A6369" w:themeColor="accent5"/>
          <w:bottom w:val="single" w:sz="8" w:space="0" w:color="7A636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A6369" w:themeColor="accent5"/>
          <w:bottom w:val="single" w:sz="8" w:space="0" w:color="7A6369" w:themeColor="accent5"/>
        </w:tcBorders>
      </w:tcPr>
    </w:tblStylePr>
    <w:tblStylePr w:type="band1Vert">
      <w:tblPr/>
      <w:tcPr>
        <w:shd w:val="clear" w:color="auto" w:fill="DFD7D9" w:themeFill="accent5" w:themeFillTint="3F"/>
      </w:tcPr>
    </w:tblStylePr>
    <w:tblStylePr w:type="band1Horz">
      <w:tblPr/>
      <w:tcPr>
        <w:shd w:val="clear" w:color="auto" w:fill="DFD7D9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0D18B7"/>
    <w:rPr>
      <w:color w:val="000000" w:themeColor="text1"/>
    </w:rPr>
    <w:tblPr>
      <w:tblStyleRowBandSize w:val="1"/>
      <w:tblStyleColBandSize w:val="1"/>
      <w:tblBorders>
        <w:top w:val="single" w:sz="8" w:space="0" w:color="3D2B2D" w:themeColor="accent6"/>
        <w:bottom w:val="single" w:sz="8" w:space="0" w:color="3D2B2D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D2B2D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D2B2D" w:themeColor="accent6"/>
          <w:bottom w:val="single" w:sz="8" w:space="0" w:color="3D2B2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D2B2D" w:themeColor="accent6"/>
          <w:bottom w:val="single" w:sz="8" w:space="0" w:color="3D2B2D" w:themeColor="accent6"/>
        </w:tcBorders>
      </w:tcPr>
    </w:tblStylePr>
    <w:tblStylePr w:type="band1Vert">
      <w:tblPr/>
      <w:tcPr>
        <w:shd w:val="clear" w:color="auto" w:fill="D5C4C6" w:themeFill="accent6" w:themeFillTint="3F"/>
      </w:tcPr>
    </w:tblStylePr>
    <w:tblStylePr w:type="band1Horz">
      <w:tblPr/>
      <w:tcPr>
        <w:shd w:val="clear" w:color="auto" w:fill="D5C4C6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0D18B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0D18B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04333" w:themeColor="accent1"/>
        <w:left w:val="single" w:sz="8" w:space="0" w:color="604333" w:themeColor="accent1"/>
        <w:bottom w:val="single" w:sz="8" w:space="0" w:color="604333" w:themeColor="accent1"/>
        <w:right w:val="single" w:sz="8" w:space="0" w:color="604333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04333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04333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04333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CDC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CDC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0D18B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FB6AB" w:themeColor="accent2"/>
        <w:left w:val="single" w:sz="8" w:space="0" w:color="BFB6AB" w:themeColor="accent2"/>
        <w:bottom w:val="single" w:sz="8" w:space="0" w:color="BFB6AB" w:themeColor="accent2"/>
        <w:right w:val="single" w:sz="8" w:space="0" w:color="BFB6AB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FB6AB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FB6AB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FB6AB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CEA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ECEA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0D18B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663D" w:themeColor="accent3"/>
        <w:left w:val="single" w:sz="8" w:space="0" w:color="00663D" w:themeColor="accent3"/>
        <w:bottom w:val="single" w:sz="8" w:space="0" w:color="00663D" w:themeColor="accent3"/>
        <w:right w:val="single" w:sz="8" w:space="0" w:color="00663D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663D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663D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663D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AFFD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AFFD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0D18B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6A695" w:themeColor="accent4"/>
        <w:left w:val="single" w:sz="8" w:space="0" w:color="86A695" w:themeColor="accent4"/>
        <w:bottom w:val="single" w:sz="8" w:space="0" w:color="86A695" w:themeColor="accent4"/>
        <w:right w:val="single" w:sz="8" w:space="0" w:color="86A695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6A695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6A695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6A695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E9E4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1E9E4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0D18B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A6369" w:themeColor="accent5"/>
        <w:left w:val="single" w:sz="8" w:space="0" w:color="7A6369" w:themeColor="accent5"/>
        <w:bottom w:val="single" w:sz="8" w:space="0" w:color="7A6369" w:themeColor="accent5"/>
        <w:right w:val="single" w:sz="8" w:space="0" w:color="7A6369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A636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A6369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A6369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7D9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7D9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0D18B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D2B2D" w:themeColor="accent6"/>
        <w:left w:val="single" w:sz="8" w:space="0" w:color="3D2B2D" w:themeColor="accent6"/>
        <w:bottom w:val="single" w:sz="8" w:space="0" w:color="3D2B2D" w:themeColor="accent6"/>
        <w:right w:val="single" w:sz="8" w:space="0" w:color="3D2B2D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D2B2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D2B2D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D2B2D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C4C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5C4C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0D18B7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0D18B7"/>
    <w:tblPr>
      <w:tblStyleRowBandSize w:val="1"/>
      <w:tblStyleColBandSize w:val="1"/>
      <w:tblBorders>
        <w:top w:val="single" w:sz="8" w:space="0" w:color="9B6C52" w:themeColor="accent1" w:themeTint="BF"/>
        <w:left w:val="single" w:sz="8" w:space="0" w:color="9B6C52" w:themeColor="accent1" w:themeTint="BF"/>
        <w:bottom w:val="single" w:sz="8" w:space="0" w:color="9B6C52" w:themeColor="accent1" w:themeTint="BF"/>
        <w:right w:val="single" w:sz="8" w:space="0" w:color="9B6C52" w:themeColor="accent1" w:themeTint="BF"/>
        <w:insideH w:val="single" w:sz="8" w:space="0" w:color="9B6C5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B6C52" w:themeColor="accent1" w:themeTint="BF"/>
          <w:left w:val="single" w:sz="8" w:space="0" w:color="9B6C52" w:themeColor="accent1" w:themeTint="BF"/>
          <w:bottom w:val="single" w:sz="8" w:space="0" w:color="9B6C52" w:themeColor="accent1" w:themeTint="BF"/>
          <w:right w:val="single" w:sz="8" w:space="0" w:color="9B6C52" w:themeColor="accent1" w:themeTint="BF"/>
          <w:insideH w:val="nil"/>
          <w:insideV w:val="nil"/>
        </w:tcBorders>
        <w:shd w:val="clear" w:color="auto" w:fill="60433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6C52" w:themeColor="accent1" w:themeTint="BF"/>
          <w:left w:val="single" w:sz="8" w:space="0" w:color="9B6C52" w:themeColor="accent1" w:themeTint="BF"/>
          <w:bottom w:val="single" w:sz="8" w:space="0" w:color="9B6C52" w:themeColor="accent1" w:themeTint="BF"/>
          <w:right w:val="single" w:sz="8" w:space="0" w:color="9B6C5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CDC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CDC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0D18B7"/>
    <w:tblPr>
      <w:tblStyleRowBandSize w:val="1"/>
      <w:tblStyleColBandSize w:val="1"/>
      <w:tblBorders>
        <w:top w:val="single" w:sz="8" w:space="0" w:color="CFC8C0" w:themeColor="accent2" w:themeTint="BF"/>
        <w:left w:val="single" w:sz="8" w:space="0" w:color="CFC8C0" w:themeColor="accent2" w:themeTint="BF"/>
        <w:bottom w:val="single" w:sz="8" w:space="0" w:color="CFC8C0" w:themeColor="accent2" w:themeTint="BF"/>
        <w:right w:val="single" w:sz="8" w:space="0" w:color="CFC8C0" w:themeColor="accent2" w:themeTint="BF"/>
        <w:insideH w:val="single" w:sz="8" w:space="0" w:color="CFC8C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C8C0" w:themeColor="accent2" w:themeTint="BF"/>
          <w:left w:val="single" w:sz="8" w:space="0" w:color="CFC8C0" w:themeColor="accent2" w:themeTint="BF"/>
          <w:bottom w:val="single" w:sz="8" w:space="0" w:color="CFC8C0" w:themeColor="accent2" w:themeTint="BF"/>
          <w:right w:val="single" w:sz="8" w:space="0" w:color="CFC8C0" w:themeColor="accent2" w:themeTint="BF"/>
          <w:insideH w:val="nil"/>
          <w:insideV w:val="nil"/>
        </w:tcBorders>
        <w:shd w:val="clear" w:color="auto" w:fill="BFB6AB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C8C0" w:themeColor="accent2" w:themeTint="BF"/>
          <w:left w:val="single" w:sz="8" w:space="0" w:color="CFC8C0" w:themeColor="accent2" w:themeTint="BF"/>
          <w:bottom w:val="single" w:sz="8" w:space="0" w:color="CFC8C0" w:themeColor="accent2" w:themeTint="BF"/>
          <w:right w:val="single" w:sz="8" w:space="0" w:color="CFC8C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CEA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ECEA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0D18B7"/>
    <w:tblPr>
      <w:tblStyleRowBandSize w:val="1"/>
      <w:tblStyleColBandSize w:val="1"/>
      <w:tblBorders>
        <w:top w:val="single" w:sz="8" w:space="0" w:color="00CC79" w:themeColor="accent3" w:themeTint="BF"/>
        <w:left w:val="single" w:sz="8" w:space="0" w:color="00CC79" w:themeColor="accent3" w:themeTint="BF"/>
        <w:bottom w:val="single" w:sz="8" w:space="0" w:color="00CC79" w:themeColor="accent3" w:themeTint="BF"/>
        <w:right w:val="single" w:sz="8" w:space="0" w:color="00CC79" w:themeColor="accent3" w:themeTint="BF"/>
        <w:insideH w:val="single" w:sz="8" w:space="0" w:color="00CC79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CC79" w:themeColor="accent3" w:themeTint="BF"/>
          <w:left w:val="single" w:sz="8" w:space="0" w:color="00CC79" w:themeColor="accent3" w:themeTint="BF"/>
          <w:bottom w:val="single" w:sz="8" w:space="0" w:color="00CC79" w:themeColor="accent3" w:themeTint="BF"/>
          <w:right w:val="single" w:sz="8" w:space="0" w:color="00CC79" w:themeColor="accent3" w:themeTint="BF"/>
          <w:insideH w:val="nil"/>
          <w:insideV w:val="nil"/>
        </w:tcBorders>
        <w:shd w:val="clear" w:color="auto" w:fill="00663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CC79" w:themeColor="accent3" w:themeTint="BF"/>
          <w:left w:val="single" w:sz="8" w:space="0" w:color="00CC79" w:themeColor="accent3" w:themeTint="BF"/>
          <w:bottom w:val="single" w:sz="8" w:space="0" w:color="00CC79" w:themeColor="accent3" w:themeTint="BF"/>
          <w:right w:val="single" w:sz="8" w:space="0" w:color="00CC79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AFFD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AFFD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0D18B7"/>
    <w:tblPr>
      <w:tblStyleRowBandSize w:val="1"/>
      <w:tblStyleColBandSize w:val="1"/>
      <w:tblBorders>
        <w:top w:val="single" w:sz="8" w:space="0" w:color="A4BCAF" w:themeColor="accent4" w:themeTint="BF"/>
        <w:left w:val="single" w:sz="8" w:space="0" w:color="A4BCAF" w:themeColor="accent4" w:themeTint="BF"/>
        <w:bottom w:val="single" w:sz="8" w:space="0" w:color="A4BCAF" w:themeColor="accent4" w:themeTint="BF"/>
        <w:right w:val="single" w:sz="8" w:space="0" w:color="A4BCAF" w:themeColor="accent4" w:themeTint="BF"/>
        <w:insideH w:val="single" w:sz="8" w:space="0" w:color="A4BCA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4BCAF" w:themeColor="accent4" w:themeTint="BF"/>
          <w:left w:val="single" w:sz="8" w:space="0" w:color="A4BCAF" w:themeColor="accent4" w:themeTint="BF"/>
          <w:bottom w:val="single" w:sz="8" w:space="0" w:color="A4BCAF" w:themeColor="accent4" w:themeTint="BF"/>
          <w:right w:val="single" w:sz="8" w:space="0" w:color="A4BCAF" w:themeColor="accent4" w:themeTint="BF"/>
          <w:insideH w:val="nil"/>
          <w:insideV w:val="nil"/>
        </w:tcBorders>
        <w:shd w:val="clear" w:color="auto" w:fill="86A695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4BCAF" w:themeColor="accent4" w:themeTint="BF"/>
          <w:left w:val="single" w:sz="8" w:space="0" w:color="A4BCAF" w:themeColor="accent4" w:themeTint="BF"/>
          <w:bottom w:val="single" w:sz="8" w:space="0" w:color="A4BCAF" w:themeColor="accent4" w:themeTint="BF"/>
          <w:right w:val="single" w:sz="8" w:space="0" w:color="A4BCA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9E4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1E9E4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0D18B7"/>
    <w:tblPr>
      <w:tblStyleRowBandSize w:val="1"/>
      <w:tblStyleColBandSize w:val="1"/>
      <w:tblBorders>
        <w:top w:val="single" w:sz="8" w:space="0" w:color="9E878D" w:themeColor="accent5" w:themeTint="BF"/>
        <w:left w:val="single" w:sz="8" w:space="0" w:color="9E878D" w:themeColor="accent5" w:themeTint="BF"/>
        <w:bottom w:val="single" w:sz="8" w:space="0" w:color="9E878D" w:themeColor="accent5" w:themeTint="BF"/>
        <w:right w:val="single" w:sz="8" w:space="0" w:color="9E878D" w:themeColor="accent5" w:themeTint="BF"/>
        <w:insideH w:val="single" w:sz="8" w:space="0" w:color="9E878D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878D" w:themeColor="accent5" w:themeTint="BF"/>
          <w:left w:val="single" w:sz="8" w:space="0" w:color="9E878D" w:themeColor="accent5" w:themeTint="BF"/>
          <w:bottom w:val="single" w:sz="8" w:space="0" w:color="9E878D" w:themeColor="accent5" w:themeTint="BF"/>
          <w:right w:val="single" w:sz="8" w:space="0" w:color="9E878D" w:themeColor="accent5" w:themeTint="BF"/>
          <w:insideH w:val="nil"/>
          <w:insideV w:val="nil"/>
        </w:tcBorders>
        <w:shd w:val="clear" w:color="auto" w:fill="7A636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878D" w:themeColor="accent5" w:themeTint="BF"/>
          <w:left w:val="single" w:sz="8" w:space="0" w:color="9E878D" w:themeColor="accent5" w:themeTint="BF"/>
          <w:bottom w:val="single" w:sz="8" w:space="0" w:color="9E878D" w:themeColor="accent5" w:themeTint="BF"/>
          <w:right w:val="single" w:sz="8" w:space="0" w:color="9E878D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7D9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7D9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0D18B7"/>
    <w:tblPr>
      <w:tblStyleRowBandSize w:val="1"/>
      <w:tblStyleColBandSize w:val="1"/>
      <w:tblBorders>
        <w:top w:val="single" w:sz="8" w:space="0" w:color="785559" w:themeColor="accent6" w:themeTint="BF"/>
        <w:left w:val="single" w:sz="8" w:space="0" w:color="785559" w:themeColor="accent6" w:themeTint="BF"/>
        <w:bottom w:val="single" w:sz="8" w:space="0" w:color="785559" w:themeColor="accent6" w:themeTint="BF"/>
        <w:right w:val="single" w:sz="8" w:space="0" w:color="785559" w:themeColor="accent6" w:themeTint="BF"/>
        <w:insideH w:val="single" w:sz="8" w:space="0" w:color="785559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5559" w:themeColor="accent6" w:themeTint="BF"/>
          <w:left w:val="single" w:sz="8" w:space="0" w:color="785559" w:themeColor="accent6" w:themeTint="BF"/>
          <w:bottom w:val="single" w:sz="8" w:space="0" w:color="785559" w:themeColor="accent6" w:themeTint="BF"/>
          <w:right w:val="single" w:sz="8" w:space="0" w:color="785559" w:themeColor="accent6" w:themeTint="BF"/>
          <w:insideH w:val="nil"/>
          <w:insideV w:val="nil"/>
        </w:tcBorders>
        <w:shd w:val="clear" w:color="auto" w:fill="3D2B2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5559" w:themeColor="accent6" w:themeTint="BF"/>
          <w:left w:val="single" w:sz="8" w:space="0" w:color="785559" w:themeColor="accent6" w:themeTint="BF"/>
          <w:bottom w:val="single" w:sz="8" w:space="0" w:color="785559" w:themeColor="accent6" w:themeTint="BF"/>
          <w:right w:val="single" w:sz="8" w:space="0" w:color="785559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C4C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5C4C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0D18B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0D18B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04333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04333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04333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0D18B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FB6AB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6AB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FB6AB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0D18B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663D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63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663D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0D18B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6A695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6A69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6A695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0D18B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369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A6369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A6369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0D18B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D2B2D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2B2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D2B2D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0D18B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0D18B7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rsid w:val="000D18B7"/>
  </w:style>
  <w:style w:type="paragraph" w:styleId="NormalWeb">
    <w:name w:val="Normal (Web)"/>
    <w:basedOn w:val="Normal"/>
    <w:uiPriority w:val="99"/>
    <w:semiHidden/>
    <w:unhideWhenUsed/>
    <w:rsid w:val="000D18B7"/>
    <w:rPr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0D18B7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0D18B7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0D18B7"/>
  </w:style>
  <w:style w:type="character" w:styleId="PageNumber">
    <w:name w:val="page number"/>
    <w:basedOn w:val="DefaultParagraphFont"/>
    <w:uiPriority w:val="99"/>
    <w:semiHidden/>
    <w:unhideWhenUsed/>
    <w:rsid w:val="000D18B7"/>
  </w:style>
  <w:style w:type="table" w:styleId="PlainTable1">
    <w:name w:val="Plain Table 1"/>
    <w:basedOn w:val="TableNormal"/>
    <w:uiPriority w:val="41"/>
    <w:rsid w:val="000D18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0D18B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0D18B7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0D18B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0D18B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0D18B7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D18B7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357FB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357FB7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0D18B7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0D18B7"/>
  </w:style>
  <w:style w:type="paragraph" w:styleId="Signature">
    <w:name w:val="Signature"/>
    <w:basedOn w:val="Normal"/>
    <w:link w:val="SignatureChar"/>
    <w:uiPriority w:val="99"/>
    <w:semiHidden/>
    <w:unhideWhenUsed/>
    <w:rsid w:val="000D18B7"/>
    <w:pPr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0D18B7"/>
  </w:style>
  <w:style w:type="character" w:styleId="Strong">
    <w:name w:val="Strong"/>
    <w:basedOn w:val="DefaultParagraphFont"/>
    <w:uiPriority w:val="22"/>
    <w:unhideWhenUsed/>
    <w:qFormat/>
    <w:rsid w:val="000D18B7"/>
    <w:rPr>
      <w:b/>
      <w:bCs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E36687"/>
    <w:pPr>
      <w:numPr>
        <w:ilvl w:val="1"/>
      </w:numPr>
      <w:spacing w:after="160"/>
      <w:contextualSpacing/>
    </w:pPr>
    <w:rPr>
      <w:rFonts w:eastAsiaTheme="minorEastAsia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E36687"/>
    <w:rPr>
      <w:rFonts w:eastAsiaTheme="minorEastAsia" w:cstheme="minorBidi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0D18B7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0D18B7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0D18B7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0D18B7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0D18B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0D18B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0D18B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0D18B7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0D18B7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0D18B7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0D18B7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0D18B7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0D18B7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0D18B7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0D18B7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0D18B7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0D18B7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0D18B7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0D18B7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0D18B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0D18B7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0D18B7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0D18B7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0D18B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0D18B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0D18B7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0D18B7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0D18B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0D18B7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0D18B7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0D18B7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0D18B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0D18B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0D18B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0D18B7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0D18B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0D18B7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0D18B7"/>
  </w:style>
  <w:style w:type="table" w:styleId="TableProfessional">
    <w:name w:val="Table Professional"/>
    <w:basedOn w:val="TableNormal"/>
    <w:uiPriority w:val="99"/>
    <w:semiHidden/>
    <w:unhideWhenUsed/>
    <w:rsid w:val="000D18B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0D18B7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0D18B7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0D18B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0D18B7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0D18B7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0D18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0D18B7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0D18B7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0D18B7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next w:val="Normal"/>
    <w:link w:val="TitleChar"/>
    <w:uiPriority w:val="1"/>
    <w:qFormat/>
    <w:rsid w:val="00FF2222"/>
    <w:pPr>
      <w:spacing w:after="80"/>
      <w:contextualSpacing/>
    </w:pPr>
    <w:rPr>
      <w:rFonts w:asciiTheme="majorHAnsi" w:eastAsiaTheme="majorEastAsia" w:hAnsiTheme="majorHAnsi" w:cstheme="majorBidi"/>
      <w:b/>
      <w:bCs/>
      <w:color w:val="004C2D" w:themeColor="accent3" w:themeShade="BF"/>
      <w:kern w:val="28"/>
      <w:sz w:val="56"/>
      <w:lang w:eastAsia="ja-JP"/>
    </w:rPr>
  </w:style>
  <w:style w:type="character" w:customStyle="1" w:styleId="TitleChar">
    <w:name w:val="Title Char"/>
    <w:basedOn w:val="DefaultParagraphFont"/>
    <w:link w:val="Title"/>
    <w:uiPriority w:val="1"/>
    <w:rsid w:val="00FF2222"/>
    <w:rPr>
      <w:rFonts w:asciiTheme="majorHAnsi" w:eastAsiaTheme="majorEastAsia" w:hAnsiTheme="majorHAnsi" w:cstheme="majorBidi"/>
      <w:b/>
      <w:bCs/>
      <w:color w:val="004C2D" w:themeColor="accent3" w:themeShade="BF"/>
      <w:kern w:val="28"/>
      <w:sz w:val="56"/>
      <w:lang w:eastAsia="ja-JP"/>
    </w:rPr>
  </w:style>
  <w:style w:type="paragraph" w:styleId="TOAHeading">
    <w:name w:val="toa heading"/>
    <w:basedOn w:val="Normal"/>
    <w:next w:val="Normal"/>
    <w:uiPriority w:val="99"/>
    <w:semiHidden/>
    <w:unhideWhenUsed/>
    <w:rsid w:val="000D18B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0D18B7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0D18B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0D18B7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0D18B7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0D18B7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0D18B7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0D18B7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0D18B7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0D18B7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36687"/>
    <w:pPr>
      <w:keepLines/>
      <w:outlineLvl w:val="9"/>
    </w:pPr>
    <w:rPr>
      <w:bCs w:val="0"/>
      <w:szCs w:val="32"/>
    </w:rPr>
  </w:style>
  <w:style w:type="table" w:customStyle="1" w:styleId="SyllabusTable">
    <w:name w:val="Syllabus Table"/>
    <w:basedOn w:val="TableNormal"/>
    <w:uiPriority w:val="99"/>
    <w:rsid w:val="003E07C4"/>
    <w:pPr>
      <w:spacing w:before="60" w:after="60"/>
    </w:pPr>
    <w:rPr>
      <w:rFonts w:ascii="Gill Sans Nova" w:eastAsiaTheme="minorHAnsi" w:hAnsi="Gill Sans Nova" w:cstheme="minorBidi"/>
      <w:color w:val="004C2D" w:themeColor="accent3" w:themeShade="BF"/>
      <w:lang w:eastAsia="ja-JP"/>
    </w:rPr>
    <w:tblPr>
      <w:tblInd w:w="-115" w:type="dxa"/>
      <w:tblBorders>
        <w:top w:val="single" w:sz="4" w:space="0" w:color="7F7F7F" w:themeColor="text1" w:themeTint="80"/>
        <w:bottom w:val="single" w:sz="4" w:space="0" w:color="7F7F7F" w:themeColor="text1" w:themeTint="80"/>
        <w:insideH w:val="single" w:sz="4" w:space="0" w:color="A6A6A6" w:themeColor="background1" w:themeShade="A6"/>
      </w:tblBorders>
    </w:tblPr>
    <w:tblStylePr w:type="firstRow">
      <w:rPr>
        <w:rFonts w:ascii="Gill Sans Nova Light" w:hAnsi="Gill Sans Nova Light"/>
        <w:b w:val="0"/>
        <w:i w:val="0"/>
        <w:caps/>
        <w:smallCaps w:val="0"/>
        <w:color w:val="004C2D" w:themeColor="accent3" w:themeShade="B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2F0EE" w:themeFill="accent2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FF2222"/>
    <w:rPr>
      <w:color w:val="605E5C"/>
      <w:shd w:val="clear" w:color="auto" w:fill="E1DFDD"/>
    </w:rPr>
  </w:style>
  <w:style w:type="paragraph" w:customStyle="1" w:styleId="ShapeHandles">
    <w:name w:val="Shape Handles"/>
    <w:basedOn w:val="Normal"/>
    <w:qFormat/>
    <w:rsid w:val="00FF2222"/>
    <w:pPr>
      <w:spacing w:after="0"/>
    </w:pPr>
    <w:rPr>
      <w:sz w:val="12"/>
      <w:szCs w:val="1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9883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7252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10487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49210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764230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30989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82906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47820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06839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3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33579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6554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24838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69577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13715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02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08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94861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68147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12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30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9131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8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74403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249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528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151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3440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65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76339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5498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27607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3319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03856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76566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09168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62392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10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04148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05545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60623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972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08711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83401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85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72064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99828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855688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87979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92323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3460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92753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28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8543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07590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62382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19141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7889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8873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45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1751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15552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5324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8019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43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04134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573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18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0292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1600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04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0848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0908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3077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1167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92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62997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88618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88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1521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25678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11408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4716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51956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15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3265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75746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5326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8537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049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13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6183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371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2154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82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8218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26672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4986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999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7784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612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96292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89815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56141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0397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3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3405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79827">
          <w:marLeft w:val="105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12570">
          <w:marLeft w:val="161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8054">
          <w:marLeft w:val="161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7073">
          <w:marLeft w:val="161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942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89328">
          <w:marLeft w:val="105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98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49886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2277">
          <w:marLeft w:val="105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12227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75551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944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561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5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8914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16904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16279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279043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73515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0667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8316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48293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228973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69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3325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327528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03556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0187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0867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99725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7571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2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0052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88344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5756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720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48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994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144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495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097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5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739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86712">
          <w:marLeft w:val="105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73016">
          <w:marLeft w:val="105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06818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4836">
          <w:marLeft w:val="105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4218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729405">
          <w:marLeft w:val="105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37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4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52850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5475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1615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70963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352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09987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25988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932899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8379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4335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30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257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39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8548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9663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1430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3429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7634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28264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7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7020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5907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189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6938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8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5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3252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16001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85733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87592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6587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6405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06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827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391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94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93264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93377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654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0723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linux.die.net/man/8/pam_cracklib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eme\AppData\Roaming\Microsoft\Templates\Course%20syllabu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A6C3795ED05461C877A8E0EEAD209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B4507F-4230-431B-81D6-E719B79AE18B}"/>
      </w:docPartPr>
      <w:docPartBody>
        <w:p w:rsidR="002C7B0D" w:rsidRDefault="00CF61CE">
          <w:pPr>
            <w:pStyle w:val="1A6C3795ED05461C877A8E0EEAD2097D"/>
          </w:pPr>
          <w:r w:rsidRPr="00FF2222">
            <w:t>English Literature 1A syllabus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ill Sans Nova Light">
    <w:altName w:val="Gill Sans Nova Light"/>
    <w:charset w:val="00"/>
    <w:family w:val="swiss"/>
    <w:pitch w:val="variable"/>
    <w:sig w:usb0="80000287" w:usb1="00000002" w:usb2="00000000" w:usb3="00000000" w:csb0="0000009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ill Sans Nova">
    <w:charset w:val="00"/>
    <w:family w:val="swiss"/>
    <w:pitch w:val="variable"/>
    <w:sig w:usb0="80000287" w:usb1="00000002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D15"/>
    <w:rsid w:val="00026EEC"/>
    <w:rsid w:val="0009272D"/>
    <w:rsid w:val="00156419"/>
    <w:rsid w:val="00181F09"/>
    <w:rsid w:val="001B37D7"/>
    <w:rsid w:val="00261E83"/>
    <w:rsid w:val="002C7B0D"/>
    <w:rsid w:val="004776EA"/>
    <w:rsid w:val="004A0F2D"/>
    <w:rsid w:val="005374A2"/>
    <w:rsid w:val="005B0246"/>
    <w:rsid w:val="006C093B"/>
    <w:rsid w:val="006C5E2C"/>
    <w:rsid w:val="00783E30"/>
    <w:rsid w:val="00797E40"/>
    <w:rsid w:val="00823C00"/>
    <w:rsid w:val="00856E86"/>
    <w:rsid w:val="00873D15"/>
    <w:rsid w:val="008922A9"/>
    <w:rsid w:val="008D650D"/>
    <w:rsid w:val="008E2F61"/>
    <w:rsid w:val="009B10F3"/>
    <w:rsid w:val="009F5988"/>
    <w:rsid w:val="00A0034B"/>
    <w:rsid w:val="00A44B76"/>
    <w:rsid w:val="00A50E69"/>
    <w:rsid w:val="00B476F4"/>
    <w:rsid w:val="00B918C0"/>
    <w:rsid w:val="00BE2DF3"/>
    <w:rsid w:val="00C36BFF"/>
    <w:rsid w:val="00CC12D6"/>
    <w:rsid w:val="00CF61CE"/>
    <w:rsid w:val="00D23E24"/>
    <w:rsid w:val="00D47C04"/>
    <w:rsid w:val="00D921AF"/>
    <w:rsid w:val="00E52555"/>
    <w:rsid w:val="00F26369"/>
    <w:rsid w:val="00F509B8"/>
    <w:rsid w:val="00F84C5D"/>
    <w:rsid w:val="00FA7164"/>
    <w:rsid w:val="00FC0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A6C3795ED05461C877A8E0EEAD2097D">
    <w:name w:val="1A6C3795ED05461C877A8E0EEAD2097D"/>
  </w:style>
  <w:style w:type="character" w:styleId="Emphasis">
    <w:name w:val="Emphasis"/>
    <w:basedOn w:val="DefaultParagraphFont"/>
    <w:uiPriority w:val="11"/>
    <w:unhideWhenUsed/>
    <w:qFormat/>
    <w:rPr>
      <w:i/>
      <w:iCs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eme1">
  <a:themeElements>
    <a:clrScheme name="English Literatur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604333"/>
      </a:accent1>
      <a:accent2>
        <a:srgbClr val="BFB6AB"/>
      </a:accent2>
      <a:accent3>
        <a:srgbClr val="00663D"/>
      </a:accent3>
      <a:accent4>
        <a:srgbClr val="86A695"/>
      </a:accent4>
      <a:accent5>
        <a:srgbClr val="7A6369"/>
      </a:accent5>
      <a:accent6>
        <a:srgbClr val="3D2B2D"/>
      </a:accent6>
      <a:hlink>
        <a:srgbClr val="0563C1"/>
      </a:hlink>
      <a:folHlink>
        <a:srgbClr val="954F72"/>
      </a:folHlink>
    </a:clrScheme>
    <a:fontScheme name="Custom 72">
      <a:majorFont>
        <a:latin typeface="Goudy Old Style"/>
        <a:ea typeface=""/>
        <a:cs typeface=""/>
      </a:majorFont>
      <a:minorFont>
        <a:latin typeface="Gill Sans Nova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9BB69B1-D913-4716-9DB5-3CCCF3E6AD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081DC1A-0E9E-4E3C-94A6-90243A1EA5F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DCFC40B-3E80-4729-A5D0-CB0925EDC6F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Course syllabus.dotx</Template>
  <TotalTime>0</TotalTime>
  <Pages>16</Pages>
  <Words>1650</Words>
  <Characters>7563</Characters>
  <Application>Microsoft Office Word</Application>
  <DocSecurity>0</DocSecurity>
  <Lines>63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2024-08-26T03:27:00Z</dcterms:created>
  <dcterms:modified xsi:type="dcterms:W3CDTF">2024-10-02T22:55:00Z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