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C7DB3" w14:textId="77777777" w:rsidR="00C04E48" w:rsidRDefault="00C04E48" w:rsidP="00C04E48">
      <w:pPr>
        <w:rPr>
          <w:sz w:val="28"/>
          <w:szCs w:val="28"/>
        </w:rPr>
      </w:pPr>
    </w:p>
    <w:p w14:paraId="7D8C77D9" w14:textId="10DEAE81" w:rsidR="0091402B" w:rsidRPr="0091402B" w:rsidRDefault="0091402B" w:rsidP="0091402B">
      <w:pPr>
        <w:jc w:val="center"/>
        <w:rPr>
          <w:rFonts w:asciiTheme="majorHAnsi" w:eastAsiaTheme="majorEastAsia" w:hAnsiTheme="majorHAnsi" w:cstheme="majorBidi"/>
          <w:spacing w:val="-10"/>
          <w:kern w:val="28"/>
          <w:sz w:val="56"/>
          <w:szCs w:val="56"/>
        </w:rPr>
      </w:pPr>
      <w:r w:rsidRPr="0091402B">
        <w:rPr>
          <w:rFonts w:asciiTheme="majorHAnsi" w:eastAsiaTheme="majorEastAsia" w:hAnsiTheme="majorHAnsi" w:cstheme="majorBidi"/>
          <w:spacing w:val="-10"/>
          <w:kern w:val="28"/>
          <w:sz w:val="56"/>
          <w:szCs w:val="56"/>
        </w:rPr>
        <w:t>Resume</w:t>
      </w:r>
    </w:p>
    <w:p w14:paraId="3F21B2A3" w14:textId="06F7770C" w:rsidR="00C04E48" w:rsidRDefault="0091402B" w:rsidP="0091402B">
      <w:pPr>
        <w:spacing w:after="0" w:line="240" w:lineRule="auto"/>
        <w:rPr>
          <w:sz w:val="28"/>
          <w:szCs w:val="28"/>
          <w:lang w:val="en-US"/>
        </w:rPr>
      </w:pPr>
      <w:r w:rsidRPr="0091402B">
        <w:rPr>
          <w:sz w:val="28"/>
          <w:szCs w:val="28"/>
          <w:lang w:val="en-US"/>
        </w:rPr>
        <w:t>Pavel Olegovich Koldunov, born 13.07.1993</w:t>
      </w:r>
      <w:r>
        <w:rPr>
          <w:sz w:val="28"/>
          <w:szCs w:val="28"/>
          <w:lang w:val="en-US"/>
        </w:rPr>
        <w:t>.</w:t>
      </w:r>
    </w:p>
    <w:p w14:paraId="0D411516" w14:textId="2D7463E7" w:rsidR="0091402B" w:rsidRPr="0091402B" w:rsidRDefault="0091402B" w:rsidP="00C04E48">
      <w:pPr>
        <w:rPr>
          <w:sz w:val="28"/>
          <w:szCs w:val="28"/>
          <w:lang w:val="en-US"/>
        </w:rPr>
      </w:pPr>
      <w:r w:rsidRPr="0091402B">
        <w:rPr>
          <w:sz w:val="28"/>
          <w:szCs w:val="28"/>
          <w:lang w:val="en-US"/>
        </w:rPr>
        <w:t>BIM Coordinator</w:t>
      </w:r>
    </w:p>
    <w:p w14:paraId="6D45F99D" w14:textId="1B7F5D55" w:rsidR="0091402B" w:rsidRDefault="0091402B" w:rsidP="00E7106A">
      <w:pPr>
        <w:pStyle w:val="1"/>
        <w:rPr>
          <w:rFonts w:ascii="Times New Roman" w:eastAsiaTheme="minorHAnsi" w:hAnsi="Times New Roman" w:cstheme="minorBidi"/>
          <w:bCs/>
          <w:color w:val="auto"/>
          <w:sz w:val="28"/>
          <w:szCs w:val="28"/>
          <w:lang w:val="en-US"/>
        </w:rPr>
      </w:pPr>
      <w:r w:rsidRPr="0091402B">
        <w:rPr>
          <w:lang w:val="en-US"/>
        </w:rPr>
        <w:t>Contacts:</w:t>
      </w:r>
      <w:r w:rsidRPr="0091402B">
        <w:rPr>
          <w:rFonts w:ascii="Times New Roman" w:eastAsiaTheme="minorHAnsi" w:hAnsi="Times New Roman" w:cstheme="minorBidi"/>
          <w:bCs/>
          <w:color w:val="auto"/>
          <w:sz w:val="28"/>
          <w:szCs w:val="28"/>
          <w:lang w:val="en-US"/>
        </w:rPr>
        <w:br/>
        <w:t>Mobile phone: +7 980 538-39-15</w:t>
      </w:r>
      <w:r w:rsidRPr="0091402B">
        <w:rPr>
          <w:rFonts w:ascii="Times New Roman" w:eastAsiaTheme="minorHAnsi" w:hAnsi="Times New Roman" w:cstheme="minorBidi"/>
          <w:bCs/>
          <w:color w:val="auto"/>
          <w:sz w:val="28"/>
          <w:szCs w:val="28"/>
          <w:lang w:val="en-US"/>
        </w:rPr>
        <w:br/>
        <w:t>Email: koldcoordinator@gmail.com</w:t>
      </w:r>
      <w:r w:rsidRPr="0091402B">
        <w:rPr>
          <w:rFonts w:ascii="Times New Roman" w:eastAsiaTheme="minorHAnsi" w:hAnsi="Times New Roman" w:cstheme="minorBidi"/>
          <w:bCs/>
          <w:color w:val="auto"/>
          <w:sz w:val="28"/>
          <w:szCs w:val="28"/>
          <w:lang w:val="en-US"/>
        </w:rPr>
        <w:br/>
        <w:t>Telegram: @PavelKold</w:t>
      </w:r>
    </w:p>
    <w:p w14:paraId="42DA8505" w14:textId="0DA287FD" w:rsidR="00F308B1" w:rsidRPr="0091402B" w:rsidRDefault="0091402B" w:rsidP="00E7106A">
      <w:pPr>
        <w:pStyle w:val="1"/>
        <w:rPr>
          <w:lang w:val="en-US"/>
        </w:rPr>
      </w:pPr>
      <w:r w:rsidRPr="0091402B">
        <w:rPr>
          <w:lang w:val="en-US"/>
        </w:rPr>
        <w:t>Education</w:t>
      </w:r>
      <w:r w:rsidR="00F308B1" w:rsidRPr="0091402B">
        <w:rPr>
          <w:lang w:val="en-US"/>
        </w:rPr>
        <w:t>:</w:t>
      </w:r>
    </w:p>
    <w:p w14:paraId="6B8AAACB" w14:textId="77777777" w:rsidR="0091402B" w:rsidRDefault="0091402B" w:rsidP="00E7106A">
      <w:pPr>
        <w:pStyle w:val="1"/>
        <w:rPr>
          <w:rFonts w:ascii="Times New Roman" w:eastAsiaTheme="minorHAnsi" w:hAnsi="Times New Roman" w:cstheme="minorBidi"/>
          <w:i/>
          <w:color w:val="auto"/>
          <w:sz w:val="28"/>
          <w:szCs w:val="28"/>
          <w:lang w:val="en-US"/>
        </w:rPr>
      </w:pPr>
      <w:r w:rsidRPr="0091402B">
        <w:rPr>
          <w:rFonts w:ascii="Times New Roman" w:eastAsiaTheme="minorHAnsi" w:hAnsi="Times New Roman" w:cstheme="minorBidi"/>
          <w:i/>
          <w:color w:val="auto"/>
          <w:sz w:val="28"/>
          <w:szCs w:val="28"/>
          <w:lang w:val="en-US"/>
        </w:rPr>
        <w:t>Higher education – Voronezh State University of Architecture and Civil Engineering, 2011–2017</w:t>
      </w:r>
      <w:r w:rsidRPr="0091402B">
        <w:rPr>
          <w:rFonts w:ascii="Times New Roman" w:eastAsiaTheme="minorHAnsi" w:hAnsi="Times New Roman" w:cstheme="minorBidi"/>
          <w:i/>
          <w:color w:val="auto"/>
          <w:sz w:val="28"/>
          <w:szCs w:val="28"/>
          <w:lang w:val="en-US"/>
        </w:rPr>
        <w:br/>
        <w:t>Faculty – Civil Engineering, Construction of Unique Buildings and Structures</w:t>
      </w:r>
      <w:r w:rsidRPr="0091402B">
        <w:rPr>
          <w:rFonts w:ascii="Times New Roman" w:eastAsiaTheme="minorHAnsi" w:hAnsi="Times New Roman" w:cstheme="minorBidi"/>
          <w:i/>
          <w:color w:val="auto"/>
          <w:sz w:val="28"/>
          <w:szCs w:val="28"/>
          <w:lang w:val="en-US"/>
        </w:rPr>
        <w:br/>
        <w:t>Specialization – Civil Engineer</w:t>
      </w:r>
    </w:p>
    <w:p w14:paraId="67553492" w14:textId="3EF180ED" w:rsidR="00F0176A" w:rsidRPr="0091402B" w:rsidRDefault="0091402B" w:rsidP="00E7106A">
      <w:pPr>
        <w:pStyle w:val="1"/>
        <w:rPr>
          <w:lang w:val="en-US"/>
        </w:rPr>
      </w:pPr>
      <w:r w:rsidRPr="0091402B">
        <w:rPr>
          <w:lang w:val="en-US"/>
        </w:rPr>
        <w:t>Work Experience</w:t>
      </w:r>
      <w:r w:rsidR="00943898" w:rsidRPr="0091402B">
        <w:rPr>
          <w:lang w:val="en-US"/>
        </w:rPr>
        <w:t>:</w:t>
      </w:r>
    </w:p>
    <w:p w14:paraId="25921D35" w14:textId="77777777" w:rsidR="0091402B" w:rsidRPr="0091402B" w:rsidRDefault="0091402B" w:rsidP="005138FA">
      <w:pPr>
        <w:rPr>
          <w:b/>
          <w:bCs/>
          <w:sz w:val="28"/>
          <w:szCs w:val="28"/>
          <w:lang w:val="en-US"/>
        </w:rPr>
      </w:pPr>
      <w:r w:rsidRPr="0091402B">
        <w:rPr>
          <w:b/>
          <w:bCs/>
          <w:sz w:val="28"/>
          <w:szCs w:val="28"/>
          <w:lang w:val="en-US"/>
        </w:rPr>
        <w:t>August 2022 – April 2025</w:t>
      </w:r>
    </w:p>
    <w:p w14:paraId="554B80C8" w14:textId="710AEB2D" w:rsidR="0091402B" w:rsidRPr="0091402B" w:rsidRDefault="0091402B" w:rsidP="0091402B">
      <w:pPr>
        <w:spacing w:before="240" w:after="0" w:line="360" w:lineRule="auto"/>
        <w:rPr>
          <w:sz w:val="28"/>
          <w:szCs w:val="28"/>
          <w:lang w:val="en-US"/>
        </w:rPr>
      </w:pPr>
      <w:r w:rsidRPr="0091402B">
        <w:rPr>
          <w:sz w:val="28"/>
          <w:szCs w:val="28"/>
          <w:lang w:val="en-US"/>
        </w:rPr>
        <w:t>NPO Olimproekt, LLC “InzhStroyPro</w:t>
      </w:r>
      <w:r>
        <w:rPr>
          <w:sz w:val="28"/>
          <w:szCs w:val="28"/>
          <w:lang w:val="en-US"/>
        </w:rPr>
        <w:t>jec</w:t>
      </w:r>
      <w:r w:rsidRPr="0091402B">
        <w:rPr>
          <w:sz w:val="28"/>
          <w:szCs w:val="28"/>
          <w:lang w:val="en-US"/>
        </w:rPr>
        <w:t>t”</w:t>
      </w:r>
      <w:r w:rsidRPr="0091402B">
        <w:rPr>
          <w:sz w:val="28"/>
          <w:szCs w:val="28"/>
          <w:lang w:val="en-US"/>
        </w:rPr>
        <w:br/>
      </w:r>
      <w:r w:rsidRPr="0091402B">
        <w:rPr>
          <w:b/>
          <w:bCs/>
          <w:sz w:val="28"/>
          <w:szCs w:val="28"/>
          <w:lang w:val="en-US"/>
        </w:rPr>
        <w:t>Position:</w:t>
      </w:r>
      <w:r w:rsidRPr="0091402B">
        <w:rPr>
          <w:sz w:val="28"/>
          <w:szCs w:val="28"/>
          <w:lang w:val="en-US"/>
        </w:rPr>
        <w:t xml:space="preserve"> Project Coordinator</w:t>
      </w:r>
    </w:p>
    <w:p w14:paraId="4C9852CB" w14:textId="2793DE50" w:rsidR="0091402B" w:rsidRPr="0091402B" w:rsidRDefault="0091402B" w:rsidP="0091402B">
      <w:pPr>
        <w:numPr>
          <w:ilvl w:val="0"/>
          <w:numId w:val="7"/>
        </w:numPr>
        <w:tabs>
          <w:tab w:val="clear" w:pos="720"/>
        </w:tabs>
        <w:spacing w:after="0" w:line="360" w:lineRule="auto"/>
        <w:ind w:left="426"/>
        <w:rPr>
          <w:sz w:val="28"/>
          <w:szCs w:val="28"/>
          <w:lang w:val="en-US"/>
        </w:rPr>
      </w:pPr>
      <w:r w:rsidRPr="0091402B">
        <w:rPr>
          <w:sz w:val="28"/>
          <w:szCs w:val="28"/>
          <w:lang w:val="en-US"/>
        </w:rPr>
        <w:t>Preparing storage files for structural designers</w:t>
      </w:r>
      <w:r>
        <w:rPr>
          <w:sz w:val="28"/>
          <w:szCs w:val="28"/>
          <w:lang w:val="en-US"/>
        </w:rPr>
        <w:t>.</w:t>
      </w:r>
    </w:p>
    <w:p w14:paraId="0AAD234B" w14:textId="77777777" w:rsidR="0091402B" w:rsidRPr="0091402B" w:rsidRDefault="0091402B" w:rsidP="0091402B">
      <w:pPr>
        <w:numPr>
          <w:ilvl w:val="0"/>
          <w:numId w:val="7"/>
        </w:numPr>
        <w:tabs>
          <w:tab w:val="clear" w:pos="720"/>
        </w:tabs>
        <w:spacing w:after="0" w:line="360" w:lineRule="auto"/>
        <w:ind w:left="426"/>
        <w:rPr>
          <w:sz w:val="28"/>
          <w:szCs w:val="28"/>
          <w:lang w:val="en-US"/>
        </w:rPr>
      </w:pPr>
      <w:r w:rsidRPr="0091402B">
        <w:rPr>
          <w:sz w:val="28"/>
          <w:szCs w:val="28"/>
          <w:lang w:val="en-US"/>
        </w:rPr>
        <w:t>Creating families, Dynamo scripts according to specifications, and C# plug-ins.</w:t>
      </w:r>
    </w:p>
    <w:p w14:paraId="2F2FBD27" w14:textId="77777777" w:rsidR="0091402B" w:rsidRPr="0091402B" w:rsidRDefault="0091402B" w:rsidP="0091402B">
      <w:pPr>
        <w:numPr>
          <w:ilvl w:val="0"/>
          <w:numId w:val="7"/>
        </w:numPr>
        <w:tabs>
          <w:tab w:val="clear" w:pos="720"/>
        </w:tabs>
        <w:spacing w:after="0" w:line="360" w:lineRule="auto"/>
        <w:ind w:left="426"/>
        <w:rPr>
          <w:sz w:val="28"/>
          <w:szCs w:val="28"/>
          <w:lang w:val="en-US"/>
        </w:rPr>
      </w:pPr>
      <w:r w:rsidRPr="0091402B">
        <w:rPr>
          <w:sz w:val="28"/>
          <w:szCs w:val="28"/>
          <w:lang w:val="en-US"/>
        </w:rPr>
        <w:t>Editing the structural template, cleaning up families and models, writing instructions.</w:t>
      </w:r>
    </w:p>
    <w:p w14:paraId="557850E4" w14:textId="77777777" w:rsidR="0091402B" w:rsidRPr="0091402B" w:rsidRDefault="0091402B" w:rsidP="0091402B">
      <w:pPr>
        <w:numPr>
          <w:ilvl w:val="0"/>
          <w:numId w:val="7"/>
        </w:numPr>
        <w:tabs>
          <w:tab w:val="clear" w:pos="720"/>
        </w:tabs>
        <w:spacing w:after="0" w:line="360" w:lineRule="auto"/>
        <w:ind w:left="426"/>
        <w:rPr>
          <w:sz w:val="28"/>
          <w:szCs w:val="28"/>
          <w:lang w:val="en-US"/>
        </w:rPr>
      </w:pPr>
      <w:r w:rsidRPr="0091402B">
        <w:rPr>
          <w:sz w:val="28"/>
          <w:szCs w:val="28"/>
          <w:lang w:val="en-US"/>
        </w:rPr>
        <w:t>Managing the project and checking the model for clashes in Navisworks and for compliance with the BEP (BIM Execution Plan).</w:t>
      </w:r>
    </w:p>
    <w:p w14:paraId="03C41EDD" w14:textId="77777777" w:rsidR="0091402B" w:rsidRPr="0091402B" w:rsidRDefault="0091402B" w:rsidP="0091402B">
      <w:pPr>
        <w:numPr>
          <w:ilvl w:val="0"/>
          <w:numId w:val="7"/>
        </w:numPr>
        <w:tabs>
          <w:tab w:val="clear" w:pos="720"/>
        </w:tabs>
        <w:spacing w:after="0" w:line="360" w:lineRule="auto"/>
        <w:ind w:left="426"/>
        <w:rPr>
          <w:sz w:val="28"/>
          <w:szCs w:val="28"/>
          <w:lang w:val="en-US"/>
        </w:rPr>
      </w:pPr>
      <w:r w:rsidRPr="0091402B">
        <w:rPr>
          <w:sz w:val="28"/>
          <w:szCs w:val="28"/>
          <w:lang w:val="en-US"/>
        </w:rPr>
        <w:t>Training and technical support for new employees, their certification.</w:t>
      </w:r>
    </w:p>
    <w:p w14:paraId="15E0A435" w14:textId="77777777" w:rsidR="0091402B" w:rsidRPr="0091402B" w:rsidRDefault="0091402B" w:rsidP="0091402B">
      <w:pPr>
        <w:numPr>
          <w:ilvl w:val="0"/>
          <w:numId w:val="7"/>
        </w:numPr>
        <w:tabs>
          <w:tab w:val="clear" w:pos="720"/>
          <w:tab w:val="num" w:pos="426"/>
        </w:tabs>
        <w:spacing w:after="0" w:line="360" w:lineRule="auto"/>
        <w:ind w:left="426"/>
        <w:rPr>
          <w:sz w:val="28"/>
          <w:szCs w:val="28"/>
          <w:lang w:val="en-US"/>
        </w:rPr>
      </w:pPr>
      <w:r w:rsidRPr="0091402B">
        <w:rPr>
          <w:sz w:val="28"/>
          <w:szCs w:val="28"/>
          <w:lang w:val="en-US"/>
        </w:rPr>
        <w:t>Delivering in-house seminars and a BIM academy for students.</w:t>
      </w:r>
    </w:p>
    <w:p w14:paraId="708AF9DE" w14:textId="3048F95F" w:rsidR="0091402B" w:rsidRPr="0091402B" w:rsidRDefault="0091402B" w:rsidP="0091402B">
      <w:pPr>
        <w:spacing w:line="360" w:lineRule="auto"/>
        <w:rPr>
          <w:bCs/>
          <w:sz w:val="28"/>
          <w:szCs w:val="28"/>
          <w:lang w:val="en-US"/>
        </w:rPr>
      </w:pPr>
      <w:r w:rsidRPr="0091402B">
        <w:rPr>
          <w:b/>
          <w:bCs/>
          <w:sz w:val="28"/>
          <w:szCs w:val="28"/>
          <w:lang w:val="en-US"/>
        </w:rPr>
        <w:t>January 2021 – July 2022</w:t>
      </w:r>
      <w:r w:rsidRPr="0091402B">
        <w:rPr>
          <w:bCs/>
          <w:sz w:val="28"/>
          <w:szCs w:val="28"/>
          <w:lang w:val="en-US"/>
        </w:rPr>
        <w:br/>
        <w:t>Hamina Group, LLC Pro</w:t>
      </w:r>
      <w:r>
        <w:rPr>
          <w:bCs/>
          <w:sz w:val="28"/>
          <w:szCs w:val="28"/>
          <w:lang w:val="en-US"/>
        </w:rPr>
        <w:t>ject</w:t>
      </w:r>
      <w:r w:rsidRPr="0091402B">
        <w:rPr>
          <w:bCs/>
          <w:sz w:val="28"/>
          <w:szCs w:val="28"/>
          <w:lang w:val="en-US"/>
        </w:rPr>
        <w:t xml:space="preserve">-36, </w:t>
      </w:r>
      <w:hyperlink r:id="rId8" w:tgtFrame="_new" w:history="1">
        <w:r w:rsidRPr="0091402B">
          <w:rPr>
            <w:rStyle w:val="a3"/>
            <w:bCs/>
            <w:sz w:val="28"/>
            <w:szCs w:val="28"/>
            <w:lang w:val="en-US"/>
          </w:rPr>
          <w:t>https://hamingroup.ru/</w:t>
        </w:r>
      </w:hyperlink>
      <w:r w:rsidRPr="0091402B">
        <w:rPr>
          <w:bCs/>
          <w:sz w:val="28"/>
          <w:szCs w:val="28"/>
          <w:lang w:val="en-US"/>
        </w:rPr>
        <w:br/>
      </w:r>
      <w:r w:rsidRPr="0091402B">
        <w:rPr>
          <w:b/>
          <w:bCs/>
          <w:sz w:val="28"/>
          <w:szCs w:val="28"/>
          <w:lang w:val="en-US"/>
        </w:rPr>
        <w:t>Position:</w:t>
      </w:r>
      <w:r w:rsidRPr="0091402B">
        <w:rPr>
          <w:bCs/>
          <w:sz w:val="28"/>
          <w:szCs w:val="28"/>
          <w:lang w:val="en-US"/>
        </w:rPr>
        <w:t xml:space="preserve"> Structural Engineer / BIM Specialist</w:t>
      </w:r>
    </w:p>
    <w:p w14:paraId="1EA0B3B6" w14:textId="0E5DF85A" w:rsidR="0091402B" w:rsidRPr="0091402B" w:rsidRDefault="0091402B" w:rsidP="0091402B">
      <w:pPr>
        <w:numPr>
          <w:ilvl w:val="0"/>
          <w:numId w:val="8"/>
        </w:numPr>
        <w:tabs>
          <w:tab w:val="clear" w:pos="720"/>
          <w:tab w:val="num" w:pos="567"/>
        </w:tabs>
        <w:spacing w:line="360" w:lineRule="auto"/>
        <w:ind w:left="426"/>
        <w:rPr>
          <w:bCs/>
          <w:sz w:val="28"/>
          <w:szCs w:val="28"/>
          <w:lang w:val="en-US"/>
        </w:rPr>
      </w:pPr>
      <w:r w:rsidRPr="0091402B">
        <w:rPr>
          <w:bCs/>
          <w:sz w:val="28"/>
          <w:szCs w:val="28"/>
          <w:lang w:val="en-US"/>
        </w:rPr>
        <w:t>Developing design and working documentation stages</w:t>
      </w:r>
      <w:r>
        <w:rPr>
          <w:bCs/>
          <w:sz w:val="28"/>
          <w:szCs w:val="28"/>
          <w:lang w:val="en-US"/>
        </w:rPr>
        <w:t xml:space="preserve"> </w:t>
      </w:r>
      <w:r w:rsidRPr="0091402B">
        <w:rPr>
          <w:bCs/>
          <w:sz w:val="28"/>
          <w:szCs w:val="28"/>
          <w:lang w:val="en-US"/>
        </w:rPr>
        <w:t>for reinforced-concrete structures in Revit.</w:t>
      </w:r>
    </w:p>
    <w:p w14:paraId="161AFC8D" w14:textId="77777777" w:rsidR="0091402B" w:rsidRPr="0091402B" w:rsidRDefault="0091402B" w:rsidP="0091402B">
      <w:pPr>
        <w:numPr>
          <w:ilvl w:val="0"/>
          <w:numId w:val="8"/>
        </w:numPr>
        <w:tabs>
          <w:tab w:val="clear" w:pos="720"/>
          <w:tab w:val="num" w:pos="567"/>
        </w:tabs>
        <w:spacing w:line="360" w:lineRule="auto"/>
        <w:ind w:left="426"/>
        <w:rPr>
          <w:bCs/>
          <w:sz w:val="28"/>
          <w:szCs w:val="28"/>
          <w:lang w:val="en-US"/>
        </w:rPr>
      </w:pPr>
      <w:r w:rsidRPr="0091402B">
        <w:rPr>
          <w:bCs/>
          <w:sz w:val="28"/>
          <w:szCs w:val="28"/>
          <w:lang w:val="en-US"/>
        </w:rPr>
        <w:t>Performing calculations of individual elements of a monolithic building in LIRA-SAPR.</w:t>
      </w:r>
    </w:p>
    <w:p w14:paraId="1451B7AF" w14:textId="4F072598" w:rsidR="001C0D79" w:rsidRPr="0091402B" w:rsidRDefault="0091402B" w:rsidP="001C0D79">
      <w:pPr>
        <w:numPr>
          <w:ilvl w:val="0"/>
          <w:numId w:val="8"/>
        </w:numPr>
        <w:tabs>
          <w:tab w:val="clear" w:pos="720"/>
          <w:tab w:val="num" w:pos="567"/>
        </w:tabs>
        <w:spacing w:line="360" w:lineRule="auto"/>
        <w:ind w:left="426"/>
        <w:rPr>
          <w:bCs/>
          <w:sz w:val="28"/>
          <w:szCs w:val="28"/>
          <w:lang w:val="en-US"/>
        </w:rPr>
      </w:pPr>
      <w:r w:rsidRPr="0091402B">
        <w:rPr>
          <w:bCs/>
          <w:sz w:val="28"/>
          <w:szCs w:val="28"/>
          <w:lang w:val="en-US"/>
        </w:rPr>
        <w:lastRenderedPageBreak/>
        <w:t>Also responsible for: setting up the Revit template for the structural section, creating families and necessary Dynamo scripts, training and consulting staff of the structural and architectural departments, and developing instructions for working with the</w:t>
      </w:r>
      <w:r>
        <w:rPr>
          <w:bCs/>
          <w:sz w:val="28"/>
          <w:szCs w:val="28"/>
          <w:lang w:val="en-US"/>
        </w:rPr>
        <w:t xml:space="preserve"> structural</w:t>
      </w:r>
      <w:r w:rsidRPr="0091402B">
        <w:rPr>
          <w:bCs/>
          <w:sz w:val="28"/>
          <w:szCs w:val="28"/>
          <w:lang w:val="en-US"/>
        </w:rPr>
        <w:t xml:space="preserve"> template.</w:t>
      </w:r>
    </w:p>
    <w:p w14:paraId="0502BAF7" w14:textId="77777777" w:rsidR="0091402B" w:rsidRPr="0091402B" w:rsidRDefault="0091402B" w:rsidP="0091402B">
      <w:pPr>
        <w:rPr>
          <w:sz w:val="28"/>
          <w:szCs w:val="28"/>
          <w:lang w:val="en-US"/>
        </w:rPr>
      </w:pPr>
      <w:r w:rsidRPr="0091402B">
        <w:rPr>
          <w:b/>
          <w:bCs/>
          <w:sz w:val="28"/>
          <w:szCs w:val="28"/>
          <w:lang w:val="en-US"/>
        </w:rPr>
        <w:t>November 2020 – December 2020</w:t>
      </w:r>
      <w:r w:rsidRPr="0091402B">
        <w:rPr>
          <w:sz w:val="28"/>
          <w:szCs w:val="28"/>
          <w:lang w:val="en-US"/>
        </w:rPr>
        <w:br/>
        <w:t xml:space="preserve">Agrotechholding Group, </w:t>
      </w:r>
      <w:hyperlink r:id="rId9" w:tgtFrame="_new" w:history="1">
        <w:r w:rsidRPr="0091402B">
          <w:rPr>
            <w:rStyle w:val="a3"/>
            <w:sz w:val="28"/>
            <w:szCs w:val="28"/>
            <w:lang w:val="en-US"/>
          </w:rPr>
          <w:t>https://agrotehholding.ru/</w:t>
        </w:r>
      </w:hyperlink>
      <w:r w:rsidRPr="0091402B">
        <w:rPr>
          <w:sz w:val="28"/>
          <w:szCs w:val="28"/>
          <w:lang w:val="en-US"/>
        </w:rPr>
        <w:br/>
      </w:r>
      <w:r w:rsidRPr="0091402B">
        <w:rPr>
          <w:b/>
          <w:bCs/>
          <w:sz w:val="28"/>
          <w:szCs w:val="28"/>
          <w:lang w:val="en-US"/>
        </w:rPr>
        <w:t>Position:</w:t>
      </w:r>
      <w:r w:rsidRPr="0091402B">
        <w:rPr>
          <w:sz w:val="28"/>
          <w:szCs w:val="28"/>
          <w:lang w:val="en-US"/>
        </w:rPr>
        <w:t xml:space="preserve"> Structural Engineer</w:t>
      </w:r>
    </w:p>
    <w:p w14:paraId="54CB5904" w14:textId="61CDC0F4" w:rsidR="0091402B" w:rsidRPr="0091402B" w:rsidRDefault="0091402B" w:rsidP="0091402B">
      <w:pPr>
        <w:numPr>
          <w:ilvl w:val="0"/>
          <w:numId w:val="9"/>
        </w:numPr>
        <w:tabs>
          <w:tab w:val="clear" w:pos="720"/>
          <w:tab w:val="num" w:pos="426"/>
        </w:tabs>
        <w:ind w:left="426"/>
        <w:rPr>
          <w:sz w:val="28"/>
          <w:szCs w:val="28"/>
          <w:lang w:val="en-US"/>
        </w:rPr>
      </w:pPr>
      <w:r w:rsidRPr="0091402B">
        <w:rPr>
          <w:sz w:val="28"/>
          <w:szCs w:val="28"/>
          <w:lang w:val="en-US"/>
        </w:rPr>
        <w:t>Developing working documentation for reinforced-concrete structures</w:t>
      </w:r>
      <w:r>
        <w:rPr>
          <w:sz w:val="28"/>
          <w:szCs w:val="28"/>
          <w:lang w:val="en-US"/>
        </w:rPr>
        <w:t>.</w:t>
      </w:r>
    </w:p>
    <w:p w14:paraId="2E0BEC09" w14:textId="77777777" w:rsidR="001C0D79" w:rsidRPr="0091402B" w:rsidRDefault="001C0D79" w:rsidP="00457799">
      <w:pPr>
        <w:rPr>
          <w:bCs/>
          <w:i/>
          <w:iCs/>
          <w:sz w:val="28"/>
          <w:szCs w:val="28"/>
          <w:lang w:val="en-US"/>
        </w:rPr>
      </w:pPr>
    </w:p>
    <w:p w14:paraId="1FC44CBF" w14:textId="77777777" w:rsidR="0091402B" w:rsidRPr="0091402B" w:rsidRDefault="0091402B" w:rsidP="0091402B">
      <w:pPr>
        <w:spacing w:after="0" w:line="360" w:lineRule="auto"/>
        <w:rPr>
          <w:sz w:val="28"/>
          <w:szCs w:val="28"/>
          <w:lang w:val="en-US"/>
        </w:rPr>
      </w:pPr>
      <w:r w:rsidRPr="0091402B">
        <w:rPr>
          <w:b/>
          <w:bCs/>
          <w:sz w:val="28"/>
          <w:szCs w:val="28"/>
          <w:lang w:val="en-US"/>
        </w:rPr>
        <w:t>September 2018 – October 2020</w:t>
      </w:r>
      <w:r w:rsidRPr="0091402B">
        <w:rPr>
          <w:sz w:val="28"/>
          <w:szCs w:val="28"/>
          <w:lang w:val="en-US"/>
        </w:rPr>
        <w:br/>
        <w:t xml:space="preserve">LLC “TS Profil-Group”, </w:t>
      </w:r>
      <w:hyperlink r:id="rId10" w:tgtFrame="_new" w:history="1">
        <w:r w:rsidRPr="0091402B">
          <w:rPr>
            <w:rStyle w:val="a3"/>
            <w:sz w:val="28"/>
            <w:szCs w:val="28"/>
            <w:lang w:val="en-US"/>
          </w:rPr>
          <w:t>http://ts-prof.ru/</w:t>
        </w:r>
      </w:hyperlink>
      <w:r w:rsidRPr="0091402B">
        <w:rPr>
          <w:sz w:val="28"/>
          <w:szCs w:val="28"/>
          <w:lang w:val="en-US"/>
        </w:rPr>
        <w:br/>
      </w:r>
      <w:r w:rsidRPr="0091402B">
        <w:rPr>
          <w:b/>
          <w:bCs/>
          <w:sz w:val="28"/>
          <w:szCs w:val="28"/>
          <w:lang w:val="en-US"/>
        </w:rPr>
        <w:t>Position:</w:t>
      </w:r>
      <w:r w:rsidRPr="0091402B">
        <w:rPr>
          <w:sz w:val="28"/>
          <w:szCs w:val="28"/>
          <w:lang w:val="en-US"/>
        </w:rPr>
        <w:t xml:space="preserve"> Design Engineer</w:t>
      </w:r>
    </w:p>
    <w:p w14:paraId="48C0F4C8" w14:textId="77777777" w:rsidR="0091402B" w:rsidRPr="0091402B" w:rsidRDefault="0091402B" w:rsidP="0091402B">
      <w:pPr>
        <w:numPr>
          <w:ilvl w:val="0"/>
          <w:numId w:val="10"/>
        </w:numPr>
        <w:tabs>
          <w:tab w:val="clear" w:pos="720"/>
          <w:tab w:val="num" w:pos="360"/>
        </w:tabs>
        <w:spacing w:after="0" w:line="360" w:lineRule="auto"/>
        <w:ind w:left="284"/>
        <w:rPr>
          <w:sz w:val="28"/>
          <w:szCs w:val="28"/>
          <w:lang w:val="en-US"/>
        </w:rPr>
      </w:pPr>
      <w:r w:rsidRPr="0091402B">
        <w:rPr>
          <w:sz w:val="28"/>
          <w:szCs w:val="28"/>
          <w:lang w:val="en-US"/>
        </w:rPr>
        <w:t>Designing steel structures for production.</w:t>
      </w:r>
    </w:p>
    <w:p w14:paraId="2D7B7BBE" w14:textId="67EF80F2" w:rsidR="0091402B" w:rsidRPr="0091402B" w:rsidRDefault="0091402B" w:rsidP="0091402B">
      <w:pPr>
        <w:numPr>
          <w:ilvl w:val="0"/>
          <w:numId w:val="10"/>
        </w:numPr>
        <w:tabs>
          <w:tab w:val="clear" w:pos="720"/>
          <w:tab w:val="num" w:pos="360"/>
        </w:tabs>
        <w:spacing w:after="0" w:line="360" w:lineRule="auto"/>
        <w:ind w:left="284"/>
        <w:rPr>
          <w:sz w:val="28"/>
          <w:szCs w:val="28"/>
          <w:lang w:val="en-US"/>
        </w:rPr>
      </w:pPr>
      <w:r w:rsidRPr="0091402B">
        <w:rPr>
          <w:sz w:val="28"/>
          <w:szCs w:val="28"/>
          <w:lang w:val="en-US"/>
        </w:rPr>
        <w:t xml:space="preserve">Developing </w:t>
      </w:r>
      <w:r>
        <w:rPr>
          <w:sz w:val="28"/>
          <w:szCs w:val="28"/>
          <w:lang w:val="en-US"/>
        </w:rPr>
        <w:t>project</w:t>
      </w:r>
      <w:r w:rsidRPr="0091402B">
        <w:rPr>
          <w:sz w:val="28"/>
          <w:szCs w:val="28"/>
          <w:lang w:val="en-US"/>
        </w:rPr>
        <w:t xml:space="preserve"> sections for buildings and structures made of light</w:t>
      </w:r>
      <w:r>
        <w:rPr>
          <w:sz w:val="28"/>
          <w:szCs w:val="28"/>
          <w:lang w:val="en-US"/>
        </w:rPr>
        <w:t xml:space="preserve"> </w:t>
      </w:r>
      <w:r w:rsidRPr="0091402B">
        <w:rPr>
          <w:sz w:val="28"/>
          <w:szCs w:val="28"/>
          <w:lang w:val="en-US"/>
        </w:rPr>
        <w:t xml:space="preserve">gauge steel </w:t>
      </w:r>
      <w:r>
        <w:rPr>
          <w:sz w:val="28"/>
          <w:szCs w:val="28"/>
          <w:lang w:val="en-US"/>
        </w:rPr>
        <w:t>frames</w:t>
      </w:r>
      <w:r w:rsidRPr="0091402B">
        <w:rPr>
          <w:sz w:val="28"/>
          <w:szCs w:val="28"/>
          <w:lang w:val="en-US"/>
        </w:rPr>
        <w:t xml:space="preserve"> (L</w:t>
      </w:r>
      <w:r>
        <w:rPr>
          <w:sz w:val="28"/>
          <w:szCs w:val="28"/>
          <w:lang w:val="en-US"/>
        </w:rPr>
        <w:t>GSF</w:t>
      </w:r>
      <w:r w:rsidRPr="0091402B">
        <w:rPr>
          <w:sz w:val="28"/>
          <w:szCs w:val="28"/>
          <w:lang w:val="en-US"/>
        </w:rPr>
        <w:t>) and conventional structural steel, in accordance with the client’s technical assignment.</w:t>
      </w:r>
    </w:p>
    <w:p w14:paraId="389192C3" w14:textId="77777777" w:rsidR="0091402B" w:rsidRPr="0091402B" w:rsidRDefault="0091402B" w:rsidP="0091402B">
      <w:pPr>
        <w:spacing w:after="0" w:line="360" w:lineRule="auto"/>
        <w:rPr>
          <w:i/>
          <w:sz w:val="28"/>
          <w:szCs w:val="28"/>
        </w:rPr>
      </w:pPr>
      <w:r w:rsidRPr="0091402B">
        <w:rPr>
          <w:i/>
          <w:sz w:val="28"/>
          <w:szCs w:val="28"/>
        </w:rPr>
        <w:t>Design workflow:</w:t>
      </w:r>
    </w:p>
    <w:p w14:paraId="43B808AC" w14:textId="77777777" w:rsidR="0091402B" w:rsidRPr="0091402B" w:rsidRDefault="0091402B" w:rsidP="0091402B">
      <w:pPr>
        <w:numPr>
          <w:ilvl w:val="0"/>
          <w:numId w:val="11"/>
        </w:numPr>
        <w:tabs>
          <w:tab w:val="clear" w:pos="720"/>
          <w:tab w:val="num" w:pos="993"/>
        </w:tabs>
        <w:spacing w:after="0" w:line="360" w:lineRule="auto"/>
        <w:ind w:left="284"/>
        <w:rPr>
          <w:i/>
          <w:sz w:val="28"/>
          <w:szCs w:val="28"/>
          <w:lang w:val="en-US"/>
        </w:rPr>
      </w:pPr>
      <w:r w:rsidRPr="0091402B">
        <w:rPr>
          <w:i/>
          <w:sz w:val="28"/>
          <w:szCs w:val="28"/>
          <w:lang w:val="en-US"/>
        </w:rPr>
        <w:t>Creating the analytical model in Revit + Robot + SCAD.</w:t>
      </w:r>
    </w:p>
    <w:p w14:paraId="0631936B" w14:textId="77777777" w:rsidR="0091402B" w:rsidRPr="0091402B" w:rsidRDefault="0091402B" w:rsidP="0091402B">
      <w:pPr>
        <w:numPr>
          <w:ilvl w:val="0"/>
          <w:numId w:val="11"/>
        </w:numPr>
        <w:tabs>
          <w:tab w:val="clear" w:pos="720"/>
          <w:tab w:val="num" w:pos="993"/>
        </w:tabs>
        <w:spacing w:after="0" w:line="360" w:lineRule="auto"/>
        <w:ind w:left="284"/>
        <w:rPr>
          <w:i/>
          <w:sz w:val="28"/>
          <w:szCs w:val="28"/>
          <w:lang w:val="en-US"/>
        </w:rPr>
      </w:pPr>
      <w:r w:rsidRPr="0091402B">
        <w:rPr>
          <w:i/>
          <w:sz w:val="28"/>
          <w:szCs w:val="28"/>
          <w:lang w:val="en-US"/>
        </w:rPr>
        <w:t>Analyzing the frame and joints in Robot.</w:t>
      </w:r>
    </w:p>
    <w:p w14:paraId="36F116AF" w14:textId="77777777" w:rsidR="0091402B" w:rsidRPr="0091402B" w:rsidRDefault="0091402B" w:rsidP="0091402B">
      <w:pPr>
        <w:numPr>
          <w:ilvl w:val="0"/>
          <w:numId w:val="11"/>
        </w:numPr>
        <w:tabs>
          <w:tab w:val="clear" w:pos="720"/>
          <w:tab w:val="num" w:pos="993"/>
        </w:tabs>
        <w:spacing w:after="0" w:line="360" w:lineRule="auto"/>
        <w:ind w:left="284"/>
        <w:rPr>
          <w:i/>
          <w:sz w:val="28"/>
          <w:szCs w:val="28"/>
          <w:lang w:val="en-US"/>
        </w:rPr>
      </w:pPr>
      <w:r w:rsidRPr="0091402B">
        <w:rPr>
          <w:i/>
          <w:sz w:val="28"/>
          <w:szCs w:val="28"/>
          <w:lang w:val="en-US"/>
        </w:rPr>
        <w:t>Selecting and designing the foundation for the frame.</w:t>
      </w:r>
    </w:p>
    <w:p w14:paraId="5A0014DC" w14:textId="77777777" w:rsidR="0091402B" w:rsidRPr="0091402B" w:rsidRDefault="0091402B" w:rsidP="0091402B">
      <w:pPr>
        <w:numPr>
          <w:ilvl w:val="0"/>
          <w:numId w:val="11"/>
        </w:numPr>
        <w:tabs>
          <w:tab w:val="clear" w:pos="720"/>
          <w:tab w:val="num" w:pos="993"/>
        </w:tabs>
        <w:spacing w:after="0" w:line="360" w:lineRule="auto"/>
        <w:ind w:left="284"/>
        <w:rPr>
          <w:i/>
          <w:sz w:val="28"/>
          <w:szCs w:val="28"/>
          <w:lang w:val="en-US"/>
        </w:rPr>
      </w:pPr>
      <w:r w:rsidRPr="0091402B">
        <w:rPr>
          <w:i/>
          <w:sz w:val="28"/>
          <w:szCs w:val="28"/>
          <w:lang w:val="en-US"/>
        </w:rPr>
        <w:t>Detailing the frame in Advance Steel.</w:t>
      </w:r>
    </w:p>
    <w:p w14:paraId="502D1B3B" w14:textId="77777777" w:rsidR="0091402B" w:rsidRPr="0091402B" w:rsidRDefault="0091402B" w:rsidP="0091402B">
      <w:pPr>
        <w:numPr>
          <w:ilvl w:val="0"/>
          <w:numId w:val="11"/>
        </w:numPr>
        <w:tabs>
          <w:tab w:val="clear" w:pos="720"/>
          <w:tab w:val="num" w:pos="993"/>
        </w:tabs>
        <w:spacing w:after="0" w:line="360" w:lineRule="auto"/>
        <w:ind w:left="284"/>
        <w:rPr>
          <w:i/>
          <w:sz w:val="28"/>
          <w:szCs w:val="28"/>
          <w:lang w:val="en-US"/>
        </w:rPr>
      </w:pPr>
      <w:r w:rsidRPr="0091402B">
        <w:rPr>
          <w:i/>
          <w:sz w:val="28"/>
          <w:szCs w:val="28"/>
          <w:lang w:val="en-US"/>
        </w:rPr>
        <w:t>Detailing the foundation in Revit.</w:t>
      </w:r>
    </w:p>
    <w:p w14:paraId="6D7A8212" w14:textId="77777777" w:rsidR="0091402B" w:rsidRPr="0091402B" w:rsidRDefault="0091402B" w:rsidP="0091402B">
      <w:pPr>
        <w:numPr>
          <w:ilvl w:val="0"/>
          <w:numId w:val="11"/>
        </w:numPr>
        <w:tabs>
          <w:tab w:val="clear" w:pos="720"/>
          <w:tab w:val="num" w:pos="993"/>
        </w:tabs>
        <w:spacing w:after="0" w:line="360" w:lineRule="auto"/>
        <w:ind w:left="284"/>
        <w:rPr>
          <w:i/>
          <w:sz w:val="28"/>
          <w:szCs w:val="28"/>
          <w:lang w:val="en-US"/>
        </w:rPr>
      </w:pPr>
      <w:r w:rsidRPr="0091402B">
        <w:rPr>
          <w:i/>
          <w:sz w:val="28"/>
          <w:szCs w:val="28"/>
          <w:lang w:val="en-US"/>
        </w:rPr>
        <w:t>Preparing tasks for metal-rolling production lines.</w:t>
      </w:r>
    </w:p>
    <w:p w14:paraId="0FDCCC00" w14:textId="77777777" w:rsidR="0091402B" w:rsidRPr="0091402B" w:rsidRDefault="0091402B" w:rsidP="0091402B">
      <w:pPr>
        <w:numPr>
          <w:ilvl w:val="0"/>
          <w:numId w:val="11"/>
        </w:numPr>
        <w:tabs>
          <w:tab w:val="clear" w:pos="720"/>
          <w:tab w:val="num" w:pos="993"/>
        </w:tabs>
        <w:spacing w:after="0" w:line="360" w:lineRule="auto"/>
        <w:ind w:left="284"/>
        <w:rPr>
          <w:i/>
          <w:sz w:val="28"/>
          <w:szCs w:val="28"/>
        </w:rPr>
      </w:pPr>
      <w:r w:rsidRPr="0091402B">
        <w:rPr>
          <w:i/>
          <w:sz w:val="28"/>
          <w:szCs w:val="28"/>
        </w:rPr>
        <w:t>Preparing the design report.</w:t>
      </w:r>
    </w:p>
    <w:p w14:paraId="248ADF5D" w14:textId="77777777" w:rsidR="0091402B" w:rsidRPr="0091402B" w:rsidRDefault="0091402B" w:rsidP="0091402B">
      <w:pPr>
        <w:spacing w:after="0" w:line="360" w:lineRule="auto"/>
        <w:rPr>
          <w:i/>
          <w:sz w:val="28"/>
          <w:szCs w:val="28"/>
        </w:rPr>
      </w:pPr>
      <w:r w:rsidRPr="0091402B">
        <w:rPr>
          <w:i/>
          <w:sz w:val="28"/>
          <w:szCs w:val="28"/>
        </w:rPr>
        <w:t>Additional responsibilities:</w:t>
      </w:r>
    </w:p>
    <w:p w14:paraId="7EA7B192" w14:textId="77777777" w:rsidR="0091402B" w:rsidRPr="0091402B" w:rsidRDefault="0091402B" w:rsidP="0091402B">
      <w:pPr>
        <w:numPr>
          <w:ilvl w:val="0"/>
          <w:numId w:val="12"/>
        </w:numPr>
        <w:tabs>
          <w:tab w:val="clear" w:pos="720"/>
          <w:tab w:val="num" w:pos="993"/>
        </w:tabs>
        <w:spacing w:after="0" w:line="360" w:lineRule="auto"/>
        <w:ind w:left="284" w:hanging="284"/>
        <w:rPr>
          <w:i/>
          <w:sz w:val="28"/>
          <w:szCs w:val="28"/>
        </w:rPr>
      </w:pPr>
      <w:r w:rsidRPr="0091402B">
        <w:rPr>
          <w:i/>
          <w:sz w:val="28"/>
          <w:szCs w:val="28"/>
        </w:rPr>
        <w:t>Author’s supervision.</w:t>
      </w:r>
    </w:p>
    <w:p w14:paraId="0254367D" w14:textId="77777777" w:rsidR="0091402B" w:rsidRPr="0091402B" w:rsidRDefault="0091402B" w:rsidP="0091402B">
      <w:pPr>
        <w:numPr>
          <w:ilvl w:val="0"/>
          <w:numId w:val="12"/>
        </w:numPr>
        <w:tabs>
          <w:tab w:val="clear" w:pos="720"/>
          <w:tab w:val="num" w:pos="993"/>
        </w:tabs>
        <w:spacing w:after="0" w:line="360" w:lineRule="auto"/>
        <w:ind w:left="284" w:hanging="284"/>
        <w:rPr>
          <w:i/>
          <w:sz w:val="28"/>
          <w:szCs w:val="28"/>
          <w:lang w:val="en-US"/>
        </w:rPr>
      </w:pPr>
      <w:r w:rsidRPr="0091402B">
        <w:rPr>
          <w:i/>
          <w:sz w:val="28"/>
          <w:szCs w:val="28"/>
          <w:lang w:val="en-US"/>
        </w:rPr>
        <w:t>Ability to configure and maintain metal-rolling equipment.</w:t>
      </w:r>
    </w:p>
    <w:p w14:paraId="3EFB6F4D" w14:textId="2B32025E" w:rsidR="00812889" w:rsidRPr="0091402B" w:rsidRDefault="00812889" w:rsidP="00812889">
      <w:pPr>
        <w:spacing w:after="0" w:line="360" w:lineRule="auto"/>
        <w:rPr>
          <w:i/>
          <w:sz w:val="28"/>
          <w:szCs w:val="28"/>
          <w:lang w:val="en-US"/>
        </w:rPr>
      </w:pPr>
    </w:p>
    <w:p w14:paraId="7807D716" w14:textId="3D8544D3" w:rsidR="00812889" w:rsidRPr="001A396D" w:rsidRDefault="0091402B" w:rsidP="00E7106A">
      <w:pPr>
        <w:pStyle w:val="1"/>
        <w:rPr>
          <w:lang w:val="en-US"/>
        </w:rPr>
      </w:pPr>
      <w:r w:rsidRPr="0091402B">
        <w:rPr>
          <w:lang w:val="en-US"/>
        </w:rPr>
        <w:t>Skills</w:t>
      </w:r>
      <w:r w:rsidR="00812889" w:rsidRPr="001A396D">
        <w:rPr>
          <w:lang w:val="en-US"/>
        </w:rPr>
        <w:t>:</w:t>
      </w:r>
    </w:p>
    <w:p w14:paraId="6B701E58" w14:textId="77777777" w:rsidR="0091402B" w:rsidRPr="0091402B" w:rsidRDefault="0091402B" w:rsidP="0091402B">
      <w:pPr>
        <w:spacing w:after="0" w:line="360" w:lineRule="auto"/>
        <w:rPr>
          <w:iCs/>
          <w:sz w:val="28"/>
          <w:szCs w:val="28"/>
          <w:lang w:val="en-US"/>
        </w:rPr>
      </w:pPr>
      <w:r w:rsidRPr="0091402B">
        <w:rPr>
          <w:b/>
          <w:bCs/>
          <w:iCs/>
          <w:sz w:val="28"/>
          <w:szCs w:val="28"/>
          <w:lang w:val="en-US"/>
        </w:rPr>
        <w:t>Advanced level</w:t>
      </w:r>
      <w:r w:rsidRPr="0091402B">
        <w:rPr>
          <w:iCs/>
          <w:sz w:val="28"/>
          <w:szCs w:val="28"/>
          <w:lang w:val="en-US"/>
        </w:rPr>
        <w:br/>
        <w:t>AutoCAD, Autodesk Revit, Revit API, Dynamo, Navisworks</w:t>
      </w:r>
    </w:p>
    <w:p w14:paraId="47490DDB" w14:textId="77777777" w:rsidR="0091402B" w:rsidRPr="0091402B" w:rsidRDefault="0091402B" w:rsidP="0091402B">
      <w:pPr>
        <w:spacing w:after="0" w:line="360" w:lineRule="auto"/>
        <w:rPr>
          <w:iCs/>
          <w:sz w:val="28"/>
          <w:szCs w:val="28"/>
          <w:lang w:val="en-US"/>
        </w:rPr>
      </w:pPr>
      <w:r w:rsidRPr="0091402B">
        <w:rPr>
          <w:b/>
          <w:bCs/>
          <w:iCs/>
          <w:sz w:val="28"/>
          <w:szCs w:val="28"/>
          <w:lang w:val="en-US"/>
        </w:rPr>
        <w:lastRenderedPageBreak/>
        <w:t>Intermediate level</w:t>
      </w:r>
      <w:r w:rsidRPr="0091402B">
        <w:rPr>
          <w:iCs/>
          <w:sz w:val="28"/>
          <w:szCs w:val="28"/>
          <w:lang w:val="en-US"/>
        </w:rPr>
        <w:br/>
        <w:t>Autodesk Advance Steel, Autodesk Robot Structural Analysis, IronPython,</w:t>
      </w:r>
      <w:r w:rsidRPr="0091402B">
        <w:rPr>
          <w:iCs/>
          <w:sz w:val="28"/>
          <w:szCs w:val="28"/>
          <w:lang w:val="en-US"/>
        </w:rPr>
        <w:br/>
        <w:t>MS Word, MS Excel, MS Project, LIRA-SAPR 2021, VBA coding</w:t>
      </w:r>
    </w:p>
    <w:p w14:paraId="58A55603" w14:textId="77777777" w:rsidR="0091402B" w:rsidRPr="0091402B" w:rsidRDefault="0091402B" w:rsidP="0091402B">
      <w:pPr>
        <w:spacing w:after="0" w:line="360" w:lineRule="auto"/>
        <w:rPr>
          <w:iCs/>
          <w:sz w:val="28"/>
          <w:szCs w:val="28"/>
          <w:lang w:val="en-US"/>
        </w:rPr>
      </w:pPr>
      <w:r w:rsidRPr="0091402B">
        <w:rPr>
          <w:b/>
          <w:bCs/>
          <w:iCs/>
          <w:sz w:val="28"/>
          <w:szCs w:val="28"/>
          <w:lang w:val="en-US"/>
        </w:rPr>
        <w:t>Basic level</w:t>
      </w:r>
      <w:r w:rsidRPr="0091402B">
        <w:rPr>
          <w:iCs/>
          <w:sz w:val="28"/>
          <w:szCs w:val="28"/>
          <w:lang w:val="en-US"/>
        </w:rPr>
        <w:br/>
        <w:t>SCAD, Mathcad, Autodesk 3ds Max, PyTorch, C#</w:t>
      </w:r>
    </w:p>
    <w:p w14:paraId="65E0721A" w14:textId="27116235" w:rsidR="00AC1458" w:rsidRPr="003E5F0C" w:rsidRDefault="003E5F0C" w:rsidP="00E7106A">
      <w:pPr>
        <w:pStyle w:val="1"/>
        <w:rPr>
          <w:lang w:val="en-US"/>
        </w:rPr>
      </w:pPr>
      <w:r w:rsidRPr="003E5F0C">
        <w:rPr>
          <w:lang w:val="en-US"/>
        </w:rPr>
        <w:t>About Me</w:t>
      </w:r>
      <w:r w:rsidR="00E912B5" w:rsidRPr="003E5F0C">
        <w:rPr>
          <w:lang w:val="en-US"/>
        </w:rPr>
        <w:t>:</w:t>
      </w:r>
    </w:p>
    <w:p w14:paraId="0F43E75D" w14:textId="4BC0B259" w:rsidR="001A396D" w:rsidRPr="003E5F0C" w:rsidRDefault="003E5F0C" w:rsidP="003E5F0C">
      <w:pPr>
        <w:spacing w:after="0" w:line="360" w:lineRule="auto"/>
        <w:rPr>
          <w:b/>
          <w:sz w:val="32"/>
          <w:szCs w:val="28"/>
          <w:lang w:val="en-US"/>
        </w:rPr>
      </w:pPr>
      <w:r w:rsidRPr="003E5F0C">
        <w:rPr>
          <w:i/>
          <w:sz w:val="28"/>
          <w:szCs w:val="28"/>
          <w:lang w:val="en-US"/>
        </w:rPr>
        <w:t>I am developing as a BIM specialist; I understand the creation of BIM standards and the setup of a Common Data Environment.</w:t>
      </w:r>
      <w:r w:rsidRPr="003E5F0C">
        <w:rPr>
          <w:i/>
          <w:sz w:val="28"/>
          <w:szCs w:val="28"/>
          <w:lang w:val="en-US"/>
        </w:rPr>
        <w:br/>
        <w:t>I work with the Revit API in Python and C#, and I am proficient with Dynamo, writing scripts and plug-ins for automation.</w:t>
      </w:r>
      <w:r w:rsidRPr="003E5F0C">
        <w:rPr>
          <w:i/>
          <w:sz w:val="28"/>
          <w:szCs w:val="28"/>
          <w:lang w:val="en-US"/>
        </w:rPr>
        <w:t xml:space="preserve"> </w:t>
      </w:r>
      <w:r w:rsidR="00FA1D73" w:rsidRPr="003E5F0C">
        <w:rPr>
          <w:sz w:val="28"/>
          <w:szCs w:val="28"/>
          <w:lang w:val="en-US"/>
        </w:rPr>
        <w:br w:type="page"/>
      </w:r>
      <w:r w:rsidR="001A396D" w:rsidRPr="00FA1D73">
        <w:rPr>
          <w:b/>
          <w:sz w:val="32"/>
          <w:szCs w:val="28"/>
        </w:rPr>
        <w:lastRenderedPageBreak/>
        <w:t>ПОРТФОЛИО</w:t>
      </w:r>
    </w:p>
    <w:p w14:paraId="61D0EF7B" w14:textId="34A310FD" w:rsidR="001A396D" w:rsidRDefault="001A396D" w:rsidP="001A396D">
      <w:pPr>
        <w:spacing w:after="0" w:line="360" w:lineRule="auto"/>
        <w:jc w:val="center"/>
        <w:rPr>
          <w:b/>
          <w:sz w:val="32"/>
          <w:szCs w:val="28"/>
        </w:rPr>
      </w:pPr>
      <w:r>
        <w:rPr>
          <w:b/>
          <w:sz w:val="32"/>
          <w:szCs w:val="28"/>
        </w:rPr>
        <w:t>Плагины</w:t>
      </w:r>
    </w:p>
    <w:p w14:paraId="6ACE8D0A" w14:textId="77777777" w:rsidR="001A396D" w:rsidRDefault="001A396D" w:rsidP="001A396D">
      <w:pPr>
        <w:pStyle w:val="ac"/>
        <w:keepNext/>
        <w:keepLines/>
        <w:spacing w:before="360" w:after="80" w:line="278" w:lineRule="auto"/>
        <w:ind w:left="1429" w:hanging="360"/>
        <w:jc w:val="both"/>
        <w:outlineLvl w:val="0"/>
      </w:pPr>
      <w:bookmarkStart w:id="0" w:name="_Toc213244171"/>
      <w:r w:rsidRPr="008E06E1">
        <w:t>Унификация длин стержней</w:t>
      </w:r>
      <w:bookmarkEnd w:id="0"/>
    </w:p>
    <w:p w14:paraId="1105B0BF" w14:textId="77777777" w:rsidR="001A396D" w:rsidRPr="008E06E1" w:rsidRDefault="001A396D" w:rsidP="001A396D">
      <w:r>
        <w:t>Округляет длины выбранных стержней к кратному значению. Работает и с гнутыми стержнями.</w:t>
      </w:r>
    </w:p>
    <w:p w14:paraId="225A4975" w14:textId="77777777" w:rsidR="001A396D" w:rsidRDefault="001A396D" w:rsidP="001A396D">
      <w:pPr>
        <w:keepNext/>
        <w:ind w:left="1069"/>
        <w:jc w:val="both"/>
      </w:pPr>
      <w:r>
        <w:rPr>
          <w:noProof/>
        </w:rPr>
        <w:drawing>
          <wp:inline distT="0" distB="0" distL="0" distR="0" wp14:anchorId="5B638A87" wp14:editId="14C63C94">
            <wp:extent cx="4723130" cy="3761105"/>
            <wp:effectExtent l="0" t="0" r="127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3130" cy="3761105"/>
                    </a:xfrm>
                    <a:prstGeom prst="rect">
                      <a:avLst/>
                    </a:prstGeom>
                    <a:noFill/>
                    <a:ln>
                      <a:noFill/>
                    </a:ln>
                  </pic:spPr>
                </pic:pic>
              </a:graphicData>
            </a:graphic>
          </wp:inline>
        </w:drawing>
      </w:r>
    </w:p>
    <w:p w14:paraId="0E279BC6" w14:textId="4395B20C" w:rsidR="001A396D" w:rsidRPr="00D51F36" w:rsidRDefault="001A396D" w:rsidP="001A396D">
      <w:pPr>
        <w:pStyle w:val="a6"/>
        <w:jc w:val="both"/>
      </w:pPr>
      <w:r>
        <w:t xml:space="preserve">Рис.  </w:t>
      </w:r>
      <w:r>
        <w:fldChar w:fldCharType="begin"/>
      </w:r>
      <w:r>
        <w:instrText xml:space="preserve"> SEQ Рис._ \* ARABIC </w:instrText>
      </w:r>
      <w:r>
        <w:fldChar w:fldCharType="separate"/>
      </w:r>
      <w:r w:rsidR="007E3B05">
        <w:rPr>
          <w:noProof/>
        </w:rPr>
        <w:t>1</w:t>
      </w:r>
      <w:r>
        <w:fldChar w:fldCharType="end"/>
      </w:r>
      <w:r>
        <w:br w:type="page"/>
      </w:r>
    </w:p>
    <w:p w14:paraId="208FC3D6" w14:textId="77777777" w:rsidR="001A396D" w:rsidRPr="000C29F4" w:rsidRDefault="001A396D" w:rsidP="001A396D">
      <w:pPr>
        <w:pStyle w:val="ac"/>
        <w:keepNext/>
        <w:keepLines/>
        <w:spacing w:before="360" w:after="80" w:line="278" w:lineRule="auto"/>
        <w:ind w:left="1429" w:hanging="360"/>
        <w:jc w:val="both"/>
        <w:outlineLvl w:val="0"/>
      </w:pPr>
      <w:bookmarkStart w:id="1" w:name="_Toc213244172"/>
      <w:r>
        <w:lastRenderedPageBreak/>
        <w:t xml:space="preserve">Создание КЭ схемы в модели </w:t>
      </w:r>
      <w:r>
        <w:rPr>
          <w:lang w:val="en-US"/>
        </w:rPr>
        <w:t>Revit</w:t>
      </w:r>
      <w:r w:rsidRPr="000C29F4">
        <w:t>.</w:t>
      </w:r>
      <w:bookmarkEnd w:id="1"/>
    </w:p>
    <w:p w14:paraId="4658B877" w14:textId="77777777" w:rsidR="001A396D" w:rsidRPr="000C29F4" w:rsidRDefault="001A396D" w:rsidP="001A396D">
      <w:r>
        <w:t xml:space="preserve">Строит </w:t>
      </w:r>
      <w:r>
        <w:rPr>
          <w:lang w:val="en-US"/>
        </w:rPr>
        <w:t>DirectShape</w:t>
      </w:r>
      <w:r>
        <w:t xml:space="preserve"> в модели для просмотра результатов армирования.</w:t>
      </w:r>
    </w:p>
    <w:p w14:paraId="54A99142" w14:textId="77777777" w:rsidR="001A396D" w:rsidRDefault="001A396D" w:rsidP="001A396D">
      <w:pPr>
        <w:rPr>
          <w:lang w:val="en-US"/>
        </w:rPr>
      </w:pPr>
      <w:r>
        <w:rPr>
          <w:noProof/>
        </w:rPr>
        <w:drawing>
          <wp:inline distT="0" distB="0" distL="0" distR="0" wp14:anchorId="140EC3F3" wp14:editId="157FEE03">
            <wp:extent cx="6297295" cy="2568575"/>
            <wp:effectExtent l="0" t="0" r="825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7295" cy="2568575"/>
                    </a:xfrm>
                    <a:prstGeom prst="rect">
                      <a:avLst/>
                    </a:prstGeom>
                    <a:noFill/>
                    <a:ln>
                      <a:noFill/>
                    </a:ln>
                  </pic:spPr>
                </pic:pic>
              </a:graphicData>
            </a:graphic>
          </wp:inline>
        </w:drawing>
      </w:r>
    </w:p>
    <w:p w14:paraId="08367DA0" w14:textId="77777777" w:rsidR="001A396D" w:rsidRDefault="001A396D" w:rsidP="001A396D">
      <w:pPr>
        <w:keepNext/>
      </w:pPr>
      <w:r>
        <w:rPr>
          <w:noProof/>
        </w:rPr>
        <w:drawing>
          <wp:inline distT="0" distB="0" distL="0" distR="0" wp14:anchorId="67DAAD6C" wp14:editId="4B3BFB40">
            <wp:extent cx="6300470" cy="3694430"/>
            <wp:effectExtent l="0" t="0" r="508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0470" cy="3694430"/>
                    </a:xfrm>
                    <a:prstGeom prst="rect">
                      <a:avLst/>
                    </a:prstGeom>
                  </pic:spPr>
                </pic:pic>
              </a:graphicData>
            </a:graphic>
          </wp:inline>
        </w:drawing>
      </w:r>
    </w:p>
    <w:p w14:paraId="2D7E2523" w14:textId="24696D14" w:rsidR="001A396D" w:rsidRDefault="001A396D" w:rsidP="001A396D">
      <w:pPr>
        <w:pStyle w:val="a6"/>
      </w:pPr>
      <w:r>
        <w:t xml:space="preserve">Рис.  </w:t>
      </w:r>
      <w:r>
        <w:fldChar w:fldCharType="begin"/>
      </w:r>
      <w:r>
        <w:instrText xml:space="preserve"> SEQ Рис._ \* ARABIC </w:instrText>
      </w:r>
      <w:r>
        <w:fldChar w:fldCharType="separate"/>
      </w:r>
      <w:r w:rsidR="007E3B05">
        <w:rPr>
          <w:noProof/>
        </w:rPr>
        <w:t>2</w:t>
      </w:r>
      <w:r>
        <w:fldChar w:fldCharType="end"/>
      </w:r>
      <w:r>
        <w:t xml:space="preserve"> Схема аналогичная схеме в ЛИРА-САПР</w:t>
      </w:r>
    </w:p>
    <w:p w14:paraId="41F83E95" w14:textId="341FBBC6" w:rsidR="001A396D" w:rsidRDefault="001A396D">
      <w:r>
        <w:br w:type="page"/>
      </w:r>
    </w:p>
    <w:p w14:paraId="40737D29" w14:textId="77777777" w:rsidR="001A396D" w:rsidRPr="001A396D" w:rsidRDefault="001A396D" w:rsidP="001A396D"/>
    <w:p w14:paraId="28F6448D" w14:textId="77777777" w:rsidR="001A396D" w:rsidRDefault="001A396D" w:rsidP="001A396D">
      <w:pPr>
        <w:pStyle w:val="ac"/>
        <w:keepNext/>
        <w:keepLines/>
        <w:spacing w:before="360" w:after="80" w:line="278" w:lineRule="auto"/>
        <w:ind w:left="1637" w:hanging="360"/>
        <w:jc w:val="both"/>
        <w:outlineLvl w:val="0"/>
      </w:pPr>
      <w:bookmarkStart w:id="2" w:name="_Toc213244173"/>
      <w:r>
        <w:t>Просмотр результатов армирования</w:t>
      </w:r>
      <w:bookmarkEnd w:id="2"/>
    </w:p>
    <w:p w14:paraId="0AB099DC" w14:textId="77777777" w:rsidR="001A396D" w:rsidRDefault="001A396D" w:rsidP="001A396D">
      <w:r>
        <w:t>Позволяет раскрасить КЭ в соответствии с пользовательской шкалой. (По аналогии с Лирой)</w:t>
      </w:r>
    </w:p>
    <w:p w14:paraId="340B4F16" w14:textId="77777777" w:rsidR="001A396D" w:rsidRDefault="001A396D" w:rsidP="001A396D">
      <w:pPr>
        <w:keepNext/>
      </w:pPr>
      <w:r>
        <w:rPr>
          <w:noProof/>
        </w:rPr>
        <w:drawing>
          <wp:inline distT="0" distB="0" distL="0" distR="0" wp14:anchorId="6059819A" wp14:editId="6898C1A5">
            <wp:extent cx="5564184" cy="41433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2244" cy="4149377"/>
                    </a:xfrm>
                    <a:prstGeom prst="rect">
                      <a:avLst/>
                    </a:prstGeom>
                    <a:noFill/>
                    <a:ln>
                      <a:noFill/>
                    </a:ln>
                  </pic:spPr>
                </pic:pic>
              </a:graphicData>
            </a:graphic>
          </wp:inline>
        </w:drawing>
      </w:r>
    </w:p>
    <w:p w14:paraId="79387D87" w14:textId="798B42FD" w:rsidR="001A396D" w:rsidRDefault="001A396D" w:rsidP="001A396D">
      <w:pPr>
        <w:pStyle w:val="a6"/>
      </w:pPr>
      <w:r>
        <w:t xml:space="preserve">Рис.  </w:t>
      </w:r>
      <w:r>
        <w:fldChar w:fldCharType="begin"/>
      </w:r>
      <w:r>
        <w:instrText xml:space="preserve"> SEQ Рис._ \* ARABIC </w:instrText>
      </w:r>
      <w:r>
        <w:fldChar w:fldCharType="separate"/>
      </w:r>
      <w:r w:rsidR="007E3B05">
        <w:rPr>
          <w:noProof/>
        </w:rPr>
        <w:t>3</w:t>
      </w:r>
      <w:r>
        <w:fldChar w:fldCharType="end"/>
      </w:r>
    </w:p>
    <w:p w14:paraId="07349557" w14:textId="77777777" w:rsidR="001A396D" w:rsidRDefault="001A396D" w:rsidP="001A396D">
      <w:pPr>
        <w:keepNext/>
      </w:pPr>
      <w:r>
        <w:rPr>
          <w:noProof/>
        </w:rPr>
        <w:drawing>
          <wp:inline distT="0" distB="0" distL="0" distR="0" wp14:anchorId="47846033" wp14:editId="0E038B5A">
            <wp:extent cx="6131181" cy="34956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4477" cy="3508957"/>
                    </a:xfrm>
                    <a:prstGeom prst="rect">
                      <a:avLst/>
                    </a:prstGeom>
                  </pic:spPr>
                </pic:pic>
              </a:graphicData>
            </a:graphic>
          </wp:inline>
        </w:drawing>
      </w:r>
    </w:p>
    <w:p w14:paraId="0751D04C" w14:textId="79DFDAAA" w:rsidR="001A396D" w:rsidRPr="001A396D" w:rsidRDefault="001A396D" w:rsidP="001A396D">
      <w:pPr>
        <w:pStyle w:val="a6"/>
      </w:pPr>
      <w:r>
        <w:t xml:space="preserve">Рис.  </w:t>
      </w:r>
      <w:r>
        <w:fldChar w:fldCharType="begin"/>
      </w:r>
      <w:r>
        <w:instrText xml:space="preserve"> SEQ Рис._ \* ARABIC </w:instrText>
      </w:r>
      <w:r>
        <w:fldChar w:fldCharType="separate"/>
      </w:r>
      <w:r w:rsidR="007E3B05">
        <w:rPr>
          <w:noProof/>
        </w:rPr>
        <w:t>4</w:t>
      </w:r>
      <w:r>
        <w:fldChar w:fldCharType="end"/>
      </w:r>
      <w:r>
        <w:t xml:space="preserve"> Изополя по </w:t>
      </w:r>
      <w:r>
        <w:rPr>
          <w:lang w:val="en-US"/>
        </w:rPr>
        <w:t>AS</w:t>
      </w:r>
      <w:r w:rsidRPr="001A396D">
        <w:t>4</w:t>
      </w:r>
    </w:p>
    <w:p w14:paraId="68B0B518" w14:textId="77777777" w:rsidR="001A396D" w:rsidRPr="00F01373" w:rsidRDefault="001A396D" w:rsidP="001A396D">
      <w:pPr>
        <w:pStyle w:val="ac"/>
        <w:keepNext/>
        <w:keepLines/>
        <w:spacing w:before="360" w:after="80" w:line="278" w:lineRule="auto"/>
        <w:ind w:left="1637" w:hanging="360"/>
        <w:jc w:val="both"/>
        <w:outlineLvl w:val="0"/>
      </w:pPr>
      <w:bookmarkStart w:id="3" w:name="_Toc213244174"/>
      <w:r>
        <w:lastRenderedPageBreak/>
        <w:t>Раскладка дополнительного армирования по изополям.</w:t>
      </w:r>
      <w:bookmarkEnd w:id="3"/>
    </w:p>
    <w:p w14:paraId="5E20507B" w14:textId="77777777" w:rsidR="001A396D" w:rsidRDefault="001A396D" w:rsidP="001A396D">
      <w:r>
        <w:t>Перекрывает зоны прямыми стержнями с учетом коэффициента использования арматуры. Также перекрашивает КЭ с учетом допа и его коэффициента использования.</w:t>
      </w:r>
    </w:p>
    <w:p w14:paraId="18BC54B4" w14:textId="77777777" w:rsidR="001A396D" w:rsidRDefault="001A396D" w:rsidP="001A396D">
      <w:pPr>
        <w:keepNext/>
      </w:pPr>
      <w:r>
        <w:rPr>
          <w:noProof/>
        </w:rPr>
        <w:drawing>
          <wp:inline distT="0" distB="0" distL="0" distR="0" wp14:anchorId="7BEB0685" wp14:editId="02660991">
            <wp:extent cx="4738977" cy="4754773"/>
            <wp:effectExtent l="0" t="0" r="508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8977" cy="4754773"/>
                    </a:xfrm>
                    <a:prstGeom prst="rect">
                      <a:avLst/>
                    </a:prstGeom>
                  </pic:spPr>
                </pic:pic>
              </a:graphicData>
            </a:graphic>
          </wp:inline>
        </w:drawing>
      </w:r>
    </w:p>
    <w:p w14:paraId="0C0A44F3" w14:textId="585AAC5B" w:rsidR="001A396D" w:rsidRDefault="001A396D" w:rsidP="001A396D">
      <w:pPr>
        <w:pStyle w:val="a6"/>
      </w:pPr>
      <w:r>
        <w:t xml:space="preserve">Рис.  </w:t>
      </w:r>
      <w:r>
        <w:fldChar w:fldCharType="begin"/>
      </w:r>
      <w:r>
        <w:instrText xml:space="preserve"> SEQ Рис._ \* ARABIC </w:instrText>
      </w:r>
      <w:r>
        <w:fldChar w:fldCharType="separate"/>
      </w:r>
      <w:r w:rsidR="007E3B05">
        <w:rPr>
          <w:noProof/>
        </w:rPr>
        <w:t>5</w:t>
      </w:r>
      <w:r>
        <w:fldChar w:fldCharType="end"/>
      </w:r>
      <w:r>
        <w:t xml:space="preserve"> Окно плагина</w:t>
      </w:r>
    </w:p>
    <w:p w14:paraId="0103E3AA" w14:textId="77777777" w:rsidR="001A396D" w:rsidRDefault="001A396D" w:rsidP="001A396D">
      <w:pPr>
        <w:keepNext/>
      </w:pPr>
      <w:r>
        <w:rPr>
          <w:noProof/>
        </w:rPr>
        <w:drawing>
          <wp:inline distT="0" distB="0" distL="0" distR="0" wp14:anchorId="1F89ACDC" wp14:editId="7FB93BB4">
            <wp:extent cx="5486400" cy="390827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9183" cy="3917378"/>
                    </a:xfrm>
                    <a:prstGeom prst="rect">
                      <a:avLst/>
                    </a:prstGeom>
                  </pic:spPr>
                </pic:pic>
              </a:graphicData>
            </a:graphic>
          </wp:inline>
        </w:drawing>
      </w:r>
    </w:p>
    <w:p w14:paraId="0D41ABE1" w14:textId="6EB648E2" w:rsidR="001A396D" w:rsidRDefault="001A396D" w:rsidP="001A396D">
      <w:pPr>
        <w:pStyle w:val="a6"/>
      </w:pPr>
      <w:r>
        <w:t xml:space="preserve">Рис.  </w:t>
      </w:r>
      <w:r>
        <w:fldChar w:fldCharType="begin"/>
      </w:r>
      <w:r>
        <w:instrText xml:space="preserve"> SEQ Рис._ \* ARABIC </w:instrText>
      </w:r>
      <w:r>
        <w:fldChar w:fldCharType="separate"/>
      </w:r>
      <w:r w:rsidR="007E3B05">
        <w:rPr>
          <w:noProof/>
        </w:rPr>
        <w:t>6</w:t>
      </w:r>
      <w:r>
        <w:fldChar w:fldCharType="end"/>
      </w:r>
      <w:r>
        <w:t xml:space="preserve"> Раскладка допа и перекраска перекрытых КЭ</w:t>
      </w:r>
    </w:p>
    <w:p w14:paraId="2B6B9648" w14:textId="77777777" w:rsidR="001A396D" w:rsidRDefault="001A396D" w:rsidP="001A396D">
      <w:pPr>
        <w:pStyle w:val="ac"/>
        <w:keepNext/>
        <w:keepLines/>
        <w:spacing w:before="360" w:after="80" w:line="278" w:lineRule="auto"/>
        <w:ind w:left="1637" w:hanging="360"/>
        <w:outlineLvl w:val="0"/>
      </w:pPr>
      <w:bookmarkStart w:id="4" w:name="_Toc213244175"/>
      <w:r>
        <w:rPr>
          <w:lang w:val="en-US"/>
        </w:rPr>
        <w:lastRenderedPageBreak/>
        <w:t>Dynamo</w:t>
      </w:r>
      <w:r w:rsidRPr="001A396D">
        <w:t xml:space="preserve"> </w:t>
      </w:r>
      <w:r>
        <w:t>скрипты</w:t>
      </w:r>
      <w:bookmarkEnd w:id="4"/>
    </w:p>
    <w:p w14:paraId="59710855" w14:textId="77777777" w:rsidR="001A396D" w:rsidRDefault="001A396D" w:rsidP="001A396D">
      <w:r>
        <w:t xml:space="preserve">Так же создавал различные скрипты. Например по проверке армирования на дублирование стержней в модели, создание границ откосов котлована по импорту точек генплана из </w:t>
      </w:r>
      <w:r>
        <w:rPr>
          <w:lang w:val="en-US"/>
        </w:rPr>
        <w:t>Civil</w:t>
      </w:r>
      <w:r w:rsidRPr="00D10713">
        <w:t xml:space="preserve">, </w:t>
      </w:r>
      <w:r>
        <w:t>создание фасада из труб по архитектурной модели, обрамление отверстий стержнями.</w:t>
      </w:r>
    </w:p>
    <w:p w14:paraId="26F4783E" w14:textId="77777777" w:rsidR="001A396D" w:rsidRPr="001A396D" w:rsidRDefault="001A396D" w:rsidP="001A396D">
      <w:pPr>
        <w:spacing w:after="0" w:line="360" w:lineRule="auto"/>
        <w:jc w:val="center"/>
        <w:rPr>
          <w:bCs/>
          <w:sz w:val="32"/>
          <w:szCs w:val="28"/>
        </w:rPr>
      </w:pPr>
    </w:p>
    <w:p w14:paraId="2E86A08F" w14:textId="58B7A501" w:rsidR="001A396D" w:rsidRDefault="001A396D" w:rsidP="001A396D">
      <w:pPr>
        <w:keepNext/>
        <w:spacing w:after="0" w:line="360" w:lineRule="auto"/>
        <w:jc w:val="center"/>
        <w:rPr>
          <w:b/>
          <w:sz w:val="32"/>
          <w:szCs w:val="28"/>
        </w:rPr>
      </w:pPr>
      <w:r>
        <w:rPr>
          <w:b/>
          <w:noProof/>
          <w:sz w:val="32"/>
          <w:szCs w:val="28"/>
        </w:rPr>
        <w:drawing>
          <wp:inline distT="0" distB="0" distL="0" distR="0" wp14:anchorId="274769BF" wp14:editId="1AE4DB24">
            <wp:extent cx="5934075" cy="28194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2819400"/>
                    </a:xfrm>
                    <a:prstGeom prst="rect">
                      <a:avLst/>
                    </a:prstGeom>
                    <a:noFill/>
                    <a:ln>
                      <a:noFill/>
                    </a:ln>
                  </pic:spPr>
                </pic:pic>
              </a:graphicData>
            </a:graphic>
          </wp:inline>
        </w:drawing>
      </w:r>
    </w:p>
    <w:p w14:paraId="7DCA5C19" w14:textId="77777777" w:rsidR="001A396D" w:rsidRDefault="001A396D" w:rsidP="001A396D">
      <w:pPr>
        <w:keepNext/>
        <w:spacing w:after="0" w:line="360" w:lineRule="auto"/>
        <w:jc w:val="center"/>
      </w:pPr>
      <w:r>
        <w:rPr>
          <w:noProof/>
        </w:rPr>
        <w:drawing>
          <wp:inline distT="0" distB="0" distL="0" distR="0" wp14:anchorId="71AF87DB" wp14:editId="75FBD052">
            <wp:extent cx="5843041" cy="438150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6892" cy="4384388"/>
                    </a:xfrm>
                    <a:prstGeom prst="rect">
                      <a:avLst/>
                    </a:prstGeom>
                    <a:noFill/>
                    <a:ln>
                      <a:noFill/>
                    </a:ln>
                  </pic:spPr>
                </pic:pic>
              </a:graphicData>
            </a:graphic>
          </wp:inline>
        </w:drawing>
      </w:r>
    </w:p>
    <w:p w14:paraId="573C163A" w14:textId="6935E90A" w:rsidR="001A396D" w:rsidRPr="00FA1D73" w:rsidRDefault="001A396D" w:rsidP="001A396D">
      <w:pPr>
        <w:pStyle w:val="a6"/>
        <w:jc w:val="center"/>
        <w:rPr>
          <w:szCs w:val="24"/>
        </w:rPr>
      </w:pPr>
      <w:r w:rsidRPr="00FA1D73">
        <w:rPr>
          <w:szCs w:val="24"/>
        </w:rPr>
        <w:t xml:space="preserve">Рисунок </w:t>
      </w:r>
      <w:r w:rsidRPr="00FA1D73">
        <w:rPr>
          <w:szCs w:val="24"/>
        </w:rPr>
        <w:fldChar w:fldCharType="begin"/>
      </w:r>
      <w:r w:rsidRPr="00FA1D73">
        <w:rPr>
          <w:szCs w:val="24"/>
        </w:rPr>
        <w:instrText xml:space="preserve"> SEQ Рисунок \* ARABIC </w:instrText>
      </w:r>
      <w:r w:rsidRPr="00FA1D73">
        <w:rPr>
          <w:szCs w:val="24"/>
        </w:rPr>
        <w:fldChar w:fldCharType="separate"/>
      </w:r>
      <w:r w:rsidR="007E3B05">
        <w:rPr>
          <w:noProof/>
          <w:szCs w:val="24"/>
        </w:rPr>
        <w:t>1</w:t>
      </w:r>
      <w:r w:rsidRPr="00FA1D73">
        <w:rPr>
          <w:szCs w:val="24"/>
        </w:rPr>
        <w:fldChar w:fldCharType="end"/>
      </w:r>
      <w:r>
        <w:rPr>
          <w:szCs w:val="24"/>
        </w:rPr>
        <w:t>.</w:t>
      </w:r>
      <w:r w:rsidRPr="00FA1D73">
        <w:rPr>
          <w:szCs w:val="24"/>
        </w:rPr>
        <w:t xml:space="preserve"> Склад площадью 570 м2</w:t>
      </w:r>
    </w:p>
    <w:p w14:paraId="372DA5AF" w14:textId="2ED33E6C" w:rsidR="001A396D" w:rsidRDefault="001A396D" w:rsidP="001A396D">
      <w:pPr>
        <w:keepNext/>
      </w:pPr>
      <w:r>
        <w:rPr>
          <w:noProof/>
        </w:rPr>
        <w:lastRenderedPageBreak/>
        <w:drawing>
          <wp:inline distT="0" distB="0" distL="0" distR="0" wp14:anchorId="79B0978E" wp14:editId="59BC7B4E">
            <wp:extent cx="5934075" cy="28194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819400"/>
                    </a:xfrm>
                    <a:prstGeom prst="rect">
                      <a:avLst/>
                    </a:prstGeom>
                    <a:noFill/>
                    <a:ln>
                      <a:noFill/>
                    </a:ln>
                  </pic:spPr>
                </pic:pic>
              </a:graphicData>
            </a:graphic>
          </wp:inline>
        </w:drawing>
      </w:r>
    </w:p>
    <w:p w14:paraId="6D39F2A7" w14:textId="39A5EBCC" w:rsidR="001A396D" w:rsidRDefault="001A396D" w:rsidP="001A396D">
      <w:pPr>
        <w:pStyle w:val="a6"/>
        <w:jc w:val="center"/>
        <w:rPr>
          <w:szCs w:val="24"/>
        </w:rPr>
      </w:pPr>
      <w:r w:rsidRPr="00FA1D73">
        <w:rPr>
          <w:szCs w:val="24"/>
        </w:rPr>
        <w:t xml:space="preserve">Рисунок </w:t>
      </w:r>
      <w:r w:rsidRPr="00FA1D73">
        <w:rPr>
          <w:szCs w:val="24"/>
        </w:rPr>
        <w:fldChar w:fldCharType="begin"/>
      </w:r>
      <w:r w:rsidRPr="00FA1D73">
        <w:rPr>
          <w:szCs w:val="24"/>
        </w:rPr>
        <w:instrText xml:space="preserve"> SEQ Рисунок \* ARABIC </w:instrText>
      </w:r>
      <w:r w:rsidRPr="00FA1D73">
        <w:rPr>
          <w:szCs w:val="24"/>
        </w:rPr>
        <w:fldChar w:fldCharType="separate"/>
      </w:r>
      <w:r w:rsidR="007E3B05">
        <w:rPr>
          <w:noProof/>
          <w:szCs w:val="24"/>
        </w:rPr>
        <w:t>2</w:t>
      </w:r>
      <w:r w:rsidRPr="00FA1D73">
        <w:rPr>
          <w:szCs w:val="24"/>
        </w:rPr>
        <w:fldChar w:fldCharType="end"/>
      </w:r>
      <w:r>
        <w:rPr>
          <w:szCs w:val="24"/>
        </w:rPr>
        <w:t>.</w:t>
      </w:r>
      <w:r w:rsidRPr="00FA1D73">
        <w:rPr>
          <w:szCs w:val="24"/>
        </w:rPr>
        <w:t xml:space="preserve"> Склад площадью 432 м2</w:t>
      </w:r>
    </w:p>
    <w:p w14:paraId="631EE6D4" w14:textId="77777777" w:rsidR="001A396D" w:rsidRDefault="001A396D" w:rsidP="001A396D">
      <w:pPr>
        <w:keepNext/>
      </w:pPr>
      <w:r>
        <w:rPr>
          <w:noProof/>
        </w:rPr>
        <w:drawing>
          <wp:inline distT="0" distB="0" distL="0" distR="0" wp14:anchorId="5873CC0E" wp14:editId="6D680F13">
            <wp:extent cx="5905500" cy="442431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7524" cy="4433325"/>
                    </a:xfrm>
                    <a:prstGeom prst="rect">
                      <a:avLst/>
                    </a:prstGeom>
                    <a:noFill/>
                    <a:ln>
                      <a:noFill/>
                    </a:ln>
                  </pic:spPr>
                </pic:pic>
              </a:graphicData>
            </a:graphic>
          </wp:inline>
        </w:drawing>
      </w:r>
    </w:p>
    <w:p w14:paraId="338A3E17" w14:textId="4E567142" w:rsidR="001A396D" w:rsidRPr="00ED58C8" w:rsidRDefault="001A396D" w:rsidP="001A396D">
      <w:pPr>
        <w:pStyle w:val="a6"/>
      </w:pPr>
      <w:r>
        <w:t xml:space="preserve">Рисунок </w:t>
      </w:r>
      <w:r>
        <w:fldChar w:fldCharType="begin"/>
      </w:r>
      <w:r>
        <w:instrText xml:space="preserve"> SEQ Рисунок \* ARABIC </w:instrText>
      </w:r>
      <w:r>
        <w:fldChar w:fldCharType="separate"/>
      </w:r>
      <w:r w:rsidR="007E3B05">
        <w:rPr>
          <w:noProof/>
        </w:rPr>
        <w:t>3</w:t>
      </w:r>
      <w:r>
        <w:rPr>
          <w:noProof/>
        </w:rPr>
        <w:fldChar w:fldCharType="end"/>
      </w:r>
      <w:r>
        <w:t>.</w:t>
      </w:r>
      <w:r>
        <w:rPr>
          <w:lang w:val="en-GB"/>
        </w:rPr>
        <w:t xml:space="preserve"> </w:t>
      </w:r>
      <w:r>
        <w:t>Мансарда</w:t>
      </w:r>
    </w:p>
    <w:p w14:paraId="597CC17C" w14:textId="77777777" w:rsidR="001A396D" w:rsidRDefault="001A396D" w:rsidP="001A396D"/>
    <w:p w14:paraId="221796AD" w14:textId="77777777" w:rsidR="001A396D" w:rsidRDefault="001A396D" w:rsidP="001A396D"/>
    <w:p w14:paraId="7DFC4283" w14:textId="27DFBB9B" w:rsidR="001A396D" w:rsidRDefault="001A396D" w:rsidP="001A396D">
      <w:pPr>
        <w:keepNext/>
      </w:pPr>
      <w:r>
        <w:rPr>
          <w:noProof/>
        </w:rPr>
        <w:lastRenderedPageBreak/>
        <w:drawing>
          <wp:inline distT="0" distB="0" distL="0" distR="0" wp14:anchorId="06B31442" wp14:editId="6DCB35E6">
            <wp:extent cx="5934075" cy="32956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295650"/>
                    </a:xfrm>
                    <a:prstGeom prst="rect">
                      <a:avLst/>
                    </a:prstGeom>
                    <a:noFill/>
                    <a:ln>
                      <a:noFill/>
                    </a:ln>
                  </pic:spPr>
                </pic:pic>
              </a:graphicData>
            </a:graphic>
          </wp:inline>
        </w:drawing>
      </w:r>
    </w:p>
    <w:p w14:paraId="5190895C" w14:textId="77777777" w:rsidR="001A396D" w:rsidRDefault="001A396D" w:rsidP="001A396D">
      <w:pPr>
        <w:pStyle w:val="a6"/>
        <w:jc w:val="center"/>
      </w:pPr>
      <w:r>
        <w:t>Рисунок 4. Павильоны для рынка</w:t>
      </w:r>
    </w:p>
    <w:p w14:paraId="30F26C4F" w14:textId="77777777" w:rsidR="001A396D" w:rsidRDefault="001A396D" w:rsidP="001A396D">
      <w:pPr>
        <w:keepNext/>
      </w:pPr>
      <w:r>
        <w:rPr>
          <w:noProof/>
        </w:rPr>
        <w:drawing>
          <wp:inline distT="0" distB="0" distL="0" distR="0" wp14:anchorId="4C172B83" wp14:editId="2FED11BD">
            <wp:extent cx="4025545" cy="5181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1209" cy="5188891"/>
                    </a:xfrm>
                    <a:prstGeom prst="rect">
                      <a:avLst/>
                    </a:prstGeom>
                    <a:noFill/>
                    <a:ln>
                      <a:noFill/>
                    </a:ln>
                  </pic:spPr>
                </pic:pic>
              </a:graphicData>
            </a:graphic>
          </wp:inline>
        </w:drawing>
      </w:r>
    </w:p>
    <w:p w14:paraId="4B4E8A78" w14:textId="15BF4584" w:rsidR="00D04969" w:rsidRPr="00D04969" w:rsidRDefault="001A396D" w:rsidP="001A396D">
      <w:pPr>
        <w:pStyle w:val="a6"/>
        <w:jc w:val="center"/>
      </w:pPr>
      <w:r>
        <w:t xml:space="preserve">Рисунок </w:t>
      </w:r>
      <w:r>
        <w:rPr>
          <w:noProof/>
        </w:rPr>
        <w:t>5.</w:t>
      </w:r>
      <w:r>
        <w:t xml:space="preserve"> Жилой комплекс</w:t>
      </w:r>
    </w:p>
    <w:sectPr w:rsidR="00D04969" w:rsidRPr="00D04969" w:rsidSect="001A396D">
      <w:pgSz w:w="11906" w:h="16838"/>
      <w:pgMar w:top="426" w:right="850" w:bottom="42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688ED" w14:textId="77777777" w:rsidR="00900653" w:rsidRDefault="00900653" w:rsidP="005138FA">
      <w:pPr>
        <w:spacing w:after="0" w:line="240" w:lineRule="auto"/>
      </w:pPr>
      <w:r>
        <w:separator/>
      </w:r>
    </w:p>
  </w:endnote>
  <w:endnote w:type="continuationSeparator" w:id="0">
    <w:p w14:paraId="188AF01B" w14:textId="77777777" w:rsidR="00900653" w:rsidRDefault="00900653" w:rsidP="00513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A8733" w14:textId="77777777" w:rsidR="00900653" w:rsidRDefault="00900653" w:rsidP="005138FA">
      <w:pPr>
        <w:spacing w:after="0" w:line="240" w:lineRule="auto"/>
      </w:pPr>
      <w:r>
        <w:separator/>
      </w:r>
    </w:p>
  </w:footnote>
  <w:footnote w:type="continuationSeparator" w:id="0">
    <w:p w14:paraId="5F11B94A" w14:textId="77777777" w:rsidR="00900653" w:rsidRDefault="00900653" w:rsidP="005138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C1835"/>
    <w:multiLevelType w:val="hybridMultilevel"/>
    <w:tmpl w:val="B4B891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EE71528"/>
    <w:multiLevelType w:val="multilevel"/>
    <w:tmpl w:val="B9C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001D4"/>
    <w:multiLevelType w:val="multilevel"/>
    <w:tmpl w:val="B21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C4DCE"/>
    <w:multiLevelType w:val="hybridMultilevel"/>
    <w:tmpl w:val="B6E88090"/>
    <w:lvl w:ilvl="0" w:tplc="57DADBE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1E23E2B"/>
    <w:multiLevelType w:val="hybridMultilevel"/>
    <w:tmpl w:val="7FE61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4F45E92"/>
    <w:multiLevelType w:val="multilevel"/>
    <w:tmpl w:val="C15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74927"/>
    <w:multiLevelType w:val="hybridMultilevel"/>
    <w:tmpl w:val="2EFE30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EF47072"/>
    <w:multiLevelType w:val="multilevel"/>
    <w:tmpl w:val="404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E2EE0"/>
    <w:multiLevelType w:val="multilevel"/>
    <w:tmpl w:val="0250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A0842"/>
    <w:multiLevelType w:val="multilevel"/>
    <w:tmpl w:val="053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51B2B"/>
    <w:multiLevelType w:val="multilevel"/>
    <w:tmpl w:val="E15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FD27BB"/>
    <w:multiLevelType w:val="multilevel"/>
    <w:tmpl w:val="DA14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537357">
    <w:abstractNumId w:val="4"/>
  </w:num>
  <w:num w:numId="2" w16cid:durableId="1615748543">
    <w:abstractNumId w:val="3"/>
  </w:num>
  <w:num w:numId="3" w16cid:durableId="1087650506">
    <w:abstractNumId w:val="6"/>
  </w:num>
  <w:num w:numId="4" w16cid:durableId="1738624246">
    <w:abstractNumId w:val="0"/>
  </w:num>
  <w:num w:numId="5" w16cid:durableId="297346812">
    <w:abstractNumId w:val="9"/>
  </w:num>
  <w:num w:numId="6" w16cid:durableId="750007609">
    <w:abstractNumId w:val="11"/>
  </w:num>
  <w:num w:numId="7" w16cid:durableId="871115622">
    <w:abstractNumId w:val="2"/>
  </w:num>
  <w:num w:numId="8" w16cid:durableId="557321298">
    <w:abstractNumId w:val="7"/>
  </w:num>
  <w:num w:numId="9" w16cid:durableId="1032724514">
    <w:abstractNumId w:val="8"/>
  </w:num>
  <w:num w:numId="10" w16cid:durableId="376122205">
    <w:abstractNumId w:val="10"/>
  </w:num>
  <w:num w:numId="11" w16cid:durableId="1534265846">
    <w:abstractNumId w:val="1"/>
  </w:num>
  <w:num w:numId="12" w16cid:durableId="14705874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9CF"/>
    <w:rsid w:val="00004E57"/>
    <w:rsid w:val="000B74F3"/>
    <w:rsid w:val="000D5BDF"/>
    <w:rsid w:val="00132C85"/>
    <w:rsid w:val="00194A58"/>
    <w:rsid w:val="001A396D"/>
    <w:rsid w:val="001C0D79"/>
    <w:rsid w:val="001E3CB0"/>
    <w:rsid w:val="00212006"/>
    <w:rsid w:val="0023251E"/>
    <w:rsid w:val="00260902"/>
    <w:rsid w:val="002E6717"/>
    <w:rsid w:val="0031230B"/>
    <w:rsid w:val="0033097B"/>
    <w:rsid w:val="003A76F9"/>
    <w:rsid w:val="003E5F0C"/>
    <w:rsid w:val="00457799"/>
    <w:rsid w:val="004B341C"/>
    <w:rsid w:val="005138FA"/>
    <w:rsid w:val="005908BF"/>
    <w:rsid w:val="00591446"/>
    <w:rsid w:val="005D4E1D"/>
    <w:rsid w:val="00631D7E"/>
    <w:rsid w:val="0063471D"/>
    <w:rsid w:val="006611BD"/>
    <w:rsid w:val="00672E78"/>
    <w:rsid w:val="006B0292"/>
    <w:rsid w:val="007508B0"/>
    <w:rsid w:val="007C4C62"/>
    <w:rsid w:val="007E3B05"/>
    <w:rsid w:val="007E787A"/>
    <w:rsid w:val="00812889"/>
    <w:rsid w:val="0086010A"/>
    <w:rsid w:val="008A4271"/>
    <w:rsid w:val="00900653"/>
    <w:rsid w:val="0091288F"/>
    <w:rsid w:val="0091402B"/>
    <w:rsid w:val="009144A1"/>
    <w:rsid w:val="00943898"/>
    <w:rsid w:val="009E244B"/>
    <w:rsid w:val="009F291C"/>
    <w:rsid w:val="00A660C2"/>
    <w:rsid w:val="00A81E82"/>
    <w:rsid w:val="00AA665D"/>
    <w:rsid w:val="00AC1458"/>
    <w:rsid w:val="00B03277"/>
    <w:rsid w:val="00B217CF"/>
    <w:rsid w:val="00B26C23"/>
    <w:rsid w:val="00C04E48"/>
    <w:rsid w:val="00C32865"/>
    <w:rsid w:val="00C67DBA"/>
    <w:rsid w:val="00C74628"/>
    <w:rsid w:val="00C925BD"/>
    <w:rsid w:val="00D04969"/>
    <w:rsid w:val="00D225E7"/>
    <w:rsid w:val="00D27876"/>
    <w:rsid w:val="00DA3478"/>
    <w:rsid w:val="00DC6F8D"/>
    <w:rsid w:val="00E212FD"/>
    <w:rsid w:val="00E7106A"/>
    <w:rsid w:val="00E912B5"/>
    <w:rsid w:val="00E979CF"/>
    <w:rsid w:val="00EA48E6"/>
    <w:rsid w:val="00ED58C8"/>
    <w:rsid w:val="00F0176A"/>
    <w:rsid w:val="00F308B1"/>
    <w:rsid w:val="00FA1D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7841"/>
  <w15:chartTrackingRefBased/>
  <w15:docId w15:val="{AA1C41A6-F87F-43DF-9210-921A4880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176A"/>
    <w:rPr>
      <w:rFonts w:ascii="Times New Roman" w:hAnsi="Times New Roman"/>
      <w:sz w:val="24"/>
    </w:rPr>
  </w:style>
  <w:style w:type="paragraph" w:styleId="1">
    <w:name w:val="heading 1"/>
    <w:basedOn w:val="a"/>
    <w:next w:val="a"/>
    <w:link w:val="10"/>
    <w:uiPriority w:val="9"/>
    <w:qFormat/>
    <w:rsid w:val="00E710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308B1"/>
    <w:rPr>
      <w:color w:val="0563C1" w:themeColor="hyperlink"/>
      <w:u w:val="single"/>
    </w:rPr>
  </w:style>
  <w:style w:type="paragraph" w:styleId="a4">
    <w:name w:val="List Paragraph"/>
    <w:basedOn w:val="a"/>
    <w:uiPriority w:val="34"/>
    <w:qFormat/>
    <w:rsid w:val="00F308B1"/>
    <w:pPr>
      <w:ind w:left="720"/>
      <w:contextualSpacing/>
    </w:pPr>
  </w:style>
  <w:style w:type="character" w:styleId="a5">
    <w:name w:val="FollowedHyperlink"/>
    <w:basedOn w:val="a0"/>
    <w:uiPriority w:val="99"/>
    <w:semiHidden/>
    <w:unhideWhenUsed/>
    <w:rsid w:val="00E912B5"/>
    <w:rPr>
      <w:color w:val="954F72" w:themeColor="followedHyperlink"/>
      <w:u w:val="single"/>
    </w:rPr>
  </w:style>
  <w:style w:type="paragraph" w:styleId="a6">
    <w:name w:val="caption"/>
    <w:basedOn w:val="a"/>
    <w:next w:val="a"/>
    <w:uiPriority w:val="35"/>
    <w:unhideWhenUsed/>
    <w:qFormat/>
    <w:rsid w:val="00D04969"/>
    <w:pPr>
      <w:spacing w:after="200" w:line="240" w:lineRule="auto"/>
    </w:pPr>
    <w:rPr>
      <w:i/>
      <w:iCs/>
      <w:color w:val="44546A" w:themeColor="text2"/>
      <w:szCs w:val="18"/>
    </w:rPr>
  </w:style>
  <w:style w:type="character" w:customStyle="1" w:styleId="resume-blockexperience-mount-last">
    <w:name w:val="resume-block__experience-mount-last"/>
    <w:basedOn w:val="a0"/>
    <w:rsid w:val="00457799"/>
  </w:style>
  <w:style w:type="character" w:styleId="a7">
    <w:name w:val="Unresolved Mention"/>
    <w:basedOn w:val="a0"/>
    <w:uiPriority w:val="99"/>
    <w:semiHidden/>
    <w:unhideWhenUsed/>
    <w:rsid w:val="00457799"/>
    <w:rPr>
      <w:color w:val="605E5C"/>
      <w:shd w:val="clear" w:color="auto" w:fill="E1DFDD"/>
    </w:rPr>
  </w:style>
  <w:style w:type="paragraph" w:styleId="a8">
    <w:name w:val="header"/>
    <w:basedOn w:val="a"/>
    <w:link w:val="a9"/>
    <w:uiPriority w:val="99"/>
    <w:unhideWhenUsed/>
    <w:rsid w:val="005138FA"/>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5138FA"/>
    <w:rPr>
      <w:rFonts w:ascii="Times New Roman" w:hAnsi="Times New Roman"/>
      <w:sz w:val="24"/>
    </w:rPr>
  </w:style>
  <w:style w:type="paragraph" w:styleId="aa">
    <w:name w:val="footer"/>
    <w:basedOn w:val="a"/>
    <w:link w:val="ab"/>
    <w:uiPriority w:val="99"/>
    <w:unhideWhenUsed/>
    <w:rsid w:val="005138FA"/>
    <w:pPr>
      <w:tabs>
        <w:tab w:val="center" w:pos="4677"/>
        <w:tab w:val="right" w:pos="9355"/>
      </w:tabs>
      <w:spacing w:after="0" w:line="240" w:lineRule="auto"/>
    </w:pPr>
  </w:style>
  <w:style w:type="character" w:customStyle="1" w:styleId="ab">
    <w:name w:val="Нижний колонтитул Знак"/>
    <w:basedOn w:val="a0"/>
    <w:link w:val="aa"/>
    <w:uiPriority w:val="99"/>
    <w:rsid w:val="005138FA"/>
    <w:rPr>
      <w:rFonts w:ascii="Times New Roman" w:hAnsi="Times New Roman"/>
      <w:sz w:val="24"/>
    </w:rPr>
  </w:style>
  <w:style w:type="paragraph" w:styleId="ac">
    <w:name w:val="No Spacing"/>
    <w:basedOn w:val="a"/>
    <w:uiPriority w:val="1"/>
    <w:qFormat/>
    <w:rsid w:val="007C4C62"/>
    <w:pPr>
      <w:spacing w:after="0" w:line="360" w:lineRule="auto"/>
    </w:pPr>
    <w:rPr>
      <w:i/>
      <w:sz w:val="28"/>
      <w:szCs w:val="28"/>
    </w:rPr>
  </w:style>
  <w:style w:type="character" w:customStyle="1" w:styleId="10">
    <w:name w:val="Заголовок 1 Знак"/>
    <w:basedOn w:val="a0"/>
    <w:link w:val="1"/>
    <w:uiPriority w:val="9"/>
    <w:rsid w:val="00E7106A"/>
    <w:rPr>
      <w:rFonts w:asciiTheme="majorHAnsi" w:eastAsiaTheme="majorEastAsia" w:hAnsiTheme="majorHAnsi" w:cstheme="majorBidi"/>
      <w:color w:val="2E74B5" w:themeColor="accent1" w:themeShade="BF"/>
      <w:sz w:val="32"/>
      <w:szCs w:val="32"/>
    </w:rPr>
  </w:style>
  <w:style w:type="paragraph" w:styleId="ad">
    <w:name w:val="Title"/>
    <w:basedOn w:val="a"/>
    <w:next w:val="a"/>
    <w:link w:val="ae"/>
    <w:uiPriority w:val="10"/>
    <w:qFormat/>
    <w:rsid w:val="00C04E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0"/>
    <w:link w:val="ad"/>
    <w:uiPriority w:val="10"/>
    <w:rsid w:val="00C04E4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63993">
      <w:bodyDiv w:val="1"/>
      <w:marLeft w:val="0"/>
      <w:marRight w:val="0"/>
      <w:marTop w:val="0"/>
      <w:marBottom w:val="0"/>
      <w:divBdr>
        <w:top w:val="none" w:sz="0" w:space="0" w:color="auto"/>
        <w:left w:val="none" w:sz="0" w:space="0" w:color="auto"/>
        <w:bottom w:val="none" w:sz="0" w:space="0" w:color="auto"/>
        <w:right w:val="none" w:sz="0" w:space="0" w:color="auto"/>
      </w:divBdr>
    </w:div>
    <w:div w:id="170217781">
      <w:bodyDiv w:val="1"/>
      <w:marLeft w:val="0"/>
      <w:marRight w:val="0"/>
      <w:marTop w:val="0"/>
      <w:marBottom w:val="0"/>
      <w:divBdr>
        <w:top w:val="none" w:sz="0" w:space="0" w:color="auto"/>
        <w:left w:val="none" w:sz="0" w:space="0" w:color="auto"/>
        <w:bottom w:val="none" w:sz="0" w:space="0" w:color="auto"/>
        <w:right w:val="none" w:sz="0" w:space="0" w:color="auto"/>
      </w:divBdr>
    </w:div>
    <w:div w:id="295332794">
      <w:bodyDiv w:val="1"/>
      <w:marLeft w:val="0"/>
      <w:marRight w:val="0"/>
      <w:marTop w:val="0"/>
      <w:marBottom w:val="0"/>
      <w:divBdr>
        <w:top w:val="none" w:sz="0" w:space="0" w:color="auto"/>
        <w:left w:val="none" w:sz="0" w:space="0" w:color="auto"/>
        <w:bottom w:val="none" w:sz="0" w:space="0" w:color="auto"/>
        <w:right w:val="none" w:sz="0" w:space="0" w:color="auto"/>
      </w:divBdr>
    </w:div>
    <w:div w:id="408774729">
      <w:bodyDiv w:val="1"/>
      <w:marLeft w:val="0"/>
      <w:marRight w:val="0"/>
      <w:marTop w:val="0"/>
      <w:marBottom w:val="0"/>
      <w:divBdr>
        <w:top w:val="none" w:sz="0" w:space="0" w:color="auto"/>
        <w:left w:val="none" w:sz="0" w:space="0" w:color="auto"/>
        <w:bottom w:val="none" w:sz="0" w:space="0" w:color="auto"/>
        <w:right w:val="none" w:sz="0" w:space="0" w:color="auto"/>
      </w:divBdr>
    </w:div>
    <w:div w:id="420568811">
      <w:bodyDiv w:val="1"/>
      <w:marLeft w:val="0"/>
      <w:marRight w:val="0"/>
      <w:marTop w:val="0"/>
      <w:marBottom w:val="0"/>
      <w:divBdr>
        <w:top w:val="none" w:sz="0" w:space="0" w:color="auto"/>
        <w:left w:val="none" w:sz="0" w:space="0" w:color="auto"/>
        <w:bottom w:val="none" w:sz="0" w:space="0" w:color="auto"/>
        <w:right w:val="none" w:sz="0" w:space="0" w:color="auto"/>
      </w:divBdr>
    </w:div>
    <w:div w:id="471170302">
      <w:bodyDiv w:val="1"/>
      <w:marLeft w:val="0"/>
      <w:marRight w:val="0"/>
      <w:marTop w:val="0"/>
      <w:marBottom w:val="0"/>
      <w:divBdr>
        <w:top w:val="none" w:sz="0" w:space="0" w:color="auto"/>
        <w:left w:val="none" w:sz="0" w:space="0" w:color="auto"/>
        <w:bottom w:val="none" w:sz="0" w:space="0" w:color="auto"/>
        <w:right w:val="none" w:sz="0" w:space="0" w:color="auto"/>
      </w:divBdr>
    </w:div>
    <w:div w:id="646521334">
      <w:bodyDiv w:val="1"/>
      <w:marLeft w:val="0"/>
      <w:marRight w:val="0"/>
      <w:marTop w:val="0"/>
      <w:marBottom w:val="0"/>
      <w:divBdr>
        <w:top w:val="none" w:sz="0" w:space="0" w:color="auto"/>
        <w:left w:val="none" w:sz="0" w:space="0" w:color="auto"/>
        <w:bottom w:val="none" w:sz="0" w:space="0" w:color="auto"/>
        <w:right w:val="none" w:sz="0" w:space="0" w:color="auto"/>
      </w:divBdr>
    </w:div>
    <w:div w:id="727076149">
      <w:bodyDiv w:val="1"/>
      <w:marLeft w:val="0"/>
      <w:marRight w:val="0"/>
      <w:marTop w:val="0"/>
      <w:marBottom w:val="0"/>
      <w:divBdr>
        <w:top w:val="none" w:sz="0" w:space="0" w:color="auto"/>
        <w:left w:val="none" w:sz="0" w:space="0" w:color="auto"/>
        <w:bottom w:val="none" w:sz="0" w:space="0" w:color="auto"/>
        <w:right w:val="none" w:sz="0" w:space="0" w:color="auto"/>
      </w:divBdr>
    </w:div>
    <w:div w:id="788816192">
      <w:bodyDiv w:val="1"/>
      <w:marLeft w:val="0"/>
      <w:marRight w:val="0"/>
      <w:marTop w:val="0"/>
      <w:marBottom w:val="0"/>
      <w:divBdr>
        <w:top w:val="none" w:sz="0" w:space="0" w:color="auto"/>
        <w:left w:val="none" w:sz="0" w:space="0" w:color="auto"/>
        <w:bottom w:val="none" w:sz="0" w:space="0" w:color="auto"/>
        <w:right w:val="none" w:sz="0" w:space="0" w:color="auto"/>
      </w:divBdr>
      <w:divsChild>
        <w:div w:id="1271862776">
          <w:marLeft w:val="0"/>
          <w:marRight w:val="0"/>
          <w:marTop w:val="0"/>
          <w:marBottom w:val="0"/>
          <w:divBdr>
            <w:top w:val="none" w:sz="0" w:space="0" w:color="auto"/>
            <w:left w:val="none" w:sz="0" w:space="0" w:color="auto"/>
            <w:bottom w:val="none" w:sz="0" w:space="0" w:color="auto"/>
            <w:right w:val="none" w:sz="0" w:space="0" w:color="auto"/>
          </w:divBdr>
          <w:divsChild>
            <w:div w:id="958098858">
              <w:marLeft w:val="0"/>
              <w:marRight w:val="0"/>
              <w:marTop w:val="0"/>
              <w:marBottom w:val="0"/>
              <w:divBdr>
                <w:top w:val="none" w:sz="0" w:space="0" w:color="auto"/>
                <w:left w:val="none" w:sz="0" w:space="0" w:color="auto"/>
                <w:bottom w:val="none" w:sz="0" w:space="0" w:color="auto"/>
                <w:right w:val="none" w:sz="0" w:space="0" w:color="auto"/>
              </w:divBdr>
            </w:div>
          </w:divsChild>
        </w:div>
        <w:div w:id="295138365">
          <w:marLeft w:val="0"/>
          <w:marRight w:val="0"/>
          <w:marTop w:val="0"/>
          <w:marBottom w:val="0"/>
          <w:divBdr>
            <w:top w:val="none" w:sz="0" w:space="0" w:color="auto"/>
            <w:left w:val="none" w:sz="0" w:space="0" w:color="auto"/>
            <w:bottom w:val="none" w:sz="0" w:space="0" w:color="auto"/>
            <w:right w:val="none" w:sz="0" w:space="0" w:color="auto"/>
          </w:divBdr>
          <w:divsChild>
            <w:div w:id="1315986862">
              <w:marLeft w:val="0"/>
              <w:marRight w:val="0"/>
              <w:marTop w:val="0"/>
              <w:marBottom w:val="0"/>
              <w:divBdr>
                <w:top w:val="none" w:sz="0" w:space="0" w:color="auto"/>
                <w:left w:val="none" w:sz="0" w:space="0" w:color="auto"/>
                <w:bottom w:val="none" w:sz="0" w:space="0" w:color="auto"/>
                <w:right w:val="none" w:sz="0" w:space="0" w:color="auto"/>
              </w:divBdr>
            </w:div>
          </w:divsChild>
        </w:div>
        <w:div w:id="585843572">
          <w:marLeft w:val="0"/>
          <w:marRight w:val="0"/>
          <w:marTop w:val="0"/>
          <w:marBottom w:val="0"/>
          <w:divBdr>
            <w:top w:val="none" w:sz="0" w:space="0" w:color="auto"/>
            <w:left w:val="none" w:sz="0" w:space="0" w:color="auto"/>
            <w:bottom w:val="none" w:sz="0" w:space="0" w:color="auto"/>
            <w:right w:val="none" w:sz="0" w:space="0" w:color="auto"/>
          </w:divBdr>
          <w:divsChild>
            <w:div w:id="1837918670">
              <w:marLeft w:val="0"/>
              <w:marRight w:val="0"/>
              <w:marTop w:val="0"/>
              <w:marBottom w:val="0"/>
              <w:divBdr>
                <w:top w:val="none" w:sz="0" w:space="0" w:color="auto"/>
                <w:left w:val="none" w:sz="0" w:space="0" w:color="auto"/>
                <w:bottom w:val="none" w:sz="0" w:space="0" w:color="auto"/>
                <w:right w:val="none" w:sz="0" w:space="0" w:color="auto"/>
              </w:divBdr>
            </w:div>
          </w:divsChild>
        </w:div>
        <w:div w:id="983654986">
          <w:marLeft w:val="0"/>
          <w:marRight w:val="0"/>
          <w:marTop w:val="0"/>
          <w:marBottom w:val="0"/>
          <w:divBdr>
            <w:top w:val="none" w:sz="0" w:space="0" w:color="auto"/>
            <w:left w:val="none" w:sz="0" w:space="0" w:color="auto"/>
            <w:bottom w:val="none" w:sz="0" w:space="0" w:color="auto"/>
            <w:right w:val="none" w:sz="0" w:space="0" w:color="auto"/>
          </w:divBdr>
          <w:divsChild>
            <w:div w:id="1315573305">
              <w:marLeft w:val="0"/>
              <w:marRight w:val="0"/>
              <w:marTop w:val="0"/>
              <w:marBottom w:val="0"/>
              <w:divBdr>
                <w:top w:val="none" w:sz="0" w:space="0" w:color="auto"/>
                <w:left w:val="none" w:sz="0" w:space="0" w:color="auto"/>
                <w:bottom w:val="none" w:sz="0" w:space="0" w:color="auto"/>
                <w:right w:val="none" w:sz="0" w:space="0" w:color="auto"/>
              </w:divBdr>
            </w:div>
          </w:divsChild>
        </w:div>
        <w:div w:id="1333799019">
          <w:marLeft w:val="0"/>
          <w:marRight w:val="0"/>
          <w:marTop w:val="0"/>
          <w:marBottom w:val="0"/>
          <w:divBdr>
            <w:top w:val="none" w:sz="0" w:space="0" w:color="auto"/>
            <w:left w:val="none" w:sz="0" w:space="0" w:color="auto"/>
            <w:bottom w:val="none" w:sz="0" w:space="0" w:color="auto"/>
            <w:right w:val="none" w:sz="0" w:space="0" w:color="auto"/>
          </w:divBdr>
          <w:divsChild>
            <w:div w:id="15905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68698">
      <w:bodyDiv w:val="1"/>
      <w:marLeft w:val="0"/>
      <w:marRight w:val="0"/>
      <w:marTop w:val="0"/>
      <w:marBottom w:val="0"/>
      <w:divBdr>
        <w:top w:val="none" w:sz="0" w:space="0" w:color="auto"/>
        <w:left w:val="none" w:sz="0" w:space="0" w:color="auto"/>
        <w:bottom w:val="none" w:sz="0" w:space="0" w:color="auto"/>
        <w:right w:val="none" w:sz="0" w:space="0" w:color="auto"/>
      </w:divBdr>
    </w:div>
    <w:div w:id="855576736">
      <w:bodyDiv w:val="1"/>
      <w:marLeft w:val="0"/>
      <w:marRight w:val="0"/>
      <w:marTop w:val="0"/>
      <w:marBottom w:val="0"/>
      <w:divBdr>
        <w:top w:val="none" w:sz="0" w:space="0" w:color="auto"/>
        <w:left w:val="none" w:sz="0" w:space="0" w:color="auto"/>
        <w:bottom w:val="none" w:sz="0" w:space="0" w:color="auto"/>
        <w:right w:val="none" w:sz="0" w:space="0" w:color="auto"/>
      </w:divBdr>
    </w:div>
    <w:div w:id="873930009">
      <w:bodyDiv w:val="1"/>
      <w:marLeft w:val="0"/>
      <w:marRight w:val="0"/>
      <w:marTop w:val="0"/>
      <w:marBottom w:val="0"/>
      <w:divBdr>
        <w:top w:val="none" w:sz="0" w:space="0" w:color="auto"/>
        <w:left w:val="none" w:sz="0" w:space="0" w:color="auto"/>
        <w:bottom w:val="none" w:sz="0" w:space="0" w:color="auto"/>
        <w:right w:val="none" w:sz="0" w:space="0" w:color="auto"/>
      </w:divBdr>
      <w:divsChild>
        <w:div w:id="81924836">
          <w:marLeft w:val="0"/>
          <w:marRight w:val="0"/>
          <w:marTop w:val="0"/>
          <w:marBottom w:val="0"/>
          <w:divBdr>
            <w:top w:val="none" w:sz="0" w:space="0" w:color="auto"/>
            <w:left w:val="none" w:sz="0" w:space="0" w:color="auto"/>
            <w:bottom w:val="none" w:sz="0" w:space="0" w:color="auto"/>
            <w:right w:val="none" w:sz="0" w:space="0" w:color="auto"/>
          </w:divBdr>
          <w:divsChild>
            <w:div w:id="1684938397">
              <w:marLeft w:val="0"/>
              <w:marRight w:val="0"/>
              <w:marTop w:val="0"/>
              <w:marBottom w:val="0"/>
              <w:divBdr>
                <w:top w:val="none" w:sz="0" w:space="0" w:color="auto"/>
                <w:left w:val="none" w:sz="0" w:space="0" w:color="auto"/>
                <w:bottom w:val="none" w:sz="0" w:space="0" w:color="auto"/>
                <w:right w:val="none" w:sz="0" w:space="0" w:color="auto"/>
              </w:divBdr>
            </w:div>
          </w:divsChild>
        </w:div>
        <w:div w:id="1749880608">
          <w:marLeft w:val="0"/>
          <w:marRight w:val="0"/>
          <w:marTop w:val="0"/>
          <w:marBottom w:val="0"/>
          <w:divBdr>
            <w:top w:val="none" w:sz="0" w:space="0" w:color="auto"/>
            <w:left w:val="none" w:sz="0" w:space="0" w:color="auto"/>
            <w:bottom w:val="none" w:sz="0" w:space="0" w:color="auto"/>
            <w:right w:val="none" w:sz="0" w:space="0" w:color="auto"/>
          </w:divBdr>
          <w:divsChild>
            <w:div w:id="1327977337">
              <w:marLeft w:val="0"/>
              <w:marRight w:val="0"/>
              <w:marTop w:val="0"/>
              <w:marBottom w:val="0"/>
              <w:divBdr>
                <w:top w:val="none" w:sz="0" w:space="0" w:color="auto"/>
                <w:left w:val="none" w:sz="0" w:space="0" w:color="auto"/>
                <w:bottom w:val="none" w:sz="0" w:space="0" w:color="auto"/>
                <w:right w:val="none" w:sz="0" w:space="0" w:color="auto"/>
              </w:divBdr>
            </w:div>
          </w:divsChild>
        </w:div>
        <w:div w:id="397553326">
          <w:marLeft w:val="0"/>
          <w:marRight w:val="0"/>
          <w:marTop w:val="0"/>
          <w:marBottom w:val="0"/>
          <w:divBdr>
            <w:top w:val="none" w:sz="0" w:space="0" w:color="auto"/>
            <w:left w:val="none" w:sz="0" w:space="0" w:color="auto"/>
            <w:bottom w:val="none" w:sz="0" w:space="0" w:color="auto"/>
            <w:right w:val="none" w:sz="0" w:space="0" w:color="auto"/>
          </w:divBdr>
          <w:divsChild>
            <w:div w:id="1156805157">
              <w:marLeft w:val="0"/>
              <w:marRight w:val="0"/>
              <w:marTop w:val="0"/>
              <w:marBottom w:val="0"/>
              <w:divBdr>
                <w:top w:val="none" w:sz="0" w:space="0" w:color="auto"/>
                <w:left w:val="none" w:sz="0" w:space="0" w:color="auto"/>
                <w:bottom w:val="none" w:sz="0" w:space="0" w:color="auto"/>
                <w:right w:val="none" w:sz="0" w:space="0" w:color="auto"/>
              </w:divBdr>
            </w:div>
          </w:divsChild>
        </w:div>
        <w:div w:id="1157841160">
          <w:marLeft w:val="0"/>
          <w:marRight w:val="0"/>
          <w:marTop w:val="0"/>
          <w:marBottom w:val="0"/>
          <w:divBdr>
            <w:top w:val="none" w:sz="0" w:space="0" w:color="auto"/>
            <w:left w:val="none" w:sz="0" w:space="0" w:color="auto"/>
            <w:bottom w:val="none" w:sz="0" w:space="0" w:color="auto"/>
            <w:right w:val="none" w:sz="0" w:space="0" w:color="auto"/>
          </w:divBdr>
          <w:divsChild>
            <w:div w:id="1739665953">
              <w:marLeft w:val="0"/>
              <w:marRight w:val="0"/>
              <w:marTop w:val="0"/>
              <w:marBottom w:val="0"/>
              <w:divBdr>
                <w:top w:val="none" w:sz="0" w:space="0" w:color="auto"/>
                <w:left w:val="none" w:sz="0" w:space="0" w:color="auto"/>
                <w:bottom w:val="none" w:sz="0" w:space="0" w:color="auto"/>
                <w:right w:val="none" w:sz="0" w:space="0" w:color="auto"/>
              </w:divBdr>
            </w:div>
          </w:divsChild>
        </w:div>
        <w:div w:id="1307855520">
          <w:marLeft w:val="0"/>
          <w:marRight w:val="0"/>
          <w:marTop w:val="0"/>
          <w:marBottom w:val="0"/>
          <w:divBdr>
            <w:top w:val="none" w:sz="0" w:space="0" w:color="auto"/>
            <w:left w:val="none" w:sz="0" w:space="0" w:color="auto"/>
            <w:bottom w:val="none" w:sz="0" w:space="0" w:color="auto"/>
            <w:right w:val="none" w:sz="0" w:space="0" w:color="auto"/>
          </w:divBdr>
          <w:divsChild>
            <w:div w:id="1683623735">
              <w:marLeft w:val="0"/>
              <w:marRight w:val="0"/>
              <w:marTop w:val="0"/>
              <w:marBottom w:val="0"/>
              <w:divBdr>
                <w:top w:val="none" w:sz="0" w:space="0" w:color="auto"/>
                <w:left w:val="none" w:sz="0" w:space="0" w:color="auto"/>
                <w:bottom w:val="none" w:sz="0" w:space="0" w:color="auto"/>
                <w:right w:val="none" w:sz="0" w:space="0" w:color="auto"/>
              </w:divBdr>
            </w:div>
          </w:divsChild>
        </w:div>
        <w:div w:id="2131044672">
          <w:marLeft w:val="0"/>
          <w:marRight w:val="0"/>
          <w:marTop w:val="0"/>
          <w:marBottom w:val="0"/>
          <w:divBdr>
            <w:top w:val="none" w:sz="0" w:space="0" w:color="auto"/>
            <w:left w:val="none" w:sz="0" w:space="0" w:color="auto"/>
            <w:bottom w:val="none" w:sz="0" w:space="0" w:color="auto"/>
            <w:right w:val="none" w:sz="0" w:space="0" w:color="auto"/>
          </w:divBdr>
          <w:divsChild>
            <w:div w:id="1897424633">
              <w:marLeft w:val="0"/>
              <w:marRight w:val="0"/>
              <w:marTop w:val="0"/>
              <w:marBottom w:val="0"/>
              <w:divBdr>
                <w:top w:val="none" w:sz="0" w:space="0" w:color="auto"/>
                <w:left w:val="none" w:sz="0" w:space="0" w:color="auto"/>
                <w:bottom w:val="none" w:sz="0" w:space="0" w:color="auto"/>
                <w:right w:val="none" w:sz="0" w:space="0" w:color="auto"/>
              </w:divBdr>
            </w:div>
          </w:divsChild>
        </w:div>
        <w:div w:id="2035182952">
          <w:marLeft w:val="0"/>
          <w:marRight w:val="0"/>
          <w:marTop w:val="0"/>
          <w:marBottom w:val="0"/>
          <w:divBdr>
            <w:top w:val="none" w:sz="0" w:space="0" w:color="auto"/>
            <w:left w:val="none" w:sz="0" w:space="0" w:color="auto"/>
            <w:bottom w:val="none" w:sz="0" w:space="0" w:color="auto"/>
            <w:right w:val="none" w:sz="0" w:space="0" w:color="auto"/>
          </w:divBdr>
          <w:divsChild>
            <w:div w:id="250428737">
              <w:marLeft w:val="0"/>
              <w:marRight w:val="0"/>
              <w:marTop w:val="0"/>
              <w:marBottom w:val="0"/>
              <w:divBdr>
                <w:top w:val="none" w:sz="0" w:space="0" w:color="auto"/>
                <w:left w:val="none" w:sz="0" w:space="0" w:color="auto"/>
                <w:bottom w:val="none" w:sz="0" w:space="0" w:color="auto"/>
                <w:right w:val="none" w:sz="0" w:space="0" w:color="auto"/>
              </w:divBdr>
            </w:div>
          </w:divsChild>
        </w:div>
        <w:div w:id="24841211">
          <w:marLeft w:val="0"/>
          <w:marRight w:val="0"/>
          <w:marTop w:val="0"/>
          <w:marBottom w:val="0"/>
          <w:divBdr>
            <w:top w:val="none" w:sz="0" w:space="0" w:color="auto"/>
            <w:left w:val="none" w:sz="0" w:space="0" w:color="auto"/>
            <w:bottom w:val="none" w:sz="0" w:space="0" w:color="auto"/>
            <w:right w:val="none" w:sz="0" w:space="0" w:color="auto"/>
          </w:divBdr>
          <w:divsChild>
            <w:div w:id="12176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4754">
      <w:bodyDiv w:val="1"/>
      <w:marLeft w:val="0"/>
      <w:marRight w:val="0"/>
      <w:marTop w:val="0"/>
      <w:marBottom w:val="0"/>
      <w:divBdr>
        <w:top w:val="none" w:sz="0" w:space="0" w:color="auto"/>
        <w:left w:val="none" w:sz="0" w:space="0" w:color="auto"/>
        <w:bottom w:val="none" w:sz="0" w:space="0" w:color="auto"/>
        <w:right w:val="none" w:sz="0" w:space="0" w:color="auto"/>
      </w:divBdr>
    </w:div>
    <w:div w:id="1062485771">
      <w:bodyDiv w:val="1"/>
      <w:marLeft w:val="0"/>
      <w:marRight w:val="0"/>
      <w:marTop w:val="0"/>
      <w:marBottom w:val="0"/>
      <w:divBdr>
        <w:top w:val="none" w:sz="0" w:space="0" w:color="auto"/>
        <w:left w:val="none" w:sz="0" w:space="0" w:color="auto"/>
        <w:bottom w:val="none" w:sz="0" w:space="0" w:color="auto"/>
        <w:right w:val="none" w:sz="0" w:space="0" w:color="auto"/>
      </w:divBdr>
    </w:div>
    <w:div w:id="1169711133">
      <w:bodyDiv w:val="1"/>
      <w:marLeft w:val="0"/>
      <w:marRight w:val="0"/>
      <w:marTop w:val="0"/>
      <w:marBottom w:val="0"/>
      <w:divBdr>
        <w:top w:val="none" w:sz="0" w:space="0" w:color="auto"/>
        <w:left w:val="none" w:sz="0" w:space="0" w:color="auto"/>
        <w:bottom w:val="none" w:sz="0" w:space="0" w:color="auto"/>
        <w:right w:val="none" w:sz="0" w:space="0" w:color="auto"/>
      </w:divBdr>
    </w:div>
    <w:div w:id="1214584136">
      <w:bodyDiv w:val="1"/>
      <w:marLeft w:val="0"/>
      <w:marRight w:val="0"/>
      <w:marTop w:val="0"/>
      <w:marBottom w:val="0"/>
      <w:divBdr>
        <w:top w:val="none" w:sz="0" w:space="0" w:color="auto"/>
        <w:left w:val="none" w:sz="0" w:space="0" w:color="auto"/>
        <w:bottom w:val="none" w:sz="0" w:space="0" w:color="auto"/>
        <w:right w:val="none" w:sz="0" w:space="0" w:color="auto"/>
      </w:divBdr>
      <w:divsChild>
        <w:div w:id="50079704">
          <w:marLeft w:val="0"/>
          <w:marRight w:val="0"/>
          <w:marTop w:val="0"/>
          <w:marBottom w:val="0"/>
          <w:divBdr>
            <w:top w:val="none" w:sz="0" w:space="0" w:color="auto"/>
            <w:left w:val="none" w:sz="0" w:space="0" w:color="auto"/>
            <w:bottom w:val="none" w:sz="0" w:space="0" w:color="auto"/>
            <w:right w:val="none" w:sz="0" w:space="0" w:color="auto"/>
          </w:divBdr>
        </w:div>
        <w:div w:id="792863513">
          <w:marLeft w:val="0"/>
          <w:marRight w:val="0"/>
          <w:marTop w:val="0"/>
          <w:marBottom w:val="150"/>
          <w:divBdr>
            <w:top w:val="none" w:sz="0" w:space="0" w:color="auto"/>
            <w:left w:val="none" w:sz="0" w:space="0" w:color="auto"/>
            <w:bottom w:val="none" w:sz="0" w:space="0" w:color="auto"/>
            <w:right w:val="none" w:sz="0" w:space="0" w:color="auto"/>
          </w:divBdr>
        </w:div>
        <w:div w:id="399138919">
          <w:marLeft w:val="0"/>
          <w:marRight w:val="0"/>
          <w:marTop w:val="0"/>
          <w:marBottom w:val="0"/>
          <w:divBdr>
            <w:top w:val="none" w:sz="0" w:space="0" w:color="auto"/>
            <w:left w:val="none" w:sz="0" w:space="0" w:color="auto"/>
            <w:bottom w:val="none" w:sz="0" w:space="0" w:color="auto"/>
            <w:right w:val="none" w:sz="0" w:space="0" w:color="auto"/>
          </w:divBdr>
        </w:div>
        <w:div w:id="107626526">
          <w:marLeft w:val="0"/>
          <w:marRight w:val="0"/>
          <w:marTop w:val="0"/>
          <w:marBottom w:val="0"/>
          <w:divBdr>
            <w:top w:val="none" w:sz="0" w:space="0" w:color="auto"/>
            <w:left w:val="none" w:sz="0" w:space="0" w:color="auto"/>
            <w:bottom w:val="none" w:sz="0" w:space="0" w:color="auto"/>
            <w:right w:val="none" w:sz="0" w:space="0" w:color="auto"/>
          </w:divBdr>
        </w:div>
      </w:divsChild>
    </w:div>
    <w:div w:id="1443256860">
      <w:bodyDiv w:val="1"/>
      <w:marLeft w:val="0"/>
      <w:marRight w:val="0"/>
      <w:marTop w:val="0"/>
      <w:marBottom w:val="0"/>
      <w:divBdr>
        <w:top w:val="none" w:sz="0" w:space="0" w:color="auto"/>
        <w:left w:val="none" w:sz="0" w:space="0" w:color="auto"/>
        <w:bottom w:val="none" w:sz="0" w:space="0" w:color="auto"/>
        <w:right w:val="none" w:sz="0" w:space="0" w:color="auto"/>
      </w:divBdr>
      <w:divsChild>
        <w:div w:id="1226838215">
          <w:marLeft w:val="0"/>
          <w:marRight w:val="0"/>
          <w:marTop w:val="0"/>
          <w:marBottom w:val="0"/>
          <w:divBdr>
            <w:top w:val="none" w:sz="0" w:space="0" w:color="auto"/>
            <w:left w:val="none" w:sz="0" w:space="0" w:color="auto"/>
            <w:bottom w:val="none" w:sz="0" w:space="0" w:color="auto"/>
            <w:right w:val="none" w:sz="0" w:space="0" w:color="auto"/>
          </w:divBdr>
          <w:divsChild>
            <w:div w:id="1737048514">
              <w:marLeft w:val="0"/>
              <w:marRight w:val="0"/>
              <w:marTop w:val="0"/>
              <w:marBottom w:val="0"/>
              <w:divBdr>
                <w:top w:val="none" w:sz="0" w:space="0" w:color="auto"/>
                <w:left w:val="none" w:sz="0" w:space="0" w:color="auto"/>
                <w:bottom w:val="none" w:sz="0" w:space="0" w:color="auto"/>
                <w:right w:val="none" w:sz="0" w:space="0" w:color="auto"/>
              </w:divBdr>
            </w:div>
          </w:divsChild>
        </w:div>
        <w:div w:id="32196387">
          <w:marLeft w:val="0"/>
          <w:marRight w:val="0"/>
          <w:marTop w:val="0"/>
          <w:marBottom w:val="0"/>
          <w:divBdr>
            <w:top w:val="none" w:sz="0" w:space="0" w:color="auto"/>
            <w:left w:val="none" w:sz="0" w:space="0" w:color="auto"/>
            <w:bottom w:val="none" w:sz="0" w:space="0" w:color="auto"/>
            <w:right w:val="none" w:sz="0" w:space="0" w:color="auto"/>
          </w:divBdr>
          <w:divsChild>
            <w:div w:id="917136408">
              <w:marLeft w:val="0"/>
              <w:marRight w:val="0"/>
              <w:marTop w:val="0"/>
              <w:marBottom w:val="0"/>
              <w:divBdr>
                <w:top w:val="none" w:sz="0" w:space="0" w:color="auto"/>
                <w:left w:val="none" w:sz="0" w:space="0" w:color="auto"/>
                <w:bottom w:val="none" w:sz="0" w:space="0" w:color="auto"/>
                <w:right w:val="none" w:sz="0" w:space="0" w:color="auto"/>
              </w:divBdr>
            </w:div>
          </w:divsChild>
        </w:div>
        <w:div w:id="755319864">
          <w:marLeft w:val="0"/>
          <w:marRight w:val="0"/>
          <w:marTop w:val="0"/>
          <w:marBottom w:val="0"/>
          <w:divBdr>
            <w:top w:val="none" w:sz="0" w:space="0" w:color="auto"/>
            <w:left w:val="none" w:sz="0" w:space="0" w:color="auto"/>
            <w:bottom w:val="none" w:sz="0" w:space="0" w:color="auto"/>
            <w:right w:val="none" w:sz="0" w:space="0" w:color="auto"/>
          </w:divBdr>
          <w:divsChild>
            <w:div w:id="511842590">
              <w:marLeft w:val="0"/>
              <w:marRight w:val="0"/>
              <w:marTop w:val="0"/>
              <w:marBottom w:val="0"/>
              <w:divBdr>
                <w:top w:val="none" w:sz="0" w:space="0" w:color="auto"/>
                <w:left w:val="none" w:sz="0" w:space="0" w:color="auto"/>
                <w:bottom w:val="none" w:sz="0" w:space="0" w:color="auto"/>
                <w:right w:val="none" w:sz="0" w:space="0" w:color="auto"/>
              </w:divBdr>
            </w:div>
          </w:divsChild>
        </w:div>
        <w:div w:id="1134636627">
          <w:marLeft w:val="0"/>
          <w:marRight w:val="0"/>
          <w:marTop w:val="0"/>
          <w:marBottom w:val="0"/>
          <w:divBdr>
            <w:top w:val="none" w:sz="0" w:space="0" w:color="auto"/>
            <w:left w:val="none" w:sz="0" w:space="0" w:color="auto"/>
            <w:bottom w:val="none" w:sz="0" w:space="0" w:color="auto"/>
            <w:right w:val="none" w:sz="0" w:space="0" w:color="auto"/>
          </w:divBdr>
          <w:divsChild>
            <w:div w:id="793913582">
              <w:marLeft w:val="0"/>
              <w:marRight w:val="0"/>
              <w:marTop w:val="0"/>
              <w:marBottom w:val="0"/>
              <w:divBdr>
                <w:top w:val="none" w:sz="0" w:space="0" w:color="auto"/>
                <w:left w:val="none" w:sz="0" w:space="0" w:color="auto"/>
                <w:bottom w:val="none" w:sz="0" w:space="0" w:color="auto"/>
                <w:right w:val="none" w:sz="0" w:space="0" w:color="auto"/>
              </w:divBdr>
            </w:div>
          </w:divsChild>
        </w:div>
        <w:div w:id="1796675708">
          <w:marLeft w:val="0"/>
          <w:marRight w:val="0"/>
          <w:marTop w:val="0"/>
          <w:marBottom w:val="0"/>
          <w:divBdr>
            <w:top w:val="none" w:sz="0" w:space="0" w:color="auto"/>
            <w:left w:val="none" w:sz="0" w:space="0" w:color="auto"/>
            <w:bottom w:val="none" w:sz="0" w:space="0" w:color="auto"/>
            <w:right w:val="none" w:sz="0" w:space="0" w:color="auto"/>
          </w:divBdr>
          <w:divsChild>
            <w:div w:id="1097747187">
              <w:marLeft w:val="0"/>
              <w:marRight w:val="0"/>
              <w:marTop w:val="0"/>
              <w:marBottom w:val="0"/>
              <w:divBdr>
                <w:top w:val="none" w:sz="0" w:space="0" w:color="auto"/>
                <w:left w:val="none" w:sz="0" w:space="0" w:color="auto"/>
                <w:bottom w:val="none" w:sz="0" w:space="0" w:color="auto"/>
                <w:right w:val="none" w:sz="0" w:space="0" w:color="auto"/>
              </w:divBdr>
            </w:div>
          </w:divsChild>
        </w:div>
        <w:div w:id="1882672247">
          <w:marLeft w:val="0"/>
          <w:marRight w:val="0"/>
          <w:marTop w:val="0"/>
          <w:marBottom w:val="0"/>
          <w:divBdr>
            <w:top w:val="none" w:sz="0" w:space="0" w:color="auto"/>
            <w:left w:val="none" w:sz="0" w:space="0" w:color="auto"/>
            <w:bottom w:val="none" w:sz="0" w:space="0" w:color="auto"/>
            <w:right w:val="none" w:sz="0" w:space="0" w:color="auto"/>
          </w:divBdr>
          <w:divsChild>
            <w:div w:id="1663581895">
              <w:marLeft w:val="0"/>
              <w:marRight w:val="0"/>
              <w:marTop w:val="0"/>
              <w:marBottom w:val="0"/>
              <w:divBdr>
                <w:top w:val="none" w:sz="0" w:space="0" w:color="auto"/>
                <w:left w:val="none" w:sz="0" w:space="0" w:color="auto"/>
                <w:bottom w:val="none" w:sz="0" w:space="0" w:color="auto"/>
                <w:right w:val="none" w:sz="0" w:space="0" w:color="auto"/>
              </w:divBdr>
            </w:div>
          </w:divsChild>
        </w:div>
        <w:div w:id="1177845410">
          <w:marLeft w:val="0"/>
          <w:marRight w:val="0"/>
          <w:marTop w:val="0"/>
          <w:marBottom w:val="0"/>
          <w:divBdr>
            <w:top w:val="none" w:sz="0" w:space="0" w:color="auto"/>
            <w:left w:val="none" w:sz="0" w:space="0" w:color="auto"/>
            <w:bottom w:val="none" w:sz="0" w:space="0" w:color="auto"/>
            <w:right w:val="none" w:sz="0" w:space="0" w:color="auto"/>
          </w:divBdr>
          <w:divsChild>
            <w:div w:id="110321489">
              <w:marLeft w:val="0"/>
              <w:marRight w:val="0"/>
              <w:marTop w:val="0"/>
              <w:marBottom w:val="0"/>
              <w:divBdr>
                <w:top w:val="none" w:sz="0" w:space="0" w:color="auto"/>
                <w:left w:val="none" w:sz="0" w:space="0" w:color="auto"/>
                <w:bottom w:val="none" w:sz="0" w:space="0" w:color="auto"/>
                <w:right w:val="none" w:sz="0" w:space="0" w:color="auto"/>
              </w:divBdr>
            </w:div>
          </w:divsChild>
        </w:div>
        <w:div w:id="1081834096">
          <w:marLeft w:val="0"/>
          <w:marRight w:val="0"/>
          <w:marTop w:val="0"/>
          <w:marBottom w:val="0"/>
          <w:divBdr>
            <w:top w:val="none" w:sz="0" w:space="0" w:color="auto"/>
            <w:left w:val="none" w:sz="0" w:space="0" w:color="auto"/>
            <w:bottom w:val="none" w:sz="0" w:space="0" w:color="auto"/>
            <w:right w:val="none" w:sz="0" w:space="0" w:color="auto"/>
          </w:divBdr>
          <w:divsChild>
            <w:div w:id="9833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2648">
      <w:bodyDiv w:val="1"/>
      <w:marLeft w:val="0"/>
      <w:marRight w:val="0"/>
      <w:marTop w:val="0"/>
      <w:marBottom w:val="0"/>
      <w:divBdr>
        <w:top w:val="none" w:sz="0" w:space="0" w:color="auto"/>
        <w:left w:val="none" w:sz="0" w:space="0" w:color="auto"/>
        <w:bottom w:val="none" w:sz="0" w:space="0" w:color="auto"/>
        <w:right w:val="none" w:sz="0" w:space="0" w:color="auto"/>
      </w:divBdr>
      <w:divsChild>
        <w:div w:id="1652908404">
          <w:marLeft w:val="0"/>
          <w:marRight w:val="0"/>
          <w:marTop w:val="0"/>
          <w:marBottom w:val="0"/>
          <w:divBdr>
            <w:top w:val="none" w:sz="0" w:space="0" w:color="auto"/>
            <w:left w:val="none" w:sz="0" w:space="0" w:color="auto"/>
            <w:bottom w:val="none" w:sz="0" w:space="0" w:color="auto"/>
            <w:right w:val="none" w:sz="0" w:space="0" w:color="auto"/>
          </w:divBdr>
        </w:div>
        <w:div w:id="1264801323">
          <w:marLeft w:val="0"/>
          <w:marRight w:val="0"/>
          <w:marTop w:val="0"/>
          <w:marBottom w:val="0"/>
          <w:divBdr>
            <w:top w:val="none" w:sz="0" w:space="0" w:color="auto"/>
            <w:left w:val="none" w:sz="0" w:space="0" w:color="auto"/>
            <w:bottom w:val="none" w:sz="0" w:space="0" w:color="auto"/>
            <w:right w:val="none" w:sz="0" w:space="0" w:color="auto"/>
          </w:divBdr>
        </w:div>
      </w:divsChild>
    </w:div>
    <w:div w:id="1464732561">
      <w:bodyDiv w:val="1"/>
      <w:marLeft w:val="0"/>
      <w:marRight w:val="0"/>
      <w:marTop w:val="0"/>
      <w:marBottom w:val="0"/>
      <w:divBdr>
        <w:top w:val="none" w:sz="0" w:space="0" w:color="auto"/>
        <w:left w:val="none" w:sz="0" w:space="0" w:color="auto"/>
        <w:bottom w:val="none" w:sz="0" w:space="0" w:color="auto"/>
        <w:right w:val="none" w:sz="0" w:space="0" w:color="auto"/>
      </w:divBdr>
    </w:div>
    <w:div w:id="1518232869">
      <w:bodyDiv w:val="1"/>
      <w:marLeft w:val="0"/>
      <w:marRight w:val="0"/>
      <w:marTop w:val="0"/>
      <w:marBottom w:val="0"/>
      <w:divBdr>
        <w:top w:val="none" w:sz="0" w:space="0" w:color="auto"/>
        <w:left w:val="none" w:sz="0" w:space="0" w:color="auto"/>
        <w:bottom w:val="none" w:sz="0" w:space="0" w:color="auto"/>
        <w:right w:val="none" w:sz="0" w:space="0" w:color="auto"/>
      </w:divBdr>
    </w:div>
    <w:div w:id="1704861855">
      <w:bodyDiv w:val="1"/>
      <w:marLeft w:val="0"/>
      <w:marRight w:val="0"/>
      <w:marTop w:val="0"/>
      <w:marBottom w:val="0"/>
      <w:divBdr>
        <w:top w:val="none" w:sz="0" w:space="0" w:color="auto"/>
        <w:left w:val="none" w:sz="0" w:space="0" w:color="auto"/>
        <w:bottom w:val="none" w:sz="0" w:space="0" w:color="auto"/>
        <w:right w:val="none" w:sz="0" w:space="0" w:color="auto"/>
      </w:divBdr>
    </w:div>
    <w:div w:id="1753506594">
      <w:bodyDiv w:val="1"/>
      <w:marLeft w:val="0"/>
      <w:marRight w:val="0"/>
      <w:marTop w:val="0"/>
      <w:marBottom w:val="0"/>
      <w:divBdr>
        <w:top w:val="none" w:sz="0" w:space="0" w:color="auto"/>
        <w:left w:val="none" w:sz="0" w:space="0" w:color="auto"/>
        <w:bottom w:val="none" w:sz="0" w:space="0" w:color="auto"/>
        <w:right w:val="none" w:sz="0" w:space="0" w:color="auto"/>
      </w:divBdr>
      <w:divsChild>
        <w:div w:id="990795837">
          <w:marLeft w:val="0"/>
          <w:marRight w:val="0"/>
          <w:marTop w:val="0"/>
          <w:marBottom w:val="0"/>
          <w:divBdr>
            <w:top w:val="none" w:sz="0" w:space="0" w:color="auto"/>
            <w:left w:val="none" w:sz="0" w:space="0" w:color="auto"/>
            <w:bottom w:val="none" w:sz="0" w:space="0" w:color="auto"/>
            <w:right w:val="none" w:sz="0" w:space="0" w:color="auto"/>
          </w:divBdr>
          <w:divsChild>
            <w:div w:id="1031760321">
              <w:marLeft w:val="0"/>
              <w:marRight w:val="0"/>
              <w:marTop w:val="0"/>
              <w:marBottom w:val="0"/>
              <w:divBdr>
                <w:top w:val="none" w:sz="0" w:space="0" w:color="auto"/>
                <w:left w:val="none" w:sz="0" w:space="0" w:color="auto"/>
                <w:bottom w:val="none" w:sz="0" w:space="0" w:color="auto"/>
                <w:right w:val="none" w:sz="0" w:space="0" w:color="auto"/>
              </w:divBdr>
            </w:div>
          </w:divsChild>
        </w:div>
        <w:div w:id="465590856">
          <w:marLeft w:val="0"/>
          <w:marRight w:val="0"/>
          <w:marTop w:val="0"/>
          <w:marBottom w:val="0"/>
          <w:divBdr>
            <w:top w:val="none" w:sz="0" w:space="0" w:color="auto"/>
            <w:left w:val="none" w:sz="0" w:space="0" w:color="auto"/>
            <w:bottom w:val="none" w:sz="0" w:space="0" w:color="auto"/>
            <w:right w:val="none" w:sz="0" w:space="0" w:color="auto"/>
          </w:divBdr>
          <w:divsChild>
            <w:div w:id="832721589">
              <w:marLeft w:val="0"/>
              <w:marRight w:val="0"/>
              <w:marTop w:val="0"/>
              <w:marBottom w:val="0"/>
              <w:divBdr>
                <w:top w:val="none" w:sz="0" w:space="0" w:color="auto"/>
                <w:left w:val="none" w:sz="0" w:space="0" w:color="auto"/>
                <w:bottom w:val="none" w:sz="0" w:space="0" w:color="auto"/>
                <w:right w:val="none" w:sz="0" w:space="0" w:color="auto"/>
              </w:divBdr>
            </w:div>
          </w:divsChild>
        </w:div>
        <w:div w:id="317224118">
          <w:marLeft w:val="0"/>
          <w:marRight w:val="0"/>
          <w:marTop w:val="0"/>
          <w:marBottom w:val="0"/>
          <w:divBdr>
            <w:top w:val="none" w:sz="0" w:space="0" w:color="auto"/>
            <w:left w:val="none" w:sz="0" w:space="0" w:color="auto"/>
            <w:bottom w:val="none" w:sz="0" w:space="0" w:color="auto"/>
            <w:right w:val="none" w:sz="0" w:space="0" w:color="auto"/>
          </w:divBdr>
          <w:divsChild>
            <w:div w:id="280036066">
              <w:marLeft w:val="0"/>
              <w:marRight w:val="0"/>
              <w:marTop w:val="0"/>
              <w:marBottom w:val="0"/>
              <w:divBdr>
                <w:top w:val="none" w:sz="0" w:space="0" w:color="auto"/>
                <w:left w:val="none" w:sz="0" w:space="0" w:color="auto"/>
                <w:bottom w:val="none" w:sz="0" w:space="0" w:color="auto"/>
                <w:right w:val="none" w:sz="0" w:space="0" w:color="auto"/>
              </w:divBdr>
            </w:div>
          </w:divsChild>
        </w:div>
        <w:div w:id="1473330993">
          <w:marLeft w:val="0"/>
          <w:marRight w:val="0"/>
          <w:marTop w:val="0"/>
          <w:marBottom w:val="0"/>
          <w:divBdr>
            <w:top w:val="none" w:sz="0" w:space="0" w:color="auto"/>
            <w:left w:val="none" w:sz="0" w:space="0" w:color="auto"/>
            <w:bottom w:val="none" w:sz="0" w:space="0" w:color="auto"/>
            <w:right w:val="none" w:sz="0" w:space="0" w:color="auto"/>
          </w:divBdr>
          <w:divsChild>
            <w:div w:id="290865556">
              <w:marLeft w:val="0"/>
              <w:marRight w:val="0"/>
              <w:marTop w:val="0"/>
              <w:marBottom w:val="0"/>
              <w:divBdr>
                <w:top w:val="none" w:sz="0" w:space="0" w:color="auto"/>
                <w:left w:val="none" w:sz="0" w:space="0" w:color="auto"/>
                <w:bottom w:val="none" w:sz="0" w:space="0" w:color="auto"/>
                <w:right w:val="none" w:sz="0" w:space="0" w:color="auto"/>
              </w:divBdr>
            </w:div>
          </w:divsChild>
        </w:div>
        <w:div w:id="937371670">
          <w:marLeft w:val="0"/>
          <w:marRight w:val="0"/>
          <w:marTop w:val="0"/>
          <w:marBottom w:val="0"/>
          <w:divBdr>
            <w:top w:val="none" w:sz="0" w:space="0" w:color="auto"/>
            <w:left w:val="none" w:sz="0" w:space="0" w:color="auto"/>
            <w:bottom w:val="none" w:sz="0" w:space="0" w:color="auto"/>
            <w:right w:val="none" w:sz="0" w:space="0" w:color="auto"/>
          </w:divBdr>
          <w:divsChild>
            <w:div w:id="126071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10801">
      <w:bodyDiv w:val="1"/>
      <w:marLeft w:val="0"/>
      <w:marRight w:val="0"/>
      <w:marTop w:val="0"/>
      <w:marBottom w:val="0"/>
      <w:divBdr>
        <w:top w:val="none" w:sz="0" w:space="0" w:color="auto"/>
        <w:left w:val="none" w:sz="0" w:space="0" w:color="auto"/>
        <w:bottom w:val="none" w:sz="0" w:space="0" w:color="auto"/>
        <w:right w:val="none" w:sz="0" w:space="0" w:color="auto"/>
      </w:divBdr>
    </w:div>
    <w:div w:id="1933081587">
      <w:bodyDiv w:val="1"/>
      <w:marLeft w:val="0"/>
      <w:marRight w:val="0"/>
      <w:marTop w:val="0"/>
      <w:marBottom w:val="0"/>
      <w:divBdr>
        <w:top w:val="none" w:sz="0" w:space="0" w:color="auto"/>
        <w:left w:val="none" w:sz="0" w:space="0" w:color="auto"/>
        <w:bottom w:val="none" w:sz="0" w:space="0" w:color="auto"/>
        <w:right w:val="none" w:sz="0" w:space="0" w:color="auto"/>
      </w:divBdr>
    </w:div>
    <w:div w:id="1998067508">
      <w:bodyDiv w:val="1"/>
      <w:marLeft w:val="0"/>
      <w:marRight w:val="0"/>
      <w:marTop w:val="0"/>
      <w:marBottom w:val="0"/>
      <w:divBdr>
        <w:top w:val="none" w:sz="0" w:space="0" w:color="auto"/>
        <w:left w:val="none" w:sz="0" w:space="0" w:color="auto"/>
        <w:bottom w:val="none" w:sz="0" w:space="0" w:color="auto"/>
        <w:right w:val="none" w:sz="0" w:space="0" w:color="auto"/>
      </w:divBdr>
      <w:divsChild>
        <w:div w:id="1639064360">
          <w:marLeft w:val="0"/>
          <w:marRight w:val="0"/>
          <w:marTop w:val="0"/>
          <w:marBottom w:val="0"/>
          <w:divBdr>
            <w:top w:val="none" w:sz="0" w:space="0" w:color="auto"/>
            <w:left w:val="none" w:sz="0" w:space="0" w:color="auto"/>
            <w:bottom w:val="none" w:sz="0" w:space="0" w:color="auto"/>
            <w:right w:val="none" w:sz="0" w:space="0" w:color="auto"/>
          </w:divBdr>
          <w:divsChild>
            <w:div w:id="1563449066">
              <w:marLeft w:val="0"/>
              <w:marRight w:val="0"/>
              <w:marTop w:val="0"/>
              <w:marBottom w:val="0"/>
              <w:divBdr>
                <w:top w:val="none" w:sz="0" w:space="0" w:color="auto"/>
                <w:left w:val="none" w:sz="0" w:space="0" w:color="auto"/>
                <w:bottom w:val="none" w:sz="0" w:space="0" w:color="auto"/>
                <w:right w:val="none" w:sz="0" w:space="0" w:color="auto"/>
              </w:divBdr>
            </w:div>
          </w:divsChild>
        </w:div>
        <w:div w:id="1250851779">
          <w:marLeft w:val="0"/>
          <w:marRight w:val="0"/>
          <w:marTop w:val="0"/>
          <w:marBottom w:val="0"/>
          <w:divBdr>
            <w:top w:val="none" w:sz="0" w:space="0" w:color="auto"/>
            <w:left w:val="none" w:sz="0" w:space="0" w:color="auto"/>
            <w:bottom w:val="none" w:sz="0" w:space="0" w:color="auto"/>
            <w:right w:val="none" w:sz="0" w:space="0" w:color="auto"/>
          </w:divBdr>
          <w:divsChild>
            <w:div w:id="1174489248">
              <w:marLeft w:val="0"/>
              <w:marRight w:val="0"/>
              <w:marTop w:val="0"/>
              <w:marBottom w:val="0"/>
              <w:divBdr>
                <w:top w:val="none" w:sz="0" w:space="0" w:color="auto"/>
                <w:left w:val="none" w:sz="0" w:space="0" w:color="auto"/>
                <w:bottom w:val="none" w:sz="0" w:space="0" w:color="auto"/>
                <w:right w:val="none" w:sz="0" w:space="0" w:color="auto"/>
              </w:divBdr>
            </w:div>
          </w:divsChild>
        </w:div>
        <w:div w:id="773523575">
          <w:marLeft w:val="0"/>
          <w:marRight w:val="0"/>
          <w:marTop w:val="0"/>
          <w:marBottom w:val="0"/>
          <w:divBdr>
            <w:top w:val="none" w:sz="0" w:space="0" w:color="auto"/>
            <w:left w:val="none" w:sz="0" w:space="0" w:color="auto"/>
            <w:bottom w:val="none" w:sz="0" w:space="0" w:color="auto"/>
            <w:right w:val="none" w:sz="0" w:space="0" w:color="auto"/>
          </w:divBdr>
          <w:divsChild>
            <w:div w:id="192501771">
              <w:marLeft w:val="0"/>
              <w:marRight w:val="0"/>
              <w:marTop w:val="0"/>
              <w:marBottom w:val="0"/>
              <w:divBdr>
                <w:top w:val="none" w:sz="0" w:space="0" w:color="auto"/>
                <w:left w:val="none" w:sz="0" w:space="0" w:color="auto"/>
                <w:bottom w:val="none" w:sz="0" w:space="0" w:color="auto"/>
                <w:right w:val="none" w:sz="0" w:space="0" w:color="auto"/>
              </w:divBdr>
            </w:div>
          </w:divsChild>
        </w:div>
        <w:div w:id="747725570">
          <w:marLeft w:val="0"/>
          <w:marRight w:val="0"/>
          <w:marTop w:val="0"/>
          <w:marBottom w:val="0"/>
          <w:divBdr>
            <w:top w:val="none" w:sz="0" w:space="0" w:color="auto"/>
            <w:left w:val="none" w:sz="0" w:space="0" w:color="auto"/>
            <w:bottom w:val="none" w:sz="0" w:space="0" w:color="auto"/>
            <w:right w:val="none" w:sz="0" w:space="0" w:color="auto"/>
          </w:divBdr>
          <w:divsChild>
            <w:div w:id="1023478085">
              <w:marLeft w:val="0"/>
              <w:marRight w:val="0"/>
              <w:marTop w:val="0"/>
              <w:marBottom w:val="0"/>
              <w:divBdr>
                <w:top w:val="none" w:sz="0" w:space="0" w:color="auto"/>
                <w:left w:val="none" w:sz="0" w:space="0" w:color="auto"/>
                <w:bottom w:val="none" w:sz="0" w:space="0" w:color="auto"/>
                <w:right w:val="none" w:sz="0" w:space="0" w:color="auto"/>
              </w:divBdr>
            </w:div>
          </w:divsChild>
        </w:div>
        <w:div w:id="1389914192">
          <w:marLeft w:val="0"/>
          <w:marRight w:val="0"/>
          <w:marTop w:val="0"/>
          <w:marBottom w:val="0"/>
          <w:divBdr>
            <w:top w:val="none" w:sz="0" w:space="0" w:color="auto"/>
            <w:left w:val="none" w:sz="0" w:space="0" w:color="auto"/>
            <w:bottom w:val="none" w:sz="0" w:space="0" w:color="auto"/>
            <w:right w:val="none" w:sz="0" w:space="0" w:color="auto"/>
          </w:divBdr>
          <w:divsChild>
            <w:div w:id="18305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0903">
      <w:bodyDiv w:val="1"/>
      <w:marLeft w:val="0"/>
      <w:marRight w:val="0"/>
      <w:marTop w:val="0"/>
      <w:marBottom w:val="0"/>
      <w:divBdr>
        <w:top w:val="none" w:sz="0" w:space="0" w:color="auto"/>
        <w:left w:val="none" w:sz="0" w:space="0" w:color="auto"/>
        <w:bottom w:val="none" w:sz="0" w:space="0" w:color="auto"/>
        <w:right w:val="none" w:sz="0" w:space="0" w:color="auto"/>
      </w:divBdr>
      <w:divsChild>
        <w:div w:id="2081898379">
          <w:marLeft w:val="0"/>
          <w:marRight w:val="0"/>
          <w:marTop w:val="0"/>
          <w:marBottom w:val="0"/>
          <w:divBdr>
            <w:top w:val="none" w:sz="0" w:space="0" w:color="auto"/>
            <w:left w:val="none" w:sz="0" w:space="0" w:color="auto"/>
            <w:bottom w:val="none" w:sz="0" w:space="0" w:color="auto"/>
            <w:right w:val="none" w:sz="0" w:space="0" w:color="auto"/>
          </w:divBdr>
          <w:divsChild>
            <w:div w:id="828643516">
              <w:marLeft w:val="0"/>
              <w:marRight w:val="0"/>
              <w:marTop w:val="0"/>
              <w:marBottom w:val="0"/>
              <w:divBdr>
                <w:top w:val="none" w:sz="0" w:space="0" w:color="auto"/>
                <w:left w:val="none" w:sz="0" w:space="0" w:color="auto"/>
                <w:bottom w:val="none" w:sz="0" w:space="0" w:color="auto"/>
                <w:right w:val="none" w:sz="0" w:space="0" w:color="auto"/>
              </w:divBdr>
            </w:div>
          </w:divsChild>
        </w:div>
        <w:div w:id="487862921">
          <w:marLeft w:val="0"/>
          <w:marRight w:val="0"/>
          <w:marTop w:val="0"/>
          <w:marBottom w:val="0"/>
          <w:divBdr>
            <w:top w:val="none" w:sz="0" w:space="0" w:color="auto"/>
            <w:left w:val="none" w:sz="0" w:space="0" w:color="auto"/>
            <w:bottom w:val="none" w:sz="0" w:space="0" w:color="auto"/>
            <w:right w:val="none" w:sz="0" w:space="0" w:color="auto"/>
          </w:divBdr>
          <w:divsChild>
            <w:div w:id="1225406609">
              <w:marLeft w:val="0"/>
              <w:marRight w:val="0"/>
              <w:marTop w:val="0"/>
              <w:marBottom w:val="0"/>
              <w:divBdr>
                <w:top w:val="none" w:sz="0" w:space="0" w:color="auto"/>
                <w:left w:val="none" w:sz="0" w:space="0" w:color="auto"/>
                <w:bottom w:val="none" w:sz="0" w:space="0" w:color="auto"/>
                <w:right w:val="none" w:sz="0" w:space="0" w:color="auto"/>
              </w:divBdr>
            </w:div>
          </w:divsChild>
        </w:div>
        <w:div w:id="1665429628">
          <w:marLeft w:val="0"/>
          <w:marRight w:val="0"/>
          <w:marTop w:val="0"/>
          <w:marBottom w:val="0"/>
          <w:divBdr>
            <w:top w:val="none" w:sz="0" w:space="0" w:color="auto"/>
            <w:left w:val="none" w:sz="0" w:space="0" w:color="auto"/>
            <w:bottom w:val="none" w:sz="0" w:space="0" w:color="auto"/>
            <w:right w:val="none" w:sz="0" w:space="0" w:color="auto"/>
          </w:divBdr>
          <w:divsChild>
            <w:div w:id="1205287506">
              <w:marLeft w:val="0"/>
              <w:marRight w:val="0"/>
              <w:marTop w:val="0"/>
              <w:marBottom w:val="0"/>
              <w:divBdr>
                <w:top w:val="none" w:sz="0" w:space="0" w:color="auto"/>
                <w:left w:val="none" w:sz="0" w:space="0" w:color="auto"/>
                <w:bottom w:val="none" w:sz="0" w:space="0" w:color="auto"/>
                <w:right w:val="none" w:sz="0" w:space="0" w:color="auto"/>
              </w:divBdr>
            </w:div>
          </w:divsChild>
        </w:div>
        <w:div w:id="1152722098">
          <w:marLeft w:val="0"/>
          <w:marRight w:val="0"/>
          <w:marTop w:val="0"/>
          <w:marBottom w:val="0"/>
          <w:divBdr>
            <w:top w:val="none" w:sz="0" w:space="0" w:color="auto"/>
            <w:left w:val="none" w:sz="0" w:space="0" w:color="auto"/>
            <w:bottom w:val="none" w:sz="0" w:space="0" w:color="auto"/>
            <w:right w:val="none" w:sz="0" w:space="0" w:color="auto"/>
          </w:divBdr>
          <w:divsChild>
            <w:div w:id="2106345769">
              <w:marLeft w:val="0"/>
              <w:marRight w:val="0"/>
              <w:marTop w:val="0"/>
              <w:marBottom w:val="0"/>
              <w:divBdr>
                <w:top w:val="none" w:sz="0" w:space="0" w:color="auto"/>
                <w:left w:val="none" w:sz="0" w:space="0" w:color="auto"/>
                <w:bottom w:val="none" w:sz="0" w:space="0" w:color="auto"/>
                <w:right w:val="none" w:sz="0" w:space="0" w:color="auto"/>
              </w:divBdr>
            </w:div>
          </w:divsChild>
        </w:div>
        <w:div w:id="1331103941">
          <w:marLeft w:val="0"/>
          <w:marRight w:val="0"/>
          <w:marTop w:val="0"/>
          <w:marBottom w:val="0"/>
          <w:divBdr>
            <w:top w:val="none" w:sz="0" w:space="0" w:color="auto"/>
            <w:left w:val="none" w:sz="0" w:space="0" w:color="auto"/>
            <w:bottom w:val="none" w:sz="0" w:space="0" w:color="auto"/>
            <w:right w:val="none" w:sz="0" w:space="0" w:color="auto"/>
          </w:divBdr>
          <w:divsChild>
            <w:div w:id="12001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0116">
      <w:bodyDiv w:val="1"/>
      <w:marLeft w:val="0"/>
      <w:marRight w:val="0"/>
      <w:marTop w:val="0"/>
      <w:marBottom w:val="0"/>
      <w:divBdr>
        <w:top w:val="none" w:sz="0" w:space="0" w:color="auto"/>
        <w:left w:val="none" w:sz="0" w:space="0" w:color="auto"/>
        <w:bottom w:val="none" w:sz="0" w:space="0" w:color="auto"/>
        <w:right w:val="none" w:sz="0" w:space="0" w:color="auto"/>
      </w:divBdr>
    </w:div>
    <w:div w:id="214612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mingroup.ru/" TargetMode="Externa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hyperlink" Target="http://ts-prof.ru/"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agrotehholding.ru/"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FB86B-10C2-4BD1-83CF-CE9C459FF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10</Pages>
  <Words>678</Words>
  <Characters>3868</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Резюме</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Резюме</dc:title>
  <dc:subject/>
  <dc:creator>Артём Тарасов</dc:creator>
  <cp:keywords/>
  <dc:description/>
  <cp:lastModifiedBy>Pavel</cp:lastModifiedBy>
  <cp:revision>4</cp:revision>
  <cp:lastPrinted>2025-12-10T13:21:00Z</cp:lastPrinted>
  <dcterms:created xsi:type="dcterms:W3CDTF">2025-12-10T13:09:00Z</dcterms:created>
  <dcterms:modified xsi:type="dcterms:W3CDTF">2025-12-10T13:21:00Z</dcterms:modified>
</cp:coreProperties>
</file>