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B55" w:rsidRPr="00730B55" w:rsidRDefault="00730B55" w:rsidP="00730B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0B55">
        <w:rPr>
          <w:rFonts w:ascii="Times New Roman" w:hAnsi="Times New Roman" w:cs="Times New Roman"/>
          <w:b/>
          <w:sz w:val="32"/>
          <w:szCs w:val="32"/>
        </w:rPr>
        <w:t>V15</w:t>
      </w:r>
    </w:p>
    <w:p w:rsidR="00730B55" w:rsidRPr="00730B55" w:rsidRDefault="00730B55" w:rsidP="00730B55">
      <w:pPr>
        <w:rPr>
          <w:rFonts w:ascii="Times New Roman" w:hAnsi="Times New Roman" w:cs="Times New Roman"/>
        </w:rPr>
      </w:pPr>
    </w:p>
    <w:p w:rsidR="00730B55" w:rsidRPr="00730B55" w:rsidRDefault="00730B55" w:rsidP="00730B55">
      <w:pPr>
        <w:rPr>
          <w:rFonts w:ascii="Times New Roman" w:hAnsi="Times New Roman" w:cs="Times New Roman"/>
        </w:rPr>
      </w:pPr>
      <w:r w:rsidRPr="00730B55">
        <w:rPr>
          <w:rFonts w:ascii="Times New Roman" w:hAnsi="Times New Roman" w:cs="Times New Roman"/>
        </w:rPr>
        <w:t>WQV WVSVJITUQ ztov hifuwnjituqf rqtw xw xp wnotf. Ptzdvs C. A. Znipvpvgw "Rqtw qtwq Jno</w:t>
      </w:r>
    </w:p>
    <w:p w:rsidR="00730B55" w:rsidRPr="00730B55" w:rsidRDefault="00730B55" w:rsidP="00730B55">
      <w:pPr>
        <w:rPr>
          <w:rFonts w:ascii="Times New Roman" w:hAnsi="Times New Roman" w:cs="Times New Roman"/>
        </w:rPr>
      </w:pPr>
      <w:r w:rsidRPr="00730B55">
        <w:rPr>
          <w:rFonts w:ascii="Times New Roman" w:hAnsi="Times New Roman" w:cs="Times New Roman"/>
        </w:rPr>
        <w:t>rindjqw!" xg 1844. Wqv gvyw fvti qxp strfvi tgouinznwxngts tjvgw, Citghxp N. E. Pzxwq, udasxpqvo</w:t>
      </w:r>
    </w:p>
    <w:p w:rsidR="00730B55" w:rsidRPr="00730B55" w:rsidRDefault="00730B55" w:rsidP="00730B55">
      <w:pPr>
        <w:rPr>
          <w:rFonts w:ascii="Times New Roman" w:hAnsi="Times New Roman" w:cs="Times New Roman"/>
        </w:rPr>
      </w:pPr>
      <w:r w:rsidRPr="00730B55">
        <w:rPr>
          <w:rFonts w:ascii="Times New Roman" w:hAnsi="Times New Roman" w:cs="Times New Roman"/>
        </w:rPr>
        <w:t>t hnzzvihxts hnovvgwxwsvo Wqv Pvhivw Hniivpungoxgj Knhtadstif; Totuwvo cni Dpv wn</w:t>
      </w:r>
    </w:p>
    <w:p w:rsidR="00730B55" w:rsidRPr="00730B55" w:rsidRDefault="00730B55" w:rsidP="00730B55">
      <w:pPr>
        <w:rPr>
          <w:rFonts w:ascii="Times New Roman" w:hAnsi="Times New Roman" w:cs="Times New Roman"/>
        </w:rPr>
      </w:pPr>
      <w:r w:rsidRPr="00730B55">
        <w:rPr>
          <w:rFonts w:ascii="Times New Roman" w:hAnsi="Times New Roman" w:cs="Times New Roman"/>
        </w:rPr>
        <w:t>Znipv'pVsvhwin-Ztjgvwxh Wvsvjituq, xg rqnpv uivcthv qv ovhstivo wqtw "pvhivhf</w:t>
      </w:r>
    </w:p>
    <w:p w:rsidR="00730B55" w:rsidRPr="00730B55" w:rsidRDefault="00730B55" w:rsidP="00730B55">
      <w:pPr>
        <w:rPr>
          <w:rFonts w:ascii="Times New Roman" w:hAnsi="Times New Roman" w:cs="Times New Roman"/>
        </w:rPr>
      </w:pP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</w:rPr>
        <w:t xml:space="preserve">xghniivpungovghv, xp cti wqv znpw xzuniwtgw hngpxovitwxng." </w:t>
      </w:r>
      <w:r w:rsidRPr="00730B55">
        <w:rPr>
          <w:rFonts w:ascii="Times New Roman" w:hAnsi="Times New Roman" w:cs="Times New Roman"/>
          <w:lang w:val="en-US"/>
        </w:rPr>
        <w:t>Wqxp rtpuinkxovo af t pduvi-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proofErr w:type="gramStart"/>
      <w:r w:rsidRPr="00730B55">
        <w:rPr>
          <w:rFonts w:ascii="Times New Roman" w:hAnsi="Times New Roman" w:cs="Times New Roman"/>
          <w:lang w:val="en-US"/>
        </w:rPr>
        <w:t>vghxuqvizvgw.Tp</w:t>
      </w:r>
      <w:proofErr w:type="gramEnd"/>
      <w:r w:rsidRPr="00730B55">
        <w:rPr>
          <w:rFonts w:ascii="Times New Roman" w:hAnsi="Times New Roman" w:cs="Times New Roman"/>
          <w:lang w:val="en-US"/>
        </w:rPr>
        <w:t xml:space="preserve"> wqv znpw vyhxwxgj xgkvgwxng nc wqv cxipw qtsc nc wqv hvgwdif,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wqvwvsvjituq pwxiivo tp zdhq xgwvivpw xg xwp otf tp Pudwgxl oxo xg xwp. Wqvjivtw tgo rxovsf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cvsw gvvo cni pvhivhf trtlvgvo wqv stwvgw xgwvivpw xghxuqvip wqtw pn ztgf uvnusv pvvz wn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qtkv, tgo lxgosvo t gvr xgwvivpw xgztgf nwqvip. Onmvgp nc uvipngp twwvzuwvo wn oivtz du wqvxi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nrgdgaivtltasv hxuqvip. Wqvxi hngwixadwxngp vgixhqvo xw rxwq onmvgp nc gvrhxuqvi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proofErr w:type="gramStart"/>
      <w:r w:rsidRPr="00730B55">
        <w:rPr>
          <w:rFonts w:ascii="Times New Roman" w:hAnsi="Times New Roman" w:cs="Times New Roman"/>
          <w:lang w:val="en-US"/>
        </w:rPr>
        <w:t>pfpwvzp.Tp</w:t>
      </w:r>
      <w:proofErr w:type="gramEnd"/>
      <w:r w:rsidRPr="00730B55">
        <w:rPr>
          <w:rFonts w:ascii="Times New Roman" w:hAnsi="Times New Roman" w:cs="Times New Roman"/>
          <w:lang w:val="en-US"/>
        </w:rPr>
        <w:t xml:space="preserve"> adpxgvppzvg tgo wqv udasxh dpvo wqv wvsvjituq zniv tgo zniv,wqvf cndgo wqtw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wqvxi cvtip tandw sthl nc uixkthf rviv vytjjvitwvo. Wqvhsvilp ovtsw xzuvipngtssf rxwq wqv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zvpptjvp. Wqv wvsvjituq hnzutgxvpivpuvhwvo wqvxi hngcxovgwxtsxwf. Tgo hnzzvihxts hnovp sxlv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Pzxwq'p, rqxhqivusthvo rniop tgo uqitpvp af pxgjsv hnovrniop ni hnov-gdzavip wn hdw wvsvjituq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wnssp, tccniovo pdccxhxvgw pvhdixwf cni znpwadpxgvpp witgpthwxngp af pxzusf uivhsdoxgj tg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tw-pxjqw hnzuivqvgpxng ncwqv zvtgxgj. Wqv ainlvip tgo witovip pnng ivtsxmvo wqtw wqv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 xml:space="preserve">ztxgtoktgwtjv nc wqvpv hnovp rtp wqvxi </w:t>
      </w:r>
      <w:proofErr w:type="gramStart"/>
      <w:r w:rsidRPr="00730B55">
        <w:rPr>
          <w:rFonts w:ascii="Times New Roman" w:hAnsi="Times New Roman" w:cs="Times New Roman"/>
          <w:lang w:val="en-US"/>
        </w:rPr>
        <w:t>vhngnzf.Jnkvigzvgw</w:t>
      </w:r>
      <w:proofErr w:type="gramEnd"/>
      <w:r w:rsidRPr="00730B55">
        <w:rPr>
          <w:rFonts w:ascii="Times New Roman" w:hAnsi="Times New Roman" w:cs="Times New Roman"/>
          <w:lang w:val="en-US"/>
        </w:rPr>
        <w:t xml:space="preserve"> zxgxpwixvp dpvo wqv wvsvjituq,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wnn. Tw cxipw wqvf zdpwqtkv vghnovo rxwq wqvxi gnzvghstwnip. Adw tswqndjq pvhivhf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rtputitzndgw cni wqvz, wqvf sxlvo wqv wvsvjituqxh vhngnzf nc t stijv hnov—vpuvhxtssf tp wqvf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wvsvjituqvo zniv tgo zniv. Pn rqvg wqv wxzv tiixkvown hnzuxsv t gvr gnzvghstwni, wqvf tatgongvo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wqtw cniz, hnuxvo wqvhnzzvihxts cniz, tgo uinodhvo t cdss-csvojvo hnov. Wqv gnzvghstwnipqto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 xml:space="preserve">qto wqvxi </w:t>
      </w:r>
      <w:proofErr w:type="gramStart"/>
      <w:r w:rsidRPr="00730B55">
        <w:rPr>
          <w:rFonts w:ascii="Times New Roman" w:hAnsi="Times New Roman" w:cs="Times New Roman"/>
          <w:lang w:val="en-US"/>
        </w:rPr>
        <w:t>1,-</w:t>
      </w:r>
      <w:proofErr w:type="gramEnd"/>
      <w:r w:rsidRPr="00730B55">
        <w:rPr>
          <w:rFonts w:ascii="Times New Roman" w:hAnsi="Times New Roman" w:cs="Times New Roman"/>
          <w:lang w:val="en-US"/>
        </w:rPr>
        <w:t xml:space="preserve"> ni 2,000 hnov-gdzavip xg zxyvo niovi, adw wqv rtitgo cnivxjg zxgxpwixvp atslvo tw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wqv vyuvgpv nc oitrxgj du t 50,000-vgwif hnov xg wrn utiwp, tgo wqvf qto gn uincvppxngts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hifuwtgtsfpwp wnrtig wqvz nc wqv otgjvi nc wqv ngv-utiw cniztw. Wqvf ivsxvo cni pvhdixwfdung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pztss voxwxngp, axj ptcvp, vywvgpxkv svyxhng (stijv hnovp tiv qtioviwn aivtl wqtg pztss ngvp,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nwqvi wqxgjp avxgj vbdts), tgopduvivghxuqvizvgw, ivwtxgxgj hnovgdzavip wn cthxsxwtwv wqxp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xgpwvto ncprxwhqxgj wn hnovrniop. Wqxp vknsdwxng rtp vppvgwxtssf hnzusvwv af wqv1860p.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Wqv stijv, ngv-utiw hnov qto ivusthvo wqv pztss, wrn-utiwgnzvghstwni xg qxjq-svkvs zxsxwtif tgo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 xml:space="preserve">oxusnztwxh </w:t>
      </w:r>
      <w:proofErr w:type="gramStart"/>
      <w:r w:rsidRPr="00730B55">
        <w:rPr>
          <w:rFonts w:ascii="Times New Roman" w:hAnsi="Times New Roman" w:cs="Times New Roman"/>
          <w:lang w:val="en-US"/>
        </w:rPr>
        <w:t>hifuwnjituqf.Zvtgrqxsv</w:t>
      </w:r>
      <w:proofErr w:type="gramEnd"/>
      <w:r w:rsidRPr="00730B55">
        <w:rPr>
          <w:rFonts w:ascii="Times New Roman" w:hAnsi="Times New Roman" w:cs="Times New Roman"/>
          <w:lang w:val="en-US"/>
        </w:rPr>
        <w:t>, wqv wvsvjituq, tdwqni nc wqxp ovkvsnuzvgw, rtp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hivtwxgjpnzvwqxgj gvr xg rti—pxjgts hnzzdgxhtwxngp, ni knsdzxgndp hnzztgotgo ivhnggtxpptghv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zvpptjvp. Nc hndipv pdhq zvpptjvp qto vyxpwvoavcniv, rxwq wnihqvp, uxjvngp, tgo hndixvip, adw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xg pn itivcxvo t cniz wqtwwqvf rviv gnw vkvg htssvo "pxjgts hnzzdgxhtwxngp." Wqv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wvsvjituqvgtasvo hnzztgovip, cni wqv cxipw wxzv xg qxpwnif, wn vyviw xgpwtgwtgvndptgo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 xml:space="preserve">hngwxgdndp hngwins nkvi jivtw ztppvp nc zvg puivto nkvi </w:t>
      </w:r>
      <w:proofErr w:type="gramStart"/>
      <w:r w:rsidRPr="00730B55">
        <w:rPr>
          <w:rFonts w:ascii="Times New Roman" w:hAnsi="Times New Roman" w:cs="Times New Roman"/>
          <w:lang w:val="en-US"/>
        </w:rPr>
        <w:t>stijvtivtp.Wqvpv</w:t>
      </w:r>
      <w:proofErr w:type="gramEnd"/>
      <w:r w:rsidRPr="00730B55">
        <w:rPr>
          <w:rFonts w:ascii="Times New Roman" w:hAnsi="Times New Roman" w:cs="Times New Roman"/>
          <w:lang w:val="en-US"/>
        </w:rPr>
        <w:t xml:space="preserve"> wthwxhts zvpptjvp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ivbdxivo uinwvhwxng: wvsvjituq rxivp hndso avwtuuvo. Gvxwqvi wqv nso gnzvghstwni gni wqv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gvr hnov rndso on. Wqvfrviv wnn vtpf wn htuwdiv xg hnzatw, wnn qtio wn ivxppdv bdxhlsf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tgocivbdvgwsf wn wqv gdzvindp tgo rxovpuivto wvsvjituq unpwp. Pxjgtsnccxhvip wdigvo trtf cinz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wqvz. Wqvf snnlvo xgpwvto wn wqtw gvjsvhwvohqxso nc hifuwnjituqf, wqv hxuqvi. Hxuqvip hndso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av uixgwvo hqvtusf ng tpxgjsv pqvvw nc utuvi tgo oxpwixadwvo rxwq vtpv. Pvhivhf rtp atpvo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dungktixtasv lvfp, pn htuwdiv nc wqv jvgvits pfpwvz tgo vkvg nc ngv nc wqvlvfp rndso gnw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hnzuinzxpv tss tg tizf'p pvhivw zvpptjvp. Pnsdwxngprndso av uivkvgwvo af ituxo lvf hqtgjvp.</w:t>
      </w:r>
    </w:p>
    <w:p w:rsidR="00730B55" w:rsidRPr="00730B55" w:rsidRDefault="00730B55" w:rsidP="00730B55">
      <w:pPr>
        <w:rPr>
          <w:rFonts w:ascii="Times New Roman" w:hAnsi="Times New Roman" w:cs="Times New Roman"/>
          <w:lang w:val="en-US"/>
        </w:rPr>
      </w:pPr>
      <w:r w:rsidRPr="00730B55">
        <w:rPr>
          <w:rFonts w:ascii="Times New Roman" w:hAnsi="Times New Roman" w:cs="Times New Roman"/>
          <w:lang w:val="en-US"/>
        </w:rPr>
        <w:t>Hxuqvip rviv xovts cni atwwsv-mngv zvpptjvp, tgo wqv cxipw nc wqv znovig rtip, wqv Tzvixhtg</w:t>
      </w:r>
    </w:p>
    <w:p w:rsidR="00D82A22" w:rsidRDefault="00730B55" w:rsidP="00730B55">
      <w:pPr>
        <w:rPr>
          <w:rFonts w:ascii="Times New Roman" w:hAnsi="Times New Roman" w:cs="Times New Roman"/>
        </w:rPr>
      </w:pPr>
      <w:r w:rsidRPr="00730B55">
        <w:rPr>
          <w:rFonts w:ascii="Times New Roman" w:hAnsi="Times New Roman" w:cs="Times New Roman"/>
        </w:rPr>
        <w:t xml:space="preserve">Hxkxs </w:t>
      </w:r>
      <w:proofErr w:type="gramStart"/>
      <w:r w:rsidRPr="00730B55">
        <w:rPr>
          <w:rFonts w:ascii="Times New Roman" w:hAnsi="Times New Roman" w:cs="Times New Roman"/>
        </w:rPr>
        <w:t>Rti,dpvo</w:t>
      </w:r>
      <w:proofErr w:type="gramEnd"/>
      <w:r w:rsidRPr="00730B55">
        <w:rPr>
          <w:rFonts w:ascii="Times New Roman" w:hAnsi="Times New Roman" w:cs="Times New Roman"/>
        </w:rPr>
        <w:t xml:space="preserve"> wqvz cni edpw wqtw. Wqdp rtp anig t gvr jvgiv xg hifuwnjituqf: wqvcxvso hxuqvi.</w:t>
      </w:r>
    </w:p>
    <w:p w:rsidR="00730B55" w:rsidRDefault="00730B55" w:rsidP="00730B55">
      <w:pPr>
        <w:rPr>
          <w:rFonts w:ascii="Times New Roman" w:hAnsi="Times New Roman" w:cs="Times New Roman"/>
        </w:rPr>
      </w:pPr>
    </w:p>
    <w:p w:rsidR="00730B55" w:rsidRDefault="00730B55" w:rsidP="00730B55">
      <w:pPr>
        <w:rPr>
          <w:rFonts w:ascii="Times New Roman" w:hAnsi="Times New Roman" w:cs="Times New Roman"/>
        </w:rPr>
      </w:pPr>
    </w:p>
    <w:p w:rsidR="00730B55" w:rsidRDefault="00730B55" w:rsidP="00730B55">
      <w:pPr>
        <w:rPr>
          <w:rFonts w:ascii="Times New Roman" w:hAnsi="Times New Roman" w:cs="Times New Roman"/>
        </w:rPr>
      </w:pPr>
    </w:p>
    <w:p w:rsidR="00730B55" w:rsidRDefault="00730B55" w:rsidP="00730B55">
      <w:pPr>
        <w:rPr>
          <w:rFonts w:ascii="Times New Roman" w:hAnsi="Times New Roman" w:cs="Times New Roman"/>
        </w:rPr>
      </w:pPr>
    </w:p>
    <w:p w:rsidR="00730B55" w:rsidRDefault="00730B55" w:rsidP="00730B55">
      <w:pPr>
        <w:rPr>
          <w:rFonts w:ascii="Times New Roman" w:hAnsi="Times New Roman" w:cs="Times New Roman"/>
        </w:rPr>
      </w:pPr>
    </w:p>
    <w:p w:rsidR="00730B55" w:rsidRPr="00730B55" w:rsidRDefault="00730B55" w:rsidP="00730B5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0B5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Decrypted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the telegraph made cryptography what it is today. samuel f. b. morsesent "what hath god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wrought!" in 1844. the next year his lawyer andpromotional agent, francis o. j. smith, published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a commercial codeentitled the secret corresponding vocabulary; adapted for use to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morse'selectro-magnetic telegraph, in whose preface he declared that "secrecy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incorrespondence, is far the most important consideration." this wasprovided by a super-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encipherment.as the most exciting invention of the first half of the century,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thetelegraph stirred as much interest in its day as sputnik did in its. thegreat and widely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felt need for secrecy awakened the latent interest inciphers that so many people seem to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 xml:space="preserve">have, and kindled a new interest inmany others. dozens of persons attempted to dream up </w:t>
      </w:r>
      <w:proofErr w:type="gramStart"/>
      <w:r w:rsidRPr="00730B55">
        <w:rPr>
          <w:rFonts w:ascii="Times New Roman" w:hAnsi="Times New Roman" w:cs="Times New Roman"/>
          <w:sz w:val="24"/>
          <w:szCs w:val="24"/>
          <w:lang w:val="en-US"/>
        </w:rPr>
        <w:t>their</w:t>
      </w:r>
      <w:proofErr w:type="gramEnd"/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ownunbreakable ciphers. their contributions enriched it with dozens of newcipher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 xml:space="preserve">systems.as businessmen and the public used the telegraph more and </w:t>
      </w:r>
      <w:proofErr w:type="gramStart"/>
      <w:r w:rsidRPr="00730B55">
        <w:rPr>
          <w:rFonts w:ascii="Times New Roman" w:hAnsi="Times New Roman" w:cs="Times New Roman"/>
          <w:sz w:val="24"/>
          <w:szCs w:val="24"/>
          <w:lang w:val="en-US"/>
        </w:rPr>
        <w:t>more,they</w:t>
      </w:r>
      <w:proofErr w:type="gramEnd"/>
      <w:r w:rsidRPr="00730B55">
        <w:rPr>
          <w:rFonts w:ascii="Times New Roman" w:hAnsi="Times New Roman" w:cs="Times New Roman"/>
          <w:sz w:val="24"/>
          <w:szCs w:val="24"/>
          <w:lang w:val="en-US"/>
        </w:rPr>
        <w:t xml:space="preserve"> found that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their fears about lack of privacy were exaggerated. theclerks dealt impersonally with the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messages. the telegraph companiesrespected their confidentiality. and commercial codes like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smith's, whichreplaced words and phrases by single codewords or code-numbers to cut telegraph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tolls, afforded sufficient security for mostbusiness transactions by simply precluding an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at-sight comprehension ofthe meaning. the brokers and traders soon realized that the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 xml:space="preserve">mainadvantage of these codes was their </w:t>
      </w:r>
      <w:proofErr w:type="gramStart"/>
      <w:r w:rsidRPr="00730B55">
        <w:rPr>
          <w:rFonts w:ascii="Times New Roman" w:hAnsi="Times New Roman" w:cs="Times New Roman"/>
          <w:sz w:val="24"/>
          <w:szCs w:val="24"/>
          <w:lang w:val="en-US"/>
        </w:rPr>
        <w:t>economy.government</w:t>
      </w:r>
      <w:proofErr w:type="gramEnd"/>
      <w:r w:rsidRPr="00730B55">
        <w:rPr>
          <w:rFonts w:ascii="Times New Roman" w:hAnsi="Times New Roman" w:cs="Times New Roman"/>
          <w:sz w:val="24"/>
          <w:szCs w:val="24"/>
          <w:lang w:val="en-US"/>
        </w:rPr>
        <w:t xml:space="preserve"> ministries used the telegraph,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too. at first they musthave encoded with their nomenclators. but although secrecy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wasparamount for them, they liked the telegraphic economy of a large code—especially as they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telegraphed more and more. so when the time arrivedto compile a new nomenclator, they abandoned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that form, copied thecommercial form, and produced a full-fledged code. the nomenclatorshad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 xml:space="preserve">had their </w:t>
      </w:r>
      <w:proofErr w:type="gramStart"/>
      <w:r w:rsidRPr="00730B55">
        <w:rPr>
          <w:rFonts w:ascii="Times New Roman" w:hAnsi="Times New Roman" w:cs="Times New Roman"/>
          <w:sz w:val="24"/>
          <w:szCs w:val="24"/>
          <w:lang w:val="en-US"/>
        </w:rPr>
        <w:t>1,-</w:t>
      </w:r>
      <w:proofErr w:type="gramEnd"/>
      <w:r w:rsidRPr="00730B55">
        <w:rPr>
          <w:rFonts w:ascii="Times New Roman" w:hAnsi="Times New Roman" w:cs="Times New Roman"/>
          <w:sz w:val="24"/>
          <w:szCs w:val="24"/>
          <w:lang w:val="en-US"/>
        </w:rPr>
        <w:t xml:space="preserve"> or 2,000 code-numbers in mixed order, but the warand foreign ministries balked at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the expense of drawing up a 50,000-entry code in two parts, and they had no professional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cryptanalysts towarn them of the danger of the one-part format. they relied for securityupon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small editions, big safes, extensive lexicon (large codes are harderto break than small ones,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other things being equal), andsuperencipherment, retaining codenumbers to facilitate this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instead ofswitching to codewords. this evolution was essentially complete by the1860s.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the large, one-part code had replaced the small, two-partnomenclator in high-level military and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 xml:space="preserve">diplomatic </w:t>
      </w:r>
      <w:proofErr w:type="gramStart"/>
      <w:r w:rsidRPr="00730B55">
        <w:rPr>
          <w:rFonts w:ascii="Times New Roman" w:hAnsi="Times New Roman" w:cs="Times New Roman"/>
          <w:sz w:val="24"/>
          <w:szCs w:val="24"/>
          <w:lang w:val="en-US"/>
        </w:rPr>
        <w:t>cryptography.meanwhile</w:t>
      </w:r>
      <w:proofErr w:type="gramEnd"/>
      <w:r w:rsidRPr="00730B55">
        <w:rPr>
          <w:rFonts w:ascii="Times New Roman" w:hAnsi="Times New Roman" w:cs="Times New Roman"/>
          <w:sz w:val="24"/>
          <w:szCs w:val="24"/>
          <w:lang w:val="en-US"/>
        </w:rPr>
        <w:t>, the telegraph, author of this development, was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creatingsomething new in war—signal communications, or voluminous commandand reconnaissance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messages. of course such messages had existedbefore, with torches, pigeons, and couriers, but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in so rarefied a form thatthey were not even called "signal communications." the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telegraphenabled commanders, for the first time in history, to exert instantaneousand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 xml:space="preserve">continuous control over great masses of men spread over </w:t>
      </w:r>
      <w:proofErr w:type="gramStart"/>
      <w:r w:rsidRPr="00730B55">
        <w:rPr>
          <w:rFonts w:ascii="Times New Roman" w:hAnsi="Times New Roman" w:cs="Times New Roman"/>
          <w:sz w:val="24"/>
          <w:szCs w:val="24"/>
          <w:lang w:val="en-US"/>
        </w:rPr>
        <w:t>largeareas.these</w:t>
      </w:r>
      <w:proofErr w:type="gramEnd"/>
      <w:r w:rsidRPr="00730B55">
        <w:rPr>
          <w:rFonts w:ascii="Times New Roman" w:hAnsi="Times New Roman" w:cs="Times New Roman"/>
          <w:sz w:val="24"/>
          <w:szCs w:val="24"/>
          <w:lang w:val="en-US"/>
        </w:rPr>
        <w:t xml:space="preserve"> tactical messages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required protection: telegraph wires could betapped. neither the old nomenclator nor the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new code would do. theywere too easy to capture in combat, too hard to reissue quickly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andfrequently to the numerous and widespread telegraph posts. signalofficers turned away from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them. they looked instead to that neglectedchild of cryptography, the cipher. ciphers could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be printed cheaply on asingle sheet of paper and distributed with ease. secrecy was based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uponvariable keys, so capture of the general system and even of one of thekeys would not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compromise all an army's secret messages. solutionswould be prevented by rapid key changes.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>ciphers were ideal for battle-zone messages, and the first of the modern wars, the american</w:t>
      </w:r>
    </w:p>
    <w:p w:rsidR="00730B55" w:rsidRDefault="00730B55" w:rsidP="00730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0B55">
        <w:rPr>
          <w:rFonts w:ascii="Times New Roman" w:hAnsi="Times New Roman" w:cs="Times New Roman"/>
          <w:sz w:val="24"/>
          <w:szCs w:val="24"/>
          <w:lang w:val="en-US"/>
        </w:rPr>
        <w:t xml:space="preserve">civil </w:t>
      </w:r>
      <w:proofErr w:type="gramStart"/>
      <w:r w:rsidRPr="00730B55">
        <w:rPr>
          <w:rFonts w:ascii="Times New Roman" w:hAnsi="Times New Roman" w:cs="Times New Roman"/>
          <w:sz w:val="24"/>
          <w:szCs w:val="24"/>
          <w:lang w:val="en-US"/>
        </w:rPr>
        <w:t>war,used</w:t>
      </w:r>
      <w:proofErr w:type="gramEnd"/>
      <w:r w:rsidRPr="00730B55">
        <w:rPr>
          <w:rFonts w:ascii="Times New Roman" w:hAnsi="Times New Roman" w:cs="Times New Roman"/>
          <w:sz w:val="24"/>
          <w:szCs w:val="24"/>
          <w:lang w:val="en-US"/>
        </w:rPr>
        <w:t xml:space="preserve"> them for just that. thus was born a new genre in cryptography: thefield cipher.</w:t>
      </w:r>
    </w:p>
    <w:p w:rsidR="00730B55" w:rsidRPr="00730B55" w:rsidRDefault="00730B55" w:rsidP="00730B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5114E9" wp14:editId="020DB103">
            <wp:extent cx="5940425" cy="5014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B55" w:rsidRPr="00730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B2"/>
    <w:rsid w:val="007254B2"/>
    <w:rsid w:val="00730B55"/>
    <w:rsid w:val="00D8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CD53"/>
  <w15:chartTrackingRefBased/>
  <w15:docId w15:val="{8F2EBAE1-D0B5-4868-BBB3-1D7A165A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2023-09-11T14:27:00Z</dcterms:created>
  <dcterms:modified xsi:type="dcterms:W3CDTF">2023-09-11T14:30:00Z</dcterms:modified>
</cp:coreProperties>
</file>