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A74" w:rsidRPr="00472410" w:rsidRDefault="000E2A74" w:rsidP="00826C12">
      <w:pPr>
        <w:tabs>
          <w:tab w:val="left" w:pos="1134"/>
        </w:tabs>
        <w:spacing w:after="200" w:line="276" w:lineRule="auto"/>
        <w:ind w:left="709"/>
        <w:jc w:val="center"/>
        <w:rPr>
          <w:rFonts w:eastAsia="Times New Roman"/>
          <w:b/>
          <w:bCs/>
          <w:color w:val="222222"/>
          <w:kern w:val="36"/>
          <w:sz w:val="24"/>
          <w:szCs w:val="32"/>
          <w:lang w:eastAsia="ru-RU"/>
        </w:rPr>
      </w:pPr>
    </w:p>
    <w:p w:rsidR="00472410" w:rsidRPr="00D8795C" w:rsidRDefault="00472410" w:rsidP="00826C12">
      <w:pPr>
        <w:jc w:val="center"/>
        <w:rPr>
          <w:sz w:val="24"/>
        </w:rPr>
      </w:pPr>
      <w:r w:rsidRPr="00D8795C">
        <w:rPr>
          <w:sz w:val="24"/>
        </w:rPr>
        <w:t>Министерство образования и молодежной политики Свердловской области</w:t>
      </w:r>
    </w:p>
    <w:p w:rsidR="00680998" w:rsidRPr="00D8795C" w:rsidRDefault="00D8795C" w:rsidP="00826C12">
      <w:pPr>
        <w:jc w:val="center"/>
        <w:rPr>
          <w:sz w:val="24"/>
        </w:rPr>
      </w:pPr>
      <w:r w:rsidRPr="00D8795C">
        <w:rPr>
          <w:sz w:val="24"/>
        </w:rPr>
        <w:t>Государственное автономное профессиональное образовательное учреждение Свердловской области «Камышловский педагогический колледж» ГАПОУ СО "Камышловский педагогический колледж"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142"/>
        <w:gridCol w:w="4560"/>
        <w:gridCol w:w="13"/>
        <w:gridCol w:w="4564"/>
        <w:gridCol w:w="9"/>
      </w:tblGrid>
      <w:tr w:rsidR="00826C12" w:rsidTr="000F079F">
        <w:trPr>
          <w:gridAfter w:val="1"/>
          <w:wAfter w:w="9" w:type="dxa"/>
          <w:trHeight w:val="1825"/>
        </w:trPr>
        <w:tc>
          <w:tcPr>
            <w:tcW w:w="4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2DB4" w:rsidRPr="00680998" w:rsidRDefault="00932DB4" w:rsidP="001A340D">
            <w:pPr>
              <w:tabs>
                <w:tab w:val="left" w:pos="1134"/>
              </w:tabs>
              <w:spacing w:after="0" w:line="276" w:lineRule="auto"/>
              <w:rPr>
                <w:rFonts w:eastAsia="Times New Roman"/>
                <w:bCs/>
                <w:color w:val="222222"/>
                <w:kern w:val="36"/>
                <w:sz w:val="12"/>
                <w:szCs w:val="24"/>
                <w:lang w:eastAsia="ru-RU"/>
              </w:rPr>
            </w:pPr>
          </w:p>
        </w:tc>
        <w:tc>
          <w:tcPr>
            <w:tcW w:w="4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340D" w:rsidRPr="001A340D" w:rsidRDefault="001A340D" w:rsidP="001A340D">
            <w:pPr>
              <w:tabs>
                <w:tab w:val="left" w:pos="1134"/>
              </w:tabs>
              <w:spacing w:after="0" w:line="276" w:lineRule="auto"/>
              <w:rPr>
                <w:rFonts w:eastAsia="Times New Roman"/>
                <w:bCs/>
                <w:color w:val="222222"/>
                <w:kern w:val="36"/>
                <w:sz w:val="12"/>
                <w:szCs w:val="24"/>
                <w:lang w:eastAsia="ru-RU"/>
              </w:rPr>
            </w:pPr>
          </w:p>
        </w:tc>
      </w:tr>
      <w:tr w:rsidR="00680998" w:rsidTr="00E448F9">
        <w:trPr>
          <w:gridAfter w:val="1"/>
          <w:wAfter w:w="9" w:type="dxa"/>
        </w:trPr>
        <w:tc>
          <w:tcPr>
            <w:tcW w:w="4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0998" w:rsidRDefault="00680998" w:rsidP="001F571C">
            <w:pPr>
              <w:tabs>
                <w:tab w:val="left" w:pos="1134"/>
              </w:tabs>
              <w:spacing w:after="0" w:line="276" w:lineRule="auto"/>
              <w:jc w:val="center"/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4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0998" w:rsidRDefault="00680998" w:rsidP="001A340D">
            <w:pPr>
              <w:tabs>
                <w:tab w:val="left" w:pos="1134"/>
              </w:tabs>
              <w:spacing w:after="0" w:line="276" w:lineRule="auto"/>
              <w:jc w:val="center"/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</w:pPr>
          </w:p>
        </w:tc>
      </w:tr>
      <w:tr w:rsidR="00932DB4" w:rsidTr="00E448F9">
        <w:trPr>
          <w:gridBefore w:val="1"/>
          <w:gridAfter w:val="1"/>
          <w:wBefore w:w="142" w:type="dxa"/>
          <w:wAfter w:w="9" w:type="dxa"/>
          <w:trHeight w:val="2401"/>
        </w:trPr>
        <w:tc>
          <w:tcPr>
            <w:tcW w:w="91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079F" w:rsidRDefault="000F079F" w:rsidP="009D2183">
            <w:pPr>
              <w:tabs>
                <w:tab w:val="left" w:pos="1134"/>
              </w:tabs>
              <w:spacing w:after="200" w:line="276" w:lineRule="auto"/>
              <w:ind w:firstLine="2"/>
              <w:jc w:val="center"/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</w:pPr>
          </w:p>
          <w:p w:rsidR="000F079F" w:rsidRDefault="000F079F" w:rsidP="009D2183">
            <w:pPr>
              <w:tabs>
                <w:tab w:val="left" w:pos="1134"/>
              </w:tabs>
              <w:spacing w:after="200" w:line="276" w:lineRule="auto"/>
              <w:ind w:firstLine="2"/>
              <w:jc w:val="center"/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</w:pPr>
          </w:p>
          <w:p w:rsidR="00932DB4" w:rsidRDefault="009D2183" w:rsidP="009D2183">
            <w:pPr>
              <w:tabs>
                <w:tab w:val="left" w:pos="1134"/>
              </w:tabs>
              <w:spacing w:after="200" w:line="276" w:lineRule="auto"/>
              <w:ind w:firstLine="2"/>
              <w:jc w:val="center"/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  <w:t xml:space="preserve">Система сведений об участниках проекта по развитию наставничества в Свердловской области </w:t>
            </w:r>
            <w:r w:rsidRPr="009D2183"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  <w:t>“</w:t>
            </w:r>
            <w:r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  <w:t>Старт в будущее</w:t>
            </w:r>
            <w:r w:rsidRPr="009D2183"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  <w:t>”</w:t>
            </w:r>
          </w:p>
          <w:p w:rsidR="001A340D" w:rsidRPr="00680998" w:rsidRDefault="001A340D" w:rsidP="009D2183">
            <w:pPr>
              <w:tabs>
                <w:tab w:val="left" w:pos="1134"/>
              </w:tabs>
              <w:spacing w:after="200" w:line="276" w:lineRule="auto"/>
              <w:ind w:firstLine="2"/>
              <w:jc w:val="center"/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  <w:t xml:space="preserve">Приложение </w:t>
            </w:r>
            <w:r w:rsidRPr="00680998"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  <w:t>“</w:t>
            </w:r>
            <w:r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  <w:t>Старт в будущее</w:t>
            </w:r>
            <w:r w:rsidRPr="00680998"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  <w:t>”</w:t>
            </w:r>
          </w:p>
          <w:p w:rsidR="009D2183" w:rsidRPr="000F079F" w:rsidRDefault="000F079F" w:rsidP="00680998">
            <w:pPr>
              <w:tabs>
                <w:tab w:val="left" w:pos="1134"/>
              </w:tabs>
              <w:spacing w:after="200" w:line="276" w:lineRule="auto"/>
              <w:ind w:firstLine="2"/>
              <w:jc w:val="center"/>
              <w:rPr>
                <w:rFonts w:eastAsia="Times New Roman"/>
                <w:b/>
                <w:bCs/>
                <w:color w:val="222222"/>
                <w:kern w:val="36"/>
                <w:sz w:val="36"/>
                <w:szCs w:val="24"/>
                <w:lang w:eastAsia="ru-RU"/>
              </w:rPr>
            </w:pPr>
            <w:r w:rsidRPr="000F079F">
              <w:rPr>
                <w:rFonts w:eastAsia="Times New Roman"/>
                <w:b/>
                <w:bCs/>
                <w:color w:val="222222"/>
                <w:kern w:val="36"/>
                <w:sz w:val="36"/>
                <w:szCs w:val="24"/>
                <w:lang w:eastAsia="ru-RU"/>
              </w:rPr>
              <w:t>Руководство оператора</w:t>
            </w:r>
          </w:p>
          <w:p w:rsidR="00E448F9" w:rsidRPr="00E448F9" w:rsidRDefault="00E448F9" w:rsidP="00E448F9">
            <w:pPr>
              <w:tabs>
                <w:tab w:val="left" w:pos="1134"/>
              </w:tabs>
              <w:spacing w:after="200" w:line="276" w:lineRule="auto"/>
              <w:ind w:firstLine="2"/>
              <w:jc w:val="center"/>
              <w:rPr>
                <w:rFonts w:eastAsia="Times New Roman"/>
                <w:b/>
                <w:bCs/>
                <w:color w:val="222222"/>
                <w:kern w:val="36"/>
                <w:sz w:val="24"/>
                <w:szCs w:val="24"/>
                <w:lang w:eastAsia="ru-RU"/>
              </w:rPr>
            </w:pPr>
          </w:p>
        </w:tc>
      </w:tr>
      <w:tr w:rsidR="009D2183" w:rsidTr="00E448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42" w:type="dxa"/>
          <w:trHeight w:val="375"/>
        </w:trPr>
        <w:tc>
          <w:tcPr>
            <w:tcW w:w="9146" w:type="dxa"/>
            <w:gridSpan w:val="4"/>
          </w:tcPr>
          <w:p w:rsidR="001A340D" w:rsidRPr="00C04305" w:rsidRDefault="001A340D" w:rsidP="009D2183">
            <w:pPr>
              <w:tabs>
                <w:tab w:val="left" w:pos="1134"/>
              </w:tabs>
              <w:spacing w:after="200" w:line="276" w:lineRule="auto"/>
              <w:jc w:val="center"/>
              <w:rPr>
                <w:rFonts w:eastAsia="Times New Roman"/>
                <w:bCs/>
                <w:color w:val="222222"/>
                <w:kern w:val="36"/>
                <w:sz w:val="24"/>
                <w:szCs w:val="24"/>
                <w:lang w:eastAsia="ru-RU"/>
              </w:rPr>
            </w:pPr>
          </w:p>
        </w:tc>
      </w:tr>
      <w:tr w:rsidR="00850F5E" w:rsidTr="00E448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42" w:type="dxa"/>
        </w:trPr>
        <w:tc>
          <w:tcPr>
            <w:tcW w:w="4573" w:type="dxa"/>
            <w:gridSpan w:val="2"/>
          </w:tcPr>
          <w:p w:rsidR="00850F5E" w:rsidRDefault="00850F5E" w:rsidP="001F571C">
            <w:pPr>
              <w:tabs>
                <w:tab w:val="left" w:pos="1134"/>
              </w:tabs>
              <w:spacing w:after="200" w:line="276" w:lineRule="auto"/>
              <w:rPr>
                <w:rFonts w:eastAsia="Times New Roman"/>
                <w:b/>
                <w:bCs/>
                <w:color w:val="222222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4573" w:type="dxa"/>
            <w:gridSpan w:val="2"/>
          </w:tcPr>
          <w:p w:rsidR="00850F5E" w:rsidRDefault="00850F5E" w:rsidP="00472410">
            <w:pPr>
              <w:tabs>
                <w:tab w:val="left" w:pos="1134"/>
              </w:tabs>
              <w:spacing w:after="200" w:line="276" w:lineRule="auto"/>
              <w:rPr>
                <w:rFonts w:eastAsia="Times New Roman"/>
                <w:b/>
                <w:bCs/>
                <w:color w:val="222222"/>
                <w:kern w:val="36"/>
                <w:sz w:val="24"/>
                <w:szCs w:val="24"/>
                <w:lang w:eastAsia="ru-RU"/>
              </w:rPr>
            </w:pPr>
          </w:p>
        </w:tc>
      </w:tr>
    </w:tbl>
    <w:p w:rsidR="00850F5E" w:rsidRPr="00472410" w:rsidRDefault="00850F5E" w:rsidP="00472410">
      <w:pPr>
        <w:tabs>
          <w:tab w:val="left" w:pos="1134"/>
        </w:tabs>
        <w:spacing w:after="200" w:line="276" w:lineRule="auto"/>
        <w:ind w:left="709"/>
        <w:rPr>
          <w:rFonts w:eastAsia="Times New Roman"/>
          <w:b/>
          <w:bCs/>
          <w:color w:val="222222"/>
          <w:kern w:val="36"/>
          <w:sz w:val="24"/>
          <w:szCs w:val="24"/>
          <w:lang w:eastAsia="ru-RU"/>
        </w:rPr>
      </w:pPr>
    </w:p>
    <w:p w:rsidR="000E2A74" w:rsidRDefault="000E2A74">
      <w:pPr>
        <w:spacing w:after="200" w:line="276" w:lineRule="auto"/>
        <w:rPr>
          <w:rFonts w:eastAsia="Times New Roman"/>
          <w:b/>
          <w:bCs/>
          <w:color w:val="222222"/>
          <w:kern w:val="36"/>
          <w:sz w:val="44"/>
          <w:szCs w:val="43"/>
          <w:lang w:eastAsia="ru-RU"/>
        </w:rPr>
      </w:pPr>
      <w:r>
        <w:rPr>
          <w:rFonts w:eastAsia="Times New Roman"/>
          <w:b/>
          <w:bCs/>
          <w:color w:val="222222"/>
          <w:kern w:val="36"/>
          <w:sz w:val="44"/>
          <w:szCs w:val="43"/>
          <w:lang w:eastAsia="ru-RU"/>
        </w:rPr>
        <w:br w:type="page"/>
      </w:r>
    </w:p>
    <w:p w:rsidR="00B0464C" w:rsidRPr="00D8795C" w:rsidRDefault="00B0464C" w:rsidP="00C34DDA">
      <w:pPr>
        <w:spacing w:before="360" w:after="360"/>
        <w:textAlignment w:val="baseline"/>
        <w:outlineLvl w:val="0"/>
        <w:rPr>
          <w:rFonts w:eastAsia="Times New Roman"/>
          <w:b/>
          <w:bCs/>
          <w:color w:val="222222"/>
          <w:kern w:val="36"/>
          <w:sz w:val="36"/>
          <w:szCs w:val="43"/>
          <w:lang w:eastAsia="ru-RU"/>
        </w:rPr>
      </w:pPr>
      <w:r w:rsidRPr="00D8795C">
        <w:rPr>
          <w:rFonts w:eastAsia="Times New Roman"/>
          <w:b/>
          <w:bCs/>
          <w:color w:val="222222"/>
          <w:kern w:val="36"/>
          <w:sz w:val="36"/>
          <w:szCs w:val="43"/>
          <w:lang w:eastAsia="ru-RU"/>
        </w:rPr>
        <w:lastRenderedPageBreak/>
        <w:t xml:space="preserve">1 </w:t>
      </w:r>
      <w:r w:rsidR="00680998" w:rsidRPr="00D8795C">
        <w:rPr>
          <w:rFonts w:eastAsia="Times New Roman"/>
          <w:b/>
          <w:bCs/>
          <w:color w:val="222222"/>
          <w:kern w:val="36"/>
          <w:sz w:val="36"/>
          <w:szCs w:val="43"/>
          <w:lang w:eastAsia="ru-RU"/>
        </w:rPr>
        <w:t>Общие сведения</w:t>
      </w:r>
    </w:p>
    <w:p w:rsidR="00B0464C" w:rsidRPr="00D00263" w:rsidRDefault="00B0464C" w:rsidP="00D8795C">
      <w:pPr>
        <w:spacing w:before="360" w:after="0"/>
        <w:textAlignment w:val="baseline"/>
        <w:outlineLvl w:val="1"/>
        <w:rPr>
          <w:rFonts w:eastAsia="Times New Roman"/>
          <w:b/>
          <w:bCs/>
          <w:color w:val="222222"/>
          <w:sz w:val="24"/>
          <w:szCs w:val="24"/>
          <w:lang w:val="en-US" w:eastAsia="ru-RU"/>
        </w:rPr>
      </w:pPr>
      <w:r w:rsidRPr="00D00263">
        <w:rPr>
          <w:rFonts w:eastAsia="Times New Roman"/>
          <w:b/>
          <w:bCs/>
          <w:color w:val="222222"/>
          <w:sz w:val="24"/>
          <w:szCs w:val="24"/>
          <w:lang w:eastAsia="ru-RU"/>
        </w:rPr>
        <w:t xml:space="preserve">1.1 Наименование </w:t>
      </w:r>
      <w:r w:rsidR="00D8795C" w:rsidRPr="00D00263">
        <w:rPr>
          <w:rFonts w:eastAsia="Times New Roman"/>
          <w:b/>
          <w:bCs/>
          <w:color w:val="222222"/>
          <w:sz w:val="24"/>
          <w:szCs w:val="24"/>
          <w:lang w:eastAsia="ru-RU"/>
        </w:rPr>
        <w:t>автоматизированной системы</w:t>
      </w:r>
    </w:p>
    <w:p w:rsidR="00D8795C" w:rsidRPr="00D00263" w:rsidRDefault="00D8795C" w:rsidP="004E7ABB">
      <w:pPr>
        <w:tabs>
          <w:tab w:val="left" w:pos="1134"/>
        </w:tabs>
        <w:spacing w:after="0"/>
        <w:ind w:firstLine="2"/>
        <w:jc w:val="both"/>
        <w:rPr>
          <w:rFonts w:eastAsia="Times New Roman"/>
          <w:bCs/>
          <w:color w:val="222222"/>
          <w:kern w:val="36"/>
          <w:sz w:val="24"/>
          <w:szCs w:val="24"/>
          <w:lang w:eastAsia="ru-RU"/>
        </w:rPr>
      </w:pPr>
      <w:r w:rsidRPr="00D00263">
        <w:rPr>
          <w:rFonts w:eastAsia="Times New Roman"/>
          <w:bCs/>
          <w:color w:val="222222"/>
          <w:kern w:val="36"/>
          <w:sz w:val="24"/>
          <w:szCs w:val="24"/>
          <w:lang w:eastAsia="ru-RU"/>
        </w:rPr>
        <w:t>Система сведений об участниках проекта по развитию наставничества в Свердловской области “Старт в будущее”</w:t>
      </w:r>
    </w:p>
    <w:p w:rsidR="004E7ABB" w:rsidRPr="00D00263" w:rsidRDefault="004E7ABB" w:rsidP="004E7ABB">
      <w:pPr>
        <w:spacing w:after="0"/>
        <w:textAlignment w:val="baseline"/>
        <w:rPr>
          <w:rFonts w:eastAsia="Times New Roman"/>
          <w:color w:val="222222"/>
          <w:sz w:val="24"/>
          <w:szCs w:val="24"/>
          <w:lang w:eastAsia="ru-RU"/>
        </w:rPr>
      </w:pPr>
      <w:r w:rsidRPr="00D00263">
        <w:rPr>
          <w:rFonts w:eastAsia="Times New Roman"/>
          <w:color w:val="222222"/>
          <w:sz w:val="24"/>
          <w:szCs w:val="24"/>
          <w:lang w:eastAsia="ru-RU"/>
        </w:rPr>
        <w:t>Наименование программы – «Старт в будущее».</w:t>
      </w:r>
    </w:p>
    <w:p w:rsidR="00B0464C" w:rsidRDefault="00B0464C" w:rsidP="00C34DDA">
      <w:pPr>
        <w:spacing w:before="360" w:after="360"/>
        <w:textAlignment w:val="baseline"/>
        <w:outlineLvl w:val="0"/>
        <w:rPr>
          <w:rFonts w:eastAsia="Times New Roman"/>
          <w:b/>
          <w:bCs/>
          <w:color w:val="222222"/>
          <w:kern w:val="36"/>
          <w:sz w:val="36"/>
          <w:szCs w:val="43"/>
          <w:lang w:eastAsia="ru-RU"/>
        </w:rPr>
      </w:pPr>
      <w:r w:rsidRPr="00D8795C">
        <w:rPr>
          <w:rFonts w:eastAsia="Times New Roman"/>
          <w:b/>
          <w:bCs/>
          <w:color w:val="222222"/>
          <w:kern w:val="36"/>
          <w:sz w:val="36"/>
          <w:szCs w:val="43"/>
          <w:lang w:eastAsia="ru-RU"/>
        </w:rPr>
        <w:t xml:space="preserve">2 </w:t>
      </w:r>
      <w:r w:rsidR="00D8795C" w:rsidRPr="00D8795C">
        <w:rPr>
          <w:rFonts w:eastAsia="Times New Roman"/>
          <w:b/>
          <w:bCs/>
          <w:color w:val="222222"/>
          <w:kern w:val="36"/>
          <w:sz w:val="36"/>
          <w:szCs w:val="43"/>
          <w:lang w:eastAsia="ru-RU"/>
        </w:rPr>
        <w:t>Цели и назначение создания автоматизированной системы</w:t>
      </w:r>
    </w:p>
    <w:p w:rsidR="004E7ABB" w:rsidRPr="00D00263" w:rsidRDefault="004E7ABB" w:rsidP="004E7ABB">
      <w:pPr>
        <w:spacing w:after="0"/>
        <w:textAlignment w:val="baseline"/>
        <w:outlineLvl w:val="0"/>
        <w:rPr>
          <w:rFonts w:eastAsia="Times New Roman"/>
          <w:b/>
          <w:bCs/>
          <w:color w:val="222222"/>
          <w:kern w:val="36"/>
          <w:sz w:val="24"/>
          <w:szCs w:val="24"/>
          <w:lang w:eastAsia="ru-RU"/>
        </w:rPr>
      </w:pPr>
      <w:r w:rsidRPr="00D00263">
        <w:rPr>
          <w:rFonts w:eastAsia="Times New Roman"/>
          <w:b/>
          <w:bCs/>
          <w:color w:val="222222"/>
          <w:kern w:val="36"/>
          <w:sz w:val="24"/>
          <w:szCs w:val="24"/>
          <w:lang w:eastAsia="ru-RU"/>
        </w:rPr>
        <w:t>2.1 Цели создания АС</w:t>
      </w:r>
    </w:p>
    <w:p w:rsidR="004E7ABB" w:rsidRPr="00D00263" w:rsidRDefault="004E7ABB" w:rsidP="004E7ABB">
      <w:pPr>
        <w:tabs>
          <w:tab w:val="left" w:pos="1134"/>
        </w:tabs>
        <w:spacing w:after="0"/>
        <w:ind w:firstLine="2"/>
        <w:jc w:val="both"/>
        <w:rPr>
          <w:rFonts w:eastAsia="Times New Roman"/>
          <w:bCs/>
          <w:color w:val="222222"/>
          <w:kern w:val="36"/>
          <w:sz w:val="24"/>
          <w:szCs w:val="24"/>
          <w:lang w:eastAsia="ru-RU"/>
        </w:rPr>
      </w:pPr>
      <w:r w:rsidRPr="00D00263">
        <w:rPr>
          <w:rFonts w:eastAsia="Times New Roman"/>
          <w:bCs/>
          <w:color w:val="222222"/>
          <w:kern w:val="36"/>
          <w:sz w:val="24"/>
          <w:szCs w:val="24"/>
          <w:lang w:eastAsia="ru-RU"/>
        </w:rPr>
        <w:t xml:space="preserve">Система сведений об участниках проекта по развитию наставничества в Свердловской области “Старт в будущее” имеет цель ускорить процесс сбора данных о реализации государственного проекта </w:t>
      </w:r>
      <w:r w:rsidR="00E31C33" w:rsidRPr="00D00263">
        <w:rPr>
          <w:rFonts w:eastAsia="Times New Roman"/>
          <w:bCs/>
          <w:color w:val="222222"/>
          <w:kern w:val="36"/>
          <w:sz w:val="24"/>
          <w:szCs w:val="24"/>
          <w:lang w:eastAsia="ru-RU"/>
        </w:rPr>
        <w:t>“Старт в будущее”.</w:t>
      </w:r>
    </w:p>
    <w:p w:rsidR="004E7ABB" w:rsidRPr="00D00263" w:rsidRDefault="004E7ABB" w:rsidP="004E7ABB">
      <w:pPr>
        <w:spacing w:after="0"/>
        <w:textAlignment w:val="baseline"/>
        <w:outlineLvl w:val="0"/>
        <w:rPr>
          <w:rFonts w:eastAsia="Times New Roman"/>
          <w:b/>
          <w:bCs/>
          <w:color w:val="222222"/>
          <w:kern w:val="36"/>
          <w:sz w:val="24"/>
          <w:szCs w:val="24"/>
          <w:lang w:eastAsia="ru-RU"/>
        </w:rPr>
      </w:pPr>
      <w:r w:rsidRPr="00D00263">
        <w:rPr>
          <w:rFonts w:eastAsia="Times New Roman"/>
          <w:b/>
          <w:bCs/>
          <w:color w:val="222222"/>
          <w:kern w:val="36"/>
          <w:sz w:val="24"/>
          <w:szCs w:val="24"/>
          <w:lang w:eastAsia="ru-RU"/>
        </w:rPr>
        <w:t>2.2 Назначение АС</w:t>
      </w:r>
    </w:p>
    <w:p w:rsidR="004E7ABB" w:rsidRPr="00D00263" w:rsidRDefault="004E7ABB" w:rsidP="004E7ABB">
      <w:pPr>
        <w:tabs>
          <w:tab w:val="left" w:pos="1134"/>
        </w:tabs>
        <w:spacing w:after="0"/>
        <w:ind w:firstLine="2"/>
        <w:jc w:val="both"/>
        <w:rPr>
          <w:rFonts w:eastAsia="Times New Roman"/>
          <w:bCs/>
          <w:color w:val="222222"/>
          <w:kern w:val="36"/>
          <w:sz w:val="24"/>
          <w:szCs w:val="24"/>
          <w:lang w:eastAsia="ru-RU"/>
        </w:rPr>
      </w:pPr>
      <w:r w:rsidRPr="00D00263">
        <w:rPr>
          <w:rFonts w:eastAsia="Times New Roman"/>
          <w:bCs/>
          <w:color w:val="222222"/>
          <w:kern w:val="36"/>
          <w:sz w:val="24"/>
          <w:szCs w:val="24"/>
          <w:lang w:eastAsia="ru-RU"/>
        </w:rPr>
        <w:t xml:space="preserve">Система сведений об участниках проекта по развитию наставничества в Свердловской области “Старт в будущее” </w:t>
      </w:r>
      <w:r w:rsidRPr="00D00263">
        <w:rPr>
          <w:rFonts w:eastAsia="Times New Roman"/>
          <w:color w:val="222222"/>
          <w:sz w:val="24"/>
          <w:szCs w:val="24"/>
          <w:lang w:eastAsia="ru-RU"/>
        </w:rPr>
        <w:t xml:space="preserve">предназначена для организации списков наставников, наставляемых и инструкторов. Каждому наставнику возможно приставить неограниченное количество наставляемых, наставялемый может иметь лишь одного наставника, инструктора следят за ходом наставничества.  </w:t>
      </w:r>
    </w:p>
    <w:p w:rsidR="00E31C33" w:rsidRPr="00E31C33" w:rsidRDefault="000F079F" w:rsidP="00E31C33">
      <w:pPr>
        <w:spacing w:before="360" w:after="360"/>
        <w:textAlignment w:val="baseline"/>
        <w:outlineLvl w:val="0"/>
        <w:rPr>
          <w:rFonts w:eastAsia="Times New Roman"/>
          <w:b/>
          <w:bCs/>
          <w:color w:val="222222"/>
          <w:kern w:val="36"/>
          <w:sz w:val="36"/>
          <w:szCs w:val="20"/>
          <w:lang w:eastAsia="ru-RU"/>
        </w:rPr>
      </w:pPr>
      <w:r>
        <w:rPr>
          <w:rFonts w:eastAsia="Times New Roman"/>
          <w:b/>
          <w:bCs/>
          <w:color w:val="222222"/>
          <w:kern w:val="36"/>
          <w:sz w:val="36"/>
          <w:szCs w:val="20"/>
          <w:lang w:eastAsia="ru-RU"/>
        </w:rPr>
        <w:t>3</w:t>
      </w:r>
      <w:r w:rsidR="00E31C33" w:rsidRPr="00E31C33">
        <w:rPr>
          <w:rFonts w:eastAsia="Times New Roman"/>
          <w:b/>
          <w:bCs/>
          <w:color w:val="222222"/>
          <w:kern w:val="36"/>
          <w:sz w:val="36"/>
          <w:szCs w:val="20"/>
          <w:lang w:eastAsia="ru-RU"/>
        </w:rPr>
        <w:t xml:space="preserve"> </w:t>
      </w:r>
      <w:r>
        <w:rPr>
          <w:rFonts w:eastAsia="Times New Roman"/>
          <w:b/>
          <w:bCs/>
          <w:color w:val="222222"/>
          <w:kern w:val="36"/>
          <w:sz w:val="36"/>
          <w:szCs w:val="20"/>
          <w:lang w:eastAsia="ru-RU"/>
        </w:rPr>
        <w:t>Работа с автоматизированной системой</w:t>
      </w:r>
    </w:p>
    <w:p w:rsidR="00E31C33" w:rsidRPr="00D00263" w:rsidRDefault="00E31C33" w:rsidP="00C34DDA">
      <w:pPr>
        <w:spacing w:after="0"/>
        <w:jc w:val="both"/>
        <w:textAlignment w:val="baseline"/>
        <w:rPr>
          <w:rFonts w:eastAsia="Times New Roman"/>
          <w:b/>
          <w:color w:val="222222"/>
          <w:sz w:val="24"/>
          <w:szCs w:val="24"/>
          <w:lang w:eastAsia="ru-RU"/>
        </w:rPr>
      </w:pPr>
      <w:r w:rsidRPr="00D00263">
        <w:rPr>
          <w:rFonts w:eastAsia="Times New Roman"/>
          <w:b/>
          <w:color w:val="222222"/>
          <w:sz w:val="24"/>
          <w:szCs w:val="24"/>
          <w:lang w:eastAsia="ru-RU"/>
        </w:rPr>
        <w:t xml:space="preserve">4.1 </w:t>
      </w:r>
      <w:r w:rsidR="000F079F">
        <w:rPr>
          <w:rFonts w:eastAsia="Times New Roman"/>
          <w:b/>
          <w:color w:val="222222"/>
          <w:sz w:val="24"/>
          <w:szCs w:val="24"/>
          <w:lang w:eastAsia="ru-RU"/>
        </w:rPr>
        <w:t>Структура АС</w:t>
      </w:r>
    </w:p>
    <w:p w:rsidR="00730C8D" w:rsidRPr="00D00263" w:rsidRDefault="00730C8D" w:rsidP="00C34DDA">
      <w:pPr>
        <w:spacing w:after="0"/>
        <w:jc w:val="both"/>
        <w:textAlignment w:val="baseline"/>
        <w:rPr>
          <w:rFonts w:eastAsia="Times New Roman"/>
          <w:color w:val="222222"/>
          <w:sz w:val="24"/>
          <w:szCs w:val="24"/>
          <w:lang w:eastAsia="ru-RU"/>
        </w:rPr>
      </w:pPr>
      <w:r w:rsidRPr="00D00263">
        <w:rPr>
          <w:rFonts w:eastAsia="Times New Roman"/>
          <w:color w:val="222222"/>
          <w:sz w:val="24"/>
          <w:szCs w:val="24"/>
          <w:lang w:eastAsia="ru-RU"/>
        </w:rPr>
        <w:t>Автоматизированная система состоит из совокупностей подсистем учёта наставничеств: подсистема</w:t>
      </w:r>
      <w:r w:rsidR="0083213D" w:rsidRPr="00D00263">
        <w:rPr>
          <w:rFonts w:eastAsia="Times New Roman"/>
          <w:color w:val="222222"/>
          <w:sz w:val="24"/>
          <w:szCs w:val="24"/>
          <w:lang w:eastAsia="ru-RU"/>
        </w:rPr>
        <w:t xml:space="preserve"> котроля профилей</w:t>
      </w:r>
      <w:r w:rsidRPr="00D00263">
        <w:rPr>
          <w:rFonts w:eastAsia="Times New Roman"/>
          <w:color w:val="222222"/>
          <w:sz w:val="24"/>
          <w:szCs w:val="24"/>
          <w:lang w:eastAsia="ru-RU"/>
        </w:rPr>
        <w:t xml:space="preserve">, подсистема </w:t>
      </w:r>
      <w:r w:rsidR="0083213D" w:rsidRPr="00D00263">
        <w:rPr>
          <w:rFonts w:eastAsia="Times New Roman"/>
          <w:color w:val="222222"/>
          <w:sz w:val="24"/>
          <w:szCs w:val="24"/>
          <w:lang w:eastAsia="ru-RU"/>
        </w:rPr>
        <w:t>формирования списков</w:t>
      </w:r>
      <w:r w:rsidRPr="00D00263">
        <w:rPr>
          <w:rFonts w:eastAsia="Times New Roman"/>
          <w:color w:val="222222"/>
          <w:sz w:val="24"/>
          <w:szCs w:val="24"/>
          <w:lang w:eastAsia="ru-RU"/>
        </w:rPr>
        <w:t>. Данной АС не требуются связи с сторонними АС</w:t>
      </w:r>
      <w:r w:rsidR="00390800">
        <w:rPr>
          <w:rFonts w:eastAsia="Times New Roman"/>
          <w:color w:val="222222"/>
          <w:sz w:val="24"/>
          <w:szCs w:val="24"/>
          <w:lang w:eastAsia="ru-RU"/>
        </w:rPr>
        <w:t>.</w:t>
      </w:r>
      <w:r w:rsidRPr="00D00263">
        <w:rPr>
          <w:rFonts w:eastAsia="Times New Roman"/>
          <w:color w:val="222222"/>
          <w:sz w:val="24"/>
          <w:szCs w:val="24"/>
          <w:lang w:eastAsia="ru-RU"/>
        </w:rPr>
        <w:t xml:space="preserve"> </w:t>
      </w:r>
    </w:p>
    <w:p w:rsidR="00730C8D" w:rsidRPr="00D00263" w:rsidRDefault="00730C8D" w:rsidP="00C34DDA">
      <w:pPr>
        <w:spacing w:after="0"/>
        <w:jc w:val="both"/>
        <w:textAlignment w:val="baseline"/>
        <w:rPr>
          <w:rFonts w:eastAsia="Times New Roman"/>
          <w:b/>
          <w:color w:val="222222"/>
          <w:sz w:val="24"/>
          <w:szCs w:val="24"/>
          <w:lang w:eastAsia="ru-RU"/>
        </w:rPr>
      </w:pPr>
      <w:r w:rsidRPr="00D00263">
        <w:rPr>
          <w:rFonts w:eastAsia="Times New Roman"/>
          <w:b/>
          <w:color w:val="222222"/>
          <w:sz w:val="24"/>
          <w:szCs w:val="24"/>
          <w:lang w:eastAsia="ru-RU"/>
        </w:rPr>
        <w:t xml:space="preserve">4.2 </w:t>
      </w:r>
      <w:r w:rsidR="000F079F">
        <w:rPr>
          <w:rFonts w:eastAsia="Times New Roman"/>
          <w:b/>
          <w:color w:val="222222"/>
          <w:sz w:val="24"/>
          <w:szCs w:val="24"/>
          <w:lang w:eastAsia="ru-RU"/>
        </w:rPr>
        <w:t>Работа с функциями АС</w:t>
      </w:r>
    </w:p>
    <w:p w:rsidR="00A82B01" w:rsidRPr="00D00263" w:rsidRDefault="00A82B01" w:rsidP="00C34DDA">
      <w:pPr>
        <w:spacing w:after="0"/>
        <w:jc w:val="both"/>
        <w:textAlignment w:val="baseline"/>
        <w:rPr>
          <w:rFonts w:eastAsia="Times New Roman"/>
          <w:color w:val="222222"/>
          <w:sz w:val="24"/>
          <w:szCs w:val="24"/>
          <w:lang w:eastAsia="ru-RU"/>
        </w:rPr>
      </w:pPr>
      <w:r w:rsidRPr="00D00263">
        <w:rPr>
          <w:rFonts w:eastAsia="Times New Roman"/>
          <w:color w:val="222222"/>
          <w:sz w:val="24"/>
          <w:szCs w:val="24"/>
          <w:lang w:eastAsia="ru-RU"/>
        </w:rPr>
        <w:t>В системе существует всего 4 пользователя — наставник, наставляемый, координатор и администратор. Программа проверяет тип пользователя и открывает соответствующий интерфейс.</w:t>
      </w:r>
    </w:p>
    <w:p w:rsidR="00730C8D" w:rsidRPr="00D00263" w:rsidRDefault="00BB6979" w:rsidP="00C34DDA">
      <w:pPr>
        <w:spacing w:after="0"/>
        <w:jc w:val="both"/>
        <w:textAlignment w:val="baseline"/>
        <w:rPr>
          <w:rFonts w:eastAsia="Times New Roman"/>
          <w:color w:val="222222"/>
          <w:sz w:val="24"/>
          <w:szCs w:val="24"/>
          <w:lang w:eastAsia="ru-RU"/>
        </w:rPr>
      </w:pPr>
      <w:r w:rsidRPr="00D00263">
        <w:rPr>
          <w:rFonts w:eastAsia="Times New Roman"/>
          <w:color w:val="222222"/>
          <w:sz w:val="24"/>
          <w:szCs w:val="24"/>
          <w:lang w:eastAsia="ru-RU"/>
        </w:rPr>
        <w:t xml:space="preserve">Просмотр списков – АС </w:t>
      </w:r>
      <w:r w:rsidR="00390800">
        <w:rPr>
          <w:rFonts w:eastAsia="Times New Roman"/>
          <w:color w:val="222222"/>
          <w:sz w:val="24"/>
          <w:szCs w:val="24"/>
          <w:lang w:eastAsia="ru-RU"/>
        </w:rPr>
        <w:t>формирует</w:t>
      </w:r>
      <w:r w:rsidRPr="00D00263">
        <w:rPr>
          <w:rFonts w:eastAsia="Times New Roman"/>
          <w:color w:val="222222"/>
          <w:sz w:val="24"/>
          <w:szCs w:val="24"/>
          <w:lang w:eastAsia="ru-RU"/>
        </w:rPr>
        <w:t xml:space="preserve"> списки наставляемых, наставников и наставничеств. Пользователи “Наставник”, “Наставляемый”, “Координатор” </w:t>
      </w:r>
      <w:r w:rsidR="00390800">
        <w:rPr>
          <w:rFonts w:eastAsia="Times New Roman"/>
          <w:color w:val="222222"/>
          <w:sz w:val="24"/>
          <w:szCs w:val="24"/>
          <w:lang w:eastAsia="ru-RU"/>
        </w:rPr>
        <w:t xml:space="preserve">имеют </w:t>
      </w:r>
      <w:r w:rsidRPr="00D00263">
        <w:rPr>
          <w:rFonts w:eastAsia="Times New Roman"/>
          <w:color w:val="222222"/>
          <w:sz w:val="24"/>
          <w:szCs w:val="24"/>
          <w:lang w:eastAsia="ru-RU"/>
        </w:rPr>
        <w:t xml:space="preserve">возможность просматривать данные списки, а пользователь “Администратор” </w:t>
      </w:r>
      <w:r w:rsidR="00390800">
        <w:rPr>
          <w:rFonts w:eastAsia="Times New Roman"/>
          <w:color w:val="222222"/>
          <w:sz w:val="24"/>
          <w:szCs w:val="24"/>
          <w:lang w:eastAsia="ru-RU"/>
        </w:rPr>
        <w:t>имеют</w:t>
      </w:r>
      <w:r w:rsidRPr="00D00263">
        <w:rPr>
          <w:rFonts w:eastAsia="Times New Roman"/>
          <w:color w:val="222222"/>
          <w:sz w:val="24"/>
          <w:szCs w:val="24"/>
          <w:lang w:eastAsia="ru-RU"/>
        </w:rPr>
        <w:t xml:space="preserve"> возможность вносить в них изменения.</w:t>
      </w:r>
    </w:p>
    <w:p w:rsidR="00BB6979" w:rsidRPr="00D00263" w:rsidRDefault="00BB6979" w:rsidP="00C34DDA">
      <w:pPr>
        <w:spacing w:after="0"/>
        <w:jc w:val="both"/>
        <w:textAlignment w:val="baseline"/>
        <w:rPr>
          <w:rFonts w:eastAsia="Times New Roman"/>
          <w:color w:val="222222"/>
          <w:sz w:val="24"/>
          <w:szCs w:val="24"/>
          <w:lang w:eastAsia="ru-RU"/>
        </w:rPr>
      </w:pPr>
      <w:r w:rsidRPr="00D00263">
        <w:rPr>
          <w:rFonts w:eastAsia="Times New Roman"/>
          <w:color w:val="222222"/>
          <w:sz w:val="24"/>
          <w:szCs w:val="24"/>
          <w:lang w:eastAsia="ru-RU"/>
        </w:rPr>
        <w:t xml:space="preserve">Просмотр профиля – АС формирует на основе предоставленных пользователями “Координатор”, “Наставник” и “Наставляемый” данными профили пользователей, которые они будут использовать для доступа в систему “Старт в будущее”. Регистрация профилей производится через онлайн-форму, каждый пользователь </w:t>
      </w:r>
      <w:r w:rsidR="00390800">
        <w:rPr>
          <w:rFonts w:eastAsia="Times New Roman"/>
          <w:color w:val="222222"/>
          <w:sz w:val="24"/>
          <w:szCs w:val="24"/>
          <w:lang w:eastAsia="ru-RU"/>
        </w:rPr>
        <w:t>имеет</w:t>
      </w:r>
      <w:r w:rsidRPr="00D00263">
        <w:rPr>
          <w:rFonts w:eastAsia="Times New Roman"/>
          <w:color w:val="222222"/>
          <w:sz w:val="24"/>
          <w:szCs w:val="24"/>
          <w:lang w:eastAsia="ru-RU"/>
        </w:rPr>
        <w:t xml:space="preserve"> возможность отредактировать данные в своём профиле. “Администратор” </w:t>
      </w:r>
      <w:r w:rsidR="00390800">
        <w:rPr>
          <w:rFonts w:eastAsia="Times New Roman"/>
          <w:color w:val="222222"/>
          <w:sz w:val="24"/>
          <w:szCs w:val="24"/>
          <w:lang w:eastAsia="ru-RU"/>
        </w:rPr>
        <w:t>имеет</w:t>
      </w:r>
      <w:bookmarkStart w:id="0" w:name="_GoBack"/>
      <w:bookmarkEnd w:id="0"/>
      <w:r w:rsidRPr="00D00263">
        <w:rPr>
          <w:rFonts w:eastAsia="Times New Roman"/>
          <w:color w:val="222222"/>
          <w:sz w:val="24"/>
          <w:szCs w:val="24"/>
          <w:lang w:eastAsia="ru-RU"/>
        </w:rPr>
        <w:t xml:space="preserve"> возможность редактировать профили остальных пользователей.</w:t>
      </w:r>
      <w:r w:rsidR="00A82B01" w:rsidRPr="00D00263">
        <w:rPr>
          <w:rFonts w:eastAsia="Times New Roman"/>
          <w:color w:val="222222"/>
          <w:sz w:val="24"/>
          <w:szCs w:val="24"/>
          <w:lang w:eastAsia="ru-RU"/>
        </w:rPr>
        <w:t xml:space="preserve"> Макет формы авторизации представлен на рисунке 1:</w:t>
      </w:r>
    </w:p>
    <w:p w:rsidR="00A82B01" w:rsidRPr="00D00263" w:rsidRDefault="00A82B01" w:rsidP="00A82B01">
      <w:pPr>
        <w:keepNext/>
        <w:spacing w:after="0"/>
        <w:jc w:val="center"/>
        <w:textAlignment w:val="baseline"/>
        <w:rPr>
          <w:sz w:val="24"/>
          <w:szCs w:val="24"/>
        </w:rPr>
      </w:pPr>
      <w:r w:rsidRPr="00D00263">
        <w:rPr>
          <w:rFonts w:eastAsia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7B37ABA2" wp14:editId="21C065AE">
            <wp:extent cx="2724530" cy="2295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01" w:rsidRPr="00D00263" w:rsidRDefault="00A82B01" w:rsidP="00A82B01">
      <w:pPr>
        <w:pStyle w:val="a7"/>
        <w:jc w:val="center"/>
        <w:rPr>
          <w:rFonts w:eastAsia="Times New Roman"/>
          <w:b/>
          <w:i w:val="0"/>
          <w:color w:val="auto"/>
          <w:sz w:val="24"/>
          <w:szCs w:val="24"/>
          <w:lang w:eastAsia="ru-RU"/>
        </w:rPr>
      </w:pPr>
      <w:r w:rsidRPr="00D00263">
        <w:rPr>
          <w:b/>
          <w:i w:val="0"/>
          <w:color w:val="auto"/>
          <w:sz w:val="24"/>
          <w:szCs w:val="24"/>
        </w:rPr>
        <w:t xml:space="preserve">Рис. </w:t>
      </w:r>
      <w:r w:rsidRPr="00D00263">
        <w:rPr>
          <w:b/>
          <w:i w:val="0"/>
          <w:color w:val="auto"/>
          <w:sz w:val="24"/>
          <w:szCs w:val="24"/>
        </w:rPr>
        <w:fldChar w:fldCharType="begin"/>
      </w:r>
      <w:r w:rsidRPr="00D00263">
        <w:rPr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D00263">
        <w:rPr>
          <w:b/>
          <w:i w:val="0"/>
          <w:color w:val="auto"/>
          <w:sz w:val="24"/>
          <w:szCs w:val="24"/>
        </w:rPr>
        <w:fldChar w:fldCharType="separate"/>
      </w:r>
      <w:r w:rsidRPr="00D00263">
        <w:rPr>
          <w:b/>
          <w:i w:val="0"/>
          <w:noProof/>
          <w:color w:val="auto"/>
          <w:sz w:val="24"/>
          <w:szCs w:val="24"/>
        </w:rPr>
        <w:t>1</w:t>
      </w:r>
      <w:r w:rsidRPr="00D00263">
        <w:rPr>
          <w:b/>
          <w:i w:val="0"/>
          <w:color w:val="auto"/>
          <w:sz w:val="24"/>
          <w:szCs w:val="24"/>
        </w:rPr>
        <w:fldChar w:fldCharType="end"/>
      </w:r>
      <w:r w:rsidRPr="00D00263">
        <w:rPr>
          <w:b/>
          <w:i w:val="0"/>
          <w:color w:val="auto"/>
          <w:sz w:val="24"/>
          <w:szCs w:val="24"/>
        </w:rPr>
        <w:t xml:space="preserve"> Макет формы авторизации</w:t>
      </w:r>
    </w:p>
    <w:p w:rsidR="00727522" w:rsidRPr="00D00263" w:rsidRDefault="00727522" w:rsidP="00C34DDA">
      <w:pPr>
        <w:spacing w:after="0"/>
        <w:jc w:val="both"/>
        <w:textAlignment w:val="baseline"/>
        <w:rPr>
          <w:rFonts w:eastAsia="Times New Roman"/>
          <w:color w:val="222222"/>
          <w:sz w:val="24"/>
          <w:szCs w:val="24"/>
          <w:lang w:eastAsia="ru-RU"/>
        </w:rPr>
      </w:pPr>
      <w:r w:rsidRPr="00D00263">
        <w:rPr>
          <w:rFonts w:eastAsia="Times New Roman"/>
          <w:color w:val="222222"/>
          <w:sz w:val="24"/>
          <w:szCs w:val="24"/>
          <w:lang w:eastAsia="ru-RU"/>
        </w:rPr>
        <w:t>Составление необходимых отчётов – Пользователь “Наставник” и “Администратор” должен иметь возможность сформировать отчёты по результатам работы и либо сохранить их в электронном виде, либо распечатать.</w:t>
      </w:r>
    </w:p>
    <w:p w:rsidR="00994733" w:rsidRPr="00D00263" w:rsidRDefault="00994733" w:rsidP="004A0736">
      <w:pPr>
        <w:spacing w:after="0"/>
        <w:jc w:val="both"/>
        <w:textAlignment w:val="baseline"/>
        <w:rPr>
          <w:rFonts w:eastAsia="Times New Roman"/>
          <w:color w:val="222222"/>
          <w:sz w:val="24"/>
          <w:szCs w:val="24"/>
          <w:lang w:eastAsia="ru-RU"/>
        </w:rPr>
      </w:pPr>
      <w:r w:rsidRPr="00D00263">
        <w:rPr>
          <w:rFonts w:eastAsia="Times New Roman"/>
          <w:color w:val="222222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620570" w:rsidRPr="00D00263" w:rsidRDefault="00620570" w:rsidP="000F079F">
      <w:pPr>
        <w:spacing w:before="360" w:after="360"/>
        <w:textAlignment w:val="baseline"/>
        <w:outlineLvl w:val="1"/>
        <w:rPr>
          <w:rFonts w:eastAsia="Times New Roman"/>
          <w:bCs/>
          <w:color w:val="222222"/>
          <w:sz w:val="24"/>
          <w:szCs w:val="45"/>
          <w:lang w:eastAsia="ru-RU"/>
        </w:rPr>
      </w:pPr>
    </w:p>
    <w:p w:rsidR="00920042" w:rsidRPr="000F079F" w:rsidRDefault="00920042" w:rsidP="000F079F">
      <w:pPr>
        <w:spacing w:after="200" w:line="276" w:lineRule="auto"/>
        <w:rPr>
          <w:rFonts w:eastAsia="Times New Roman"/>
          <w:bCs/>
          <w:color w:val="222222"/>
          <w:sz w:val="24"/>
          <w:szCs w:val="45"/>
          <w:lang w:eastAsia="ru-RU"/>
        </w:rPr>
      </w:pPr>
    </w:p>
    <w:sectPr w:rsidR="00920042" w:rsidRPr="000F079F" w:rsidSect="00826C12">
      <w:headerReference w:type="default" r:id="rId9"/>
      <w:type w:val="continuous"/>
      <w:pgSz w:w="11906" w:h="16838"/>
      <w:pgMar w:top="1134" w:right="849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188" w:rsidRDefault="004C7188" w:rsidP="00472410">
      <w:pPr>
        <w:spacing w:after="0"/>
      </w:pPr>
      <w:r>
        <w:separator/>
      </w:r>
    </w:p>
  </w:endnote>
  <w:endnote w:type="continuationSeparator" w:id="0">
    <w:p w:rsidR="004C7188" w:rsidRDefault="004C7188" w:rsidP="004724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188" w:rsidRDefault="004C7188" w:rsidP="00472410">
      <w:pPr>
        <w:spacing w:after="0"/>
      </w:pPr>
      <w:r>
        <w:separator/>
      </w:r>
    </w:p>
  </w:footnote>
  <w:footnote w:type="continuationSeparator" w:id="0">
    <w:p w:rsidR="004C7188" w:rsidRDefault="004C7188" w:rsidP="004724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6123360"/>
      <w:docPartObj>
        <w:docPartGallery w:val="Page Numbers (Top of Page)"/>
        <w:docPartUnique/>
      </w:docPartObj>
    </w:sdtPr>
    <w:sdtEndPr/>
    <w:sdtContent>
      <w:p w:rsidR="0083213D" w:rsidRDefault="008321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213D" w:rsidRDefault="0083213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05A5"/>
    <w:multiLevelType w:val="multilevel"/>
    <w:tmpl w:val="7400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028F"/>
    <w:multiLevelType w:val="multilevel"/>
    <w:tmpl w:val="A578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66449"/>
    <w:multiLevelType w:val="multilevel"/>
    <w:tmpl w:val="0AEC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3555D"/>
    <w:multiLevelType w:val="multilevel"/>
    <w:tmpl w:val="1CB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71023"/>
    <w:multiLevelType w:val="multilevel"/>
    <w:tmpl w:val="937C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3106B"/>
    <w:multiLevelType w:val="multilevel"/>
    <w:tmpl w:val="129C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156EA"/>
    <w:multiLevelType w:val="multilevel"/>
    <w:tmpl w:val="2974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B7249"/>
    <w:multiLevelType w:val="multilevel"/>
    <w:tmpl w:val="4040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409F9"/>
    <w:multiLevelType w:val="multilevel"/>
    <w:tmpl w:val="91D0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92BCA"/>
    <w:multiLevelType w:val="multilevel"/>
    <w:tmpl w:val="198E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169E8"/>
    <w:multiLevelType w:val="multilevel"/>
    <w:tmpl w:val="6398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E3959"/>
    <w:multiLevelType w:val="multilevel"/>
    <w:tmpl w:val="81DC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452CD"/>
    <w:multiLevelType w:val="hybridMultilevel"/>
    <w:tmpl w:val="84B44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76DB4"/>
    <w:multiLevelType w:val="multilevel"/>
    <w:tmpl w:val="A6F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A5DFE"/>
    <w:multiLevelType w:val="multilevel"/>
    <w:tmpl w:val="511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3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"/>
  </w:num>
  <w:num w:numId="11">
    <w:abstractNumId w:val="4"/>
  </w:num>
  <w:num w:numId="12">
    <w:abstractNumId w:val="8"/>
  </w:num>
  <w:num w:numId="13">
    <w:abstractNumId w:val="6"/>
  </w:num>
  <w:num w:numId="14">
    <w:abstractNumId w:val="1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712"/>
    <w:rsid w:val="000838D2"/>
    <w:rsid w:val="000E2A74"/>
    <w:rsid w:val="000E3B69"/>
    <w:rsid w:val="000F079F"/>
    <w:rsid w:val="00171A94"/>
    <w:rsid w:val="0018385B"/>
    <w:rsid w:val="001A340D"/>
    <w:rsid w:val="001F571C"/>
    <w:rsid w:val="00234E94"/>
    <w:rsid w:val="002E0AC5"/>
    <w:rsid w:val="003043C0"/>
    <w:rsid w:val="003061AB"/>
    <w:rsid w:val="00390800"/>
    <w:rsid w:val="003C2474"/>
    <w:rsid w:val="003F622C"/>
    <w:rsid w:val="00404712"/>
    <w:rsid w:val="004606DF"/>
    <w:rsid w:val="00472410"/>
    <w:rsid w:val="004A0736"/>
    <w:rsid w:val="004B4757"/>
    <w:rsid w:val="004C7188"/>
    <w:rsid w:val="004D0E61"/>
    <w:rsid w:val="004E7ABB"/>
    <w:rsid w:val="005926A3"/>
    <w:rsid w:val="005C4616"/>
    <w:rsid w:val="005D526D"/>
    <w:rsid w:val="005F52F3"/>
    <w:rsid w:val="00620570"/>
    <w:rsid w:val="00623EBE"/>
    <w:rsid w:val="00665AEA"/>
    <w:rsid w:val="00680998"/>
    <w:rsid w:val="00693E09"/>
    <w:rsid w:val="006D6B4A"/>
    <w:rsid w:val="00727522"/>
    <w:rsid w:val="00730C8D"/>
    <w:rsid w:val="00733D77"/>
    <w:rsid w:val="007A3867"/>
    <w:rsid w:val="007C7379"/>
    <w:rsid w:val="007D6522"/>
    <w:rsid w:val="007F206F"/>
    <w:rsid w:val="00801FDD"/>
    <w:rsid w:val="00826C12"/>
    <w:rsid w:val="0083213D"/>
    <w:rsid w:val="00850F5E"/>
    <w:rsid w:val="00897861"/>
    <w:rsid w:val="008A2E57"/>
    <w:rsid w:val="00920042"/>
    <w:rsid w:val="00932DB4"/>
    <w:rsid w:val="00994733"/>
    <w:rsid w:val="009B79FC"/>
    <w:rsid w:val="009D2183"/>
    <w:rsid w:val="009F2FDC"/>
    <w:rsid w:val="00A3247E"/>
    <w:rsid w:val="00A82B01"/>
    <w:rsid w:val="00B0464C"/>
    <w:rsid w:val="00B42EEE"/>
    <w:rsid w:val="00B605C7"/>
    <w:rsid w:val="00B71768"/>
    <w:rsid w:val="00B73A8D"/>
    <w:rsid w:val="00BB6979"/>
    <w:rsid w:val="00C04305"/>
    <w:rsid w:val="00C04516"/>
    <w:rsid w:val="00C34DDA"/>
    <w:rsid w:val="00C7290C"/>
    <w:rsid w:val="00D00263"/>
    <w:rsid w:val="00D649E9"/>
    <w:rsid w:val="00D804D1"/>
    <w:rsid w:val="00D81E8F"/>
    <w:rsid w:val="00D8795C"/>
    <w:rsid w:val="00E31C33"/>
    <w:rsid w:val="00E448F9"/>
    <w:rsid w:val="00E718FC"/>
    <w:rsid w:val="00E82642"/>
    <w:rsid w:val="00F3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6CF6"/>
  <w15:docId w15:val="{30E0D745-E077-4872-9277-10E6E771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49E9"/>
    <w:pPr>
      <w:spacing w:after="12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7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20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20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2">
    <w:name w:val="1_Заголовок_размером_22"/>
    <w:basedOn w:val="a"/>
    <w:link w:val="1220"/>
    <w:qFormat/>
    <w:rsid w:val="00623EBE"/>
    <w:pPr>
      <w:spacing w:after="0"/>
      <w:jc w:val="center"/>
    </w:pPr>
    <w:rPr>
      <w:rFonts w:eastAsia="Times New Roman"/>
      <w:b/>
      <w:bCs/>
      <w:color w:val="7030A0"/>
      <w:sz w:val="44"/>
      <w:szCs w:val="44"/>
    </w:rPr>
  </w:style>
  <w:style w:type="character" w:customStyle="1" w:styleId="1220">
    <w:name w:val="1_Заголовок_размером_22 Знак"/>
    <w:link w:val="122"/>
    <w:rsid w:val="00623EBE"/>
    <w:rPr>
      <w:rFonts w:ascii="Times New Roman" w:eastAsia="Times New Roman" w:hAnsi="Times New Roman"/>
      <w:b/>
      <w:bCs/>
      <w:color w:val="7030A0"/>
      <w:sz w:val="44"/>
      <w:szCs w:val="44"/>
    </w:rPr>
  </w:style>
  <w:style w:type="paragraph" w:customStyle="1" w:styleId="220">
    <w:name w:val="2_Заголовок_20"/>
    <w:basedOn w:val="a"/>
    <w:link w:val="2200"/>
    <w:qFormat/>
    <w:rsid w:val="00623EBE"/>
    <w:pPr>
      <w:spacing w:before="240" w:after="0"/>
      <w:outlineLvl w:val="2"/>
    </w:pPr>
    <w:rPr>
      <w:rFonts w:eastAsia="Times New Roman"/>
      <w:b/>
      <w:bCs/>
      <w:color w:val="000000"/>
      <w:sz w:val="40"/>
      <w:szCs w:val="40"/>
    </w:rPr>
  </w:style>
  <w:style w:type="character" w:customStyle="1" w:styleId="2200">
    <w:name w:val="2_Заголовок_20 Знак"/>
    <w:link w:val="220"/>
    <w:rsid w:val="00623EBE"/>
    <w:rPr>
      <w:rFonts w:ascii="Times New Roman" w:eastAsia="Times New Roman" w:hAnsi="Times New Roman"/>
      <w:b/>
      <w:bCs/>
      <w:color w:val="000000"/>
      <w:sz w:val="40"/>
      <w:szCs w:val="40"/>
    </w:rPr>
  </w:style>
  <w:style w:type="paragraph" w:customStyle="1" w:styleId="3114">
    <w:name w:val="3_Заголовок_1размером_14"/>
    <w:basedOn w:val="122"/>
    <w:link w:val="31140"/>
    <w:qFormat/>
    <w:rsid w:val="007F206F"/>
    <w:rPr>
      <w:sz w:val="28"/>
      <w:szCs w:val="28"/>
    </w:rPr>
  </w:style>
  <w:style w:type="character" w:customStyle="1" w:styleId="31140">
    <w:name w:val="3_Заголовок_1размером_14 Знак"/>
    <w:basedOn w:val="1220"/>
    <w:link w:val="3114"/>
    <w:rsid w:val="007F206F"/>
    <w:rPr>
      <w:rFonts w:ascii="Times New Roman" w:eastAsia="Times New Roman" w:hAnsi="Times New Roman"/>
      <w:b/>
      <w:bCs/>
      <w:color w:val="7030A0"/>
      <w:sz w:val="28"/>
      <w:szCs w:val="28"/>
    </w:rPr>
  </w:style>
  <w:style w:type="paragraph" w:customStyle="1" w:styleId="4212">
    <w:name w:val="4_Заголовок_2_размером_12"/>
    <w:basedOn w:val="2"/>
    <w:link w:val="42120"/>
    <w:qFormat/>
    <w:rsid w:val="007F206F"/>
    <w:pPr>
      <w:keepLines w:val="0"/>
      <w:numPr>
        <w:ilvl w:val="1"/>
      </w:numPr>
      <w:spacing w:before="240" w:after="60"/>
      <w:ind w:left="170" w:firstLine="397"/>
    </w:pPr>
    <w:rPr>
      <w:rFonts w:ascii="Cambria" w:eastAsia="Times New Roman" w:hAnsi="Cambria" w:cstheme="minorBidi"/>
      <w:iCs/>
      <w:color w:val="auto"/>
      <w:sz w:val="24"/>
      <w:szCs w:val="24"/>
      <w:lang w:val="x-none" w:eastAsia="x-none"/>
    </w:rPr>
  </w:style>
  <w:style w:type="character" w:customStyle="1" w:styleId="42120">
    <w:name w:val="4_Заголовок_2_размером_12 Знак"/>
    <w:basedOn w:val="20"/>
    <w:link w:val="4212"/>
    <w:rsid w:val="007F206F"/>
    <w:rPr>
      <w:rFonts w:ascii="Cambria" w:eastAsia="Times New Roman" w:hAnsi="Cambria" w:cstheme="majorBidi"/>
      <w:b/>
      <w:bCs/>
      <w:iCs/>
      <w:color w:val="4F81BD" w:themeColor="accent1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7F20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12">
    <w:name w:val="5_Под_заголовок_текст_размером_12"/>
    <w:basedOn w:val="a0"/>
    <w:uiPriority w:val="1"/>
    <w:qFormat/>
    <w:rsid w:val="007F206F"/>
    <w:rPr>
      <w:rFonts w:ascii="Times New Roman" w:eastAsia="Times New Roman" w:hAnsi="Times New Roman"/>
      <w:b/>
      <w:snapToGrid w:val="0"/>
      <w:sz w:val="24"/>
      <w:szCs w:val="24"/>
    </w:rPr>
  </w:style>
  <w:style w:type="paragraph" w:customStyle="1" w:styleId="5120">
    <w:name w:val="5_Под_заголовок_размером_12"/>
    <w:basedOn w:val="3"/>
    <w:link w:val="5121"/>
    <w:qFormat/>
    <w:rsid w:val="00E82642"/>
    <w:pPr>
      <w:keepLines w:val="0"/>
      <w:spacing w:before="120"/>
    </w:pPr>
    <w:rPr>
      <w:rFonts w:ascii="Times New Roman" w:eastAsia="Times New Roman" w:hAnsi="Times New Roman" w:cstheme="minorBidi"/>
      <w:color w:val="auto"/>
      <w:sz w:val="24"/>
      <w:szCs w:val="26"/>
      <w:lang w:val="x-none" w:eastAsia="x-none"/>
    </w:rPr>
  </w:style>
  <w:style w:type="character" w:customStyle="1" w:styleId="5121">
    <w:name w:val="5_Под_заголовок_размером_12 Знак"/>
    <w:link w:val="5120"/>
    <w:rsid w:val="00E82642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7F20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612">
    <w:name w:val="6_Под_заголовок_размером_12"/>
    <w:basedOn w:val="5120"/>
    <w:link w:val="6120"/>
    <w:qFormat/>
    <w:rsid w:val="005C4616"/>
    <w:rPr>
      <w:i/>
      <w:szCs w:val="24"/>
    </w:rPr>
  </w:style>
  <w:style w:type="character" w:customStyle="1" w:styleId="6120">
    <w:name w:val="6_Под_заголовок_размером_12 Знак"/>
    <w:link w:val="612"/>
    <w:rsid w:val="005C4616"/>
    <w:rPr>
      <w:rFonts w:ascii="Times New Roman" w:eastAsia="Times New Roman" w:hAnsi="Times New Roman"/>
      <w:b/>
      <w:bCs/>
      <w:i/>
      <w:sz w:val="24"/>
      <w:szCs w:val="24"/>
      <w:lang w:val="x-none" w:eastAsia="x-none"/>
    </w:rPr>
  </w:style>
  <w:style w:type="paragraph" w:customStyle="1" w:styleId="71116">
    <w:name w:val="71_Заголовок_1_размером_16"/>
    <w:basedOn w:val="1"/>
    <w:link w:val="711160"/>
    <w:qFormat/>
    <w:rsid w:val="009B79FC"/>
    <w:pPr>
      <w:keepLines w:val="0"/>
      <w:spacing w:before="240" w:after="60"/>
      <w:jc w:val="both"/>
    </w:pPr>
    <w:rPr>
      <w:rFonts w:ascii="Times New Roman" w:eastAsia="Times New Roman" w:hAnsi="Times New Roman" w:cs="Times New Roman"/>
      <w:bCs w:val="0"/>
      <w:color w:val="auto"/>
      <w:kern w:val="32"/>
      <w:sz w:val="32"/>
      <w:szCs w:val="32"/>
    </w:rPr>
  </w:style>
  <w:style w:type="character" w:customStyle="1" w:styleId="711160">
    <w:name w:val="71_Заголовок_1_размером_16 Знак"/>
    <w:link w:val="71116"/>
    <w:rsid w:val="009B79FC"/>
    <w:rPr>
      <w:rFonts w:ascii="Times New Roman" w:eastAsia="Times New Roman" w:hAnsi="Times New Roman" w:cs="Times New Roman"/>
      <w:b/>
      <w:kern w:val="32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9B79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72214">
    <w:name w:val="72_Заголовок_2_размером_14"/>
    <w:basedOn w:val="2"/>
    <w:link w:val="722140"/>
    <w:qFormat/>
    <w:rsid w:val="009B79FC"/>
    <w:pPr>
      <w:keepLines w:val="0"/>
      <w:spacing w:before="240" w:after="240"/>
      <w:ind w:left="708" w:right="227"/>
    </w:pPr>
    <w:rPr>
      <w:rFonts w:ascii="Times New Roman" w:eastAsia="Times New Roman" w:hAnsi="Times New Roman" w:cstheme="minorBidi"/>
      <w:iCs/>
      <w:color w:val="auto"/>
      <w:sz w:val="28"/>
      <w:szCs w:val="28"/>
      <w:lang w:val="x-none" w:eastAsia="x-none"/>
    </w:rPr>
  </w:style>
  <w:style w:type="character" w:customStyle="1" w:styleId="722140">
    <w:name w:val="72_Заголовок_2_размером_14 Знак"/>
    <w:basedOn w:val="20"/>
    <w:link w:val="72214"/>
    <w:rsid w:val="009B79FC"/>
    <w:rPr>
      <w:rFonts w:ascii="Times New Roman" w:eastAsia="Times New Roman" w:hAnsi="Times New Roman" w:cstheme="majorBidi"/>
      <w:b/>
      <w:bCs/>
      <w:iCs/>
      <w:color w:val="4F81BD" w:themeColor="accent1"/>
      <w:sz w:val="28"/>
      <w:szCs w:val="28"/>
      <w:lang w:val="x-none" w:eastAsia="x-none"/>
    </w:rPr>
  </w:style>
  <w:style w:type="paragraph" w:customStyle="1" w:styleId="73314">
    <w:name w:val="73_Заголовок_3_размером_14"/>
    <w:basedOn w:val="3"/>
    <w:link w:val="733140"/>
    <w:qFormat/>
    <w:rsid w:val="009B79FC"/>
    <w:pPr>
      <w:keepLines w:val="0"/>
      <w:spacing w:before="240" w:after="240"/>
      <w:jc w:val="center"/>
    </w:pPr>
    <w:rPr>
      <w:rFonts w:ascii="Times New Roman" w:eastAsia="Times New Roman" w:hAnsi="Times New Roman" w:cstheme="minorBidi"/>
      <w:color w:val="auto"/>
      <w:szCs w:val="28"/>
      <w:lang w:val="x-none" w:eastAsia="x-none"/>
    </w:rPr>
  </w:style>
  <w:style w:type="character" w:customStyle="1" w:styleId="733140">
    <w:name w:val="73_Заголовок_3_размером_14 Знак"/>
    <w:basedOn w:val="30"/>
    <w:link w:val="73314"/>
    <w:rsid w:val="009B79FC"/>
    <w:rPr>
      <w:rFonts w:ascii="Times New Roman" w:eastAsia="Times New Roman" w:hAnsi="Times New Roman" w:cstheme="majorBidi"/>
      <w:b/>
      <w:bCs/>
      <w:color w:val="4F81BD" w:themeColor="accent1"/>
      <w:sz w:val="28"/>
      <w:szCs w:val="28"/>
      <w:lang w:val="x-none" w:eastAsia="x-none"/>
    </w:rPr>
  </w:style>
  <w:style w:type="paragraph" w:customStyle="1" w:styleId="73316">
    <w:name w:val="73_Заголовок_3_размером_16"/>
    <w:basedOn w:val="3"/>
    <w:link w:val="733160"/>
    <w:qFormat/>
    <w:rsid w:val="009B79FC"/>
    <w:pPr>
      <w:keepLines w:val="0"/>
      <w:spacing w:before="240" w:after="240"/>
      <w:jc w:val="center"/>
    </w:pPr>
    <w:rPr>
      <w:rFonts w:ascii="Times New Roman" w:eastAsia="Times New Roman" w:hAnsi="Times New Roman" w:cstheme="minorBidi"/>
      <w:color w:val="auto"/>
      <w:sz w:val="32"/>
      <w:szCs w:val="28"/>
      <w:lang w:val="x-none" w:eastAsia="x-none"/>
    </w:rPr>
  </w:style>
  <w:style w:type="character" w:customStyle="1" w:styleId="733160">
    <w:name w:val="73_Заголовок_3_размером_16 Знак"/>
    <w:basedOn w:val="30"/>
    <w:link w:val="73316"/>
    <w:rsid w:val="009B79FC"/>
    <w:rPr>
      <w:rFonts w:ascii="Times New Roman" w:eastAsia="Times New Roman" w:hAnsi="Times New Roman" w:cstheme="majorBidi"/>
      <w:b/>
      <w:bCs/>
      <w:color w:val="4F81BD" w:themeColor="accent1"/>
      <w:sz w:val="32"/>
      <w:szCs w:val="28"/>
      <w:lang w:val="x-none" w:eastAsia="x-none"/>
    </w:rPr>
  </w:style>
  <w:style w:type="paragraph" w:styleId="a3">
    <w:name w:val="Normal (Web)"/>
    <w:basedOn w:val="a"/>
    <w:uiPriority w:val="99"/>
    <w:semiHidden/>
    <w:unhideWhenUsed/>
    <w:rsid w:val="00B0464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0464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464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464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34DDA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72410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472410"/>
    <w:rPr>
      <w:rFonts w:ascii="Times New Roman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472410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472410"/>
    <w:rPr>
      <w:rFonts w:ascii="Times New Roman" w:hAnsi="Times New Roman" w:cs="Times New Roman"/>
      <w:sz w:val="28"/>
    </w:rPr>
  </w:style>
  <w:style w:type="table" w:styleId="ac">
    <w:name w:val="Table Grid"/>
    <w:basedOn w:val="a1"/>
    <w:uiPriority w:val="59"/>
    <w:rsid w:val="00826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B7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EF23B-D2AE-473E-B246-BB4E1FC0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Кобортор</cp:lastModifiedBy>
  <cp:revision>17</cp:revision>
  <dcterms:created xsi:type="dcterms:W3CDTF">2021-09-29T07:16:00Z</dcterms:created>
  <dcterms:modified xsi:type="dcterms:W3CDTF">2022-03-04T09:05:00Z</dcterms:modified>
</cp:coreProperties>
</file>