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T-Invest / ESM Trade System</w:t>
        <w:br/>
        <w:t>Передача полного контекста разработки</w:t>
      </w:r>
    </w:p>
    <w:p>
      <w:pPr>
        <w:jc w:val="center"/>
      </w:pPr>
      <w:r>
        <w:rPr>
          <w:b/>
        </w:rPr>
        <w:t>Состояние диалога и проекта на 25.09.2026</w:t>
      </w:r>
    </w:p>
    <w:p>
      <w:r>
        <w:t>Назначение документа: передать в новый чат достаточный контекст, чтобы продолжить разработку без повторного восстановления решений, архитектуры, торговой логики, серверной схемы и уже найденных ошибок.</w:t>
      </w:r>
    </w:p>
    <w:p>
      <w:pPr>
        <w:pStyle w:val="Heading1"/>
      </w:pPr>
      <w:r>
        <w:t>1. Кратко о проекте</w:t>
      </w:r>
    </w:p>
    <w:p>
      <w:r>
        <w:t>Проект — торговый бот ESM Trade System для T-Invest на Python + React. Активный репозиторий: https://github.com/KolegovDA/t_invest. Локальная разработка ведётся на Windows; сервер для тестов также Windows. На сервер переносится скомпилированный standalone EXE, а не репозиторий.</w:t>
      </w:r>
    </w:p>
    <w:p>
      <w:pPr>
        <w:pStyle w:val="ListBullet"/>
      </w:pPr>
      <w:r>
        <w:t>Локальный проект: C:\new\T-Invest\t_invest_bot</w:t>
      </w:r>
    </w:p>
    <w:p>
      <w:pPr>
        <w:pStyle w:val="ListBullet"/>
      </w:pPr>
      <w:r>
        <w:t>venv: C:\new\T-Invest\.venv</w:t>
      </w:r>
    </w:p>
    <w:p>
      <w:pPr>
        <w:pStyle w:val="ListBullet"/>
      </w:pPr>
      <w:r>
        <w:t>Python: в текущей среде использовалась ветка 3.13.x; ранее рабочий venv также строился на 3.12.x.</w:t>
      </w:r>
    </w:p>
    <w:p>
      <w:pPr>
        <w:pStyle w:val="ListBullet"/>
      </w:pPr>
      <w:r>
        <w:t>Frontend: React + TypeScript + Vite.</w:t>
      </w:r>
    </w:p>
    <w:p>
      <w:pPr>
        <w:pStyle w:val="ListBullet"/>
      </w:pPr>
      <w:r>
        <w:t>Backend: FastAPI.</w:t>
      </w:r>
    </w:p>
    <w:p>
      <w:pPr>
        <w:pStyle w:val="ListBullet"/>
      </w:pPr>
      <w:r>
        <w:t>Persistence: SQLite.</w:t>
      </w:r>
    </w:p>
    <w:p>
      <w:pPr>
        <w:pStyle w:val="ListBullet"/>
      </w:pPr>
      <w:r>
        <w:t>Broker: сейчас T-Invest; архитектура Account Manager заложена под будущие ALFA / BCS / FINAM / OTHER.</w:t>
      </w:r>
    </w:p>
    <w:p>
      <w:pPr>
        <w:pStyle w:val="ListBullet"/>
      </w:pPr>
      <w:r>
        <w:t>Серверный API/Web UI: 0.0.0.0:8000.</w:t>
      </w:r>
    </w:p>
    <w:p>
      <w:pPr>
        <w:pStyle w:val="ListBullet"/>
      </w:pPr>
      <w:r>
        <w:t>Текущая версия интерфейса/API: 1.1.0-dev.</w:t>
      </w:r>
    </w:p>
    <w:p>
      <w:pPr>
        <w:pStyle w:val="Heading1"/>
      </w:pPr>
      <w:r>
        <w:t>2. Правила совместной разработки</w:t>
      </w:r>
    </w:p>
    <w:p>
      <w:pPr>
        <w:pStyle w:val="ListBullet"/>
      </w:pPr>
      <w:r>
        <w:t>Пользователь предпочитает маленькие файлы получать целиком; для больших — тоже по возможности полные файлы для простой замены.</w:t>
      </w:r>
    </w:p>
    <w:p>
      <w:pPr>
        <w:pStyle w:val="ListBullet"/>
      </w:pPr>
      <w:r>
        <w:t>После успешных тестов/сборки переходить к следующему шагу без лишнего подтверждения.</w:t>
      </w:r>
    </w:p>
    <w:p>
      <w:pPr>
        <w:pStyle w:val="ListBullet"/>
      </w:pPr>
      <w:r>
        <w:t>Не менять торговую стратегию побочно при инфраструктурных исправлениях.</w:t>
      </w:r>
    </w:p>
    <w:p>
      <w:pPr>
        <w:pStyle w:val="ListBullet"/>
      </w:pPr>
      <w:r>
        <w:t>Не чистить и не заменять серверную SQLite при обновлении EXE.</w:t>
      </w:r>
    </w:p>
    <w:p>
      <w:pPr>
        <w:pStyle w:val="ListBullet"/>
      </w:pPr>
      <w:r>
        <w:t>При ошибке опираться на актуальные файлы проекта, а не на старые версии из памяти.</w:t>
      </w:r>
    </w:p>
    <w:p>
      <w:pPr>
        <w:pStyle w:val="ListBullet"/>
      </w:pPr>
      <w:r>
        <w:t>Revenue Share / 30% от прибыли пока исключён из текущего плана — пользователь решил вернуться к этому позже.</w:t>
      </w:r>
    </w:p>
    <w:p>
      <w:pPr>
        <w:pStyle w:val="Heading1"/>
      </w:pPr>
      <w:r>
        <w:t>3. Зафиксированная торговая стратегия</w:t>
      </w:r>
    </w:p>
    <w:p>
      <w:pPr>
        <w:pStyle w:val="Heading2"/>
      </w:pPr>
      <w:r>
        <w:t>3.1. История и сетка</w:t>
      </w:r>
    </w:p>
    <w:p>
      <w:pPr>
        <w:pStyle w:val="ListBullet"/>
      </w:pPr>
      <w:r>
        <w:t>История: до 3 лет, если доступна; исключается первая неделя истории (exclude_first_days=7).</w:t>
      </w:r>
    </w:p>
    <w:p>
      <w:pPr>
        <w:pStyle w:val="ListBullet"/>
      </w:pPr>
      <w:r>
        <w:t>Если истории меньше 3 лет — используется доступный период после исключения первой недели.</w:t>
      </w:r>
    </w:p>
    <w:p>
      <w:pPr>
        <w:pStyle w:val="ListBullet"/>
      </w:pPr>
      <w:r>
        <w:t>Нижняя граница сетки — исторический минимум анализируемой выборки.</w:t>
      </w:r>
    </w:p>
    <w:p>
      <w:pPr>
        <w:pStyle w:val="ListBullet"/>
      </w:pPr>
      <w:r>
        <w:t>Сетка строится вниз от текущей/стартовой цены до исторического минимума.</w:t>
      </w:r>
    </w:p>
    <w:p>
      <w:pPr>
        <w:pStyle w:val="ListBullet"/>
      </w:pPr>
      <w:r>
        <w:t>Шаг фиксированный/равномерный; минимальный шаг — 0,3% от текущей цены.</w:t>
      </w:r>
    </w:p>
    <w:p>
      <w:pPr>
        <w:pStyle w:val="ListBullet"/>
      </w:pPr>
      <w:r>
        <w:t>Количество уровней пользователь выбирает, типовые значения 10 / 20 / 30.</w:t>
      </w:r>
    </w:p>
    <w:p>
      <w:pPr>
        <w:pStyle w:val="ListBullet"/>
      </w:pPr>
      <w:r>
        <w:t>Если исторический минимум слишком близко и минимальный шаг 0,3% требует более глубокой сетки, уровни могут уйти ниже исторического минимума — нельзя создавать дубли уровней.</w:t>
      </w:r>
    </w:p>
    <w:p>
      <w:pPr>
        <w:pStyle w:val="Heading2"/>
      </w:pPr>
      <w:r>
        <w:t>3.2. Первый BUY</w:t>
      </w:r>
    </w:p>
    <w:p>
      <w:pPr>
        <w:pStyle w:val="ListBullet"/>
      </w:pPr>
      <w:r>
        <w:t>Точка отсчёта — цена старта сессии P0.</w:t>
      </w:r>
    </w:p>
    <w:p>
      <w:pPr>
        <w:pStyle w:val="ListBullet"/>
      </w:pPr>
      <w:r>
        <w:t>Первый entry trailing активируется при отклонении рынка на 0,5% в любую сторону от P0.</w:t>
      </w:r>
    </w:p>
    <w:p>
      <w:pPr>
        <w:pStyle w:val="ListBullet"/>
      </w:pPr>
      <w:r>
        <w:t>После активации BUY trailing расположен на 0,15% ниже рынка.</w:t>
      </w:r>
    </w:p>
    <w:p>
      <w:pPr>
        <w:pStyle w:val="ListBullet"/>
      </w:pPr>
      <w:r>
        <w:t>Trailing двигается вверх при любом росте рынка.</w:t>
      </w:r>
    </w:p>
    <w:p>
      <w:pPr>
        <w:pStyle w:val="ListBullet"/>
      </w:pPr>
      <w:r>
        <w:t>При откате к trailing trigger выставляется BUY limit на 0,15% выше текущего рынка, чтобы заявка была marketable.</w:t>
      </w:r>
    </w:p>
    <w:p>
      <w:pPr>
        <w:pStyle w:val="Heading2"/>
      </w:pPr>
      <w:r>
        <w:t>3.3. Следующие BUY и повторные уровни</w:t>
      </w:r>
    </w:p>
    <w:p>
      <w:pPr>
        <w:pStyle w:val="ListBullet"/>
      </w:pPr>
      <w:r>
        <w:t>После фактического BUY используется реальная цена исполнения.</w:t>
      </w:r>
    </w:p>
    <w:p>
      <w:pPr>
        <w:pStyle w:val="ListBullet"/>
      </w:pPr>
      <w:r>
        <w:t>Следующая цель = предыдущая фактическая цена BUY − фиксированный шаг сетки.</w:t>
      </w:r>
    </w:p>
    <w:p>
      <w:pPr>
        <w:pStyle w:val="ListBullet"/>
      </w:pPr>
      <w:r>
        <w:t>Каждый уровень независим.</w:t>
      </w:r>
    </w:p>
    <w:p>
      <w:pPr>
        <w:pStyle w:val="ListBullet"/>
      </w:pPr>
      <w:r>
        <w:t>Если уровень закрылся в прибыль, он может покупаться повторно; ждать завершения всей сетки не требуется.</w:t>
      </w:r>
    </w:p>
    <w:p>
      <w:pPr>
        <w:pStyle w:val="ListBullet"/>
      </w:pPr>
      <w:r>
        <w:t>Пример: уровень 3 закрылся, уровень 2 остаётся — уровень 3 может снова быть активирован от уровня 2 с тем же шагом.</w:t>
      </w:r>
    </w:p>
    <w:p>
      <w:pPr>
        <w:pStyle w:val="Heading2"/>
      </w:pPr>
      <w:r>
        <w:t>3.4. SELL</w:t>
      </w:r>
    </w:p>
    <w:p>
      <w:pPr>
        <w:pStyle w:val="ListBullet"/>
      </w:pPr>
      <w:r>
        <w:t>Каждая BUY-позиция закрывается независимо.</w:t>
      </w:r>
    </w:p>
    <w:p>
      <w:pPr>
        <w:pStyle w:val="ListBullet"/>
      </w:pPr>
      <w:r>
        <w:t>Используется фактическая BUY-комиссия, если она известна; иначе fallback профиля счёта.</w:t>
      </w:r>
    </w:p>
    <w:p>
      <w:pPr>
        <w:pStyle w:val="ListBullet"/>
      </w:pPr>
      <w:r>
        <w:t>Цель — минимум 0,15% чистой прибыли после BUY + SELL комиссий.</w:t>
      </w:r>
    </w:p>
    <w:p>
      <w:pPr>
        <w:pStyle w:val="ListBullet"/>
      </w:pPr>
      <w:r>
        <w:t>Exit trailing: 0,15% ниже рынка.</w:t>
      </w:r>
    </w:p>
    <w:p>
      <w:pPr>
        <w:pStyle w:val="ListBullet"/>
      </w:pPr>
      <w:r>
        <w:t>После касания trailing выставляется SELL limit на 0,15% ниже текущего рынка.</w:t>
      </w:r>
    </w:p>
    <w:p>
      <w:pPr>
        <w:pStyle w:val="ListBullet"/>
      </w:pPr>
      <w:r>
        <w:t>Порог активации выхода должен учитывать trailing rollback + limit offset, чтобы итоговая marketable SELL не оказалась ниже минимально прибыльной цены.</w:t>
      </w:r>
    </w:p>
    <w:p>
      <w:pPr>
        <w:pStyle w:val="Heading2"/>
      </w:pPr>
      <w:r>
        <w:t>3.5. Компенсация</w:t>
      </w:r>
    </w:p>
    <w:p>
      <w:pPr>
        <w:pStyle w:val="ListBullet"/>
      </w:pPr>
      <w:r>
        <w:t>Включается только при &gt;=5 открытых позициях.</w:t>
      </w:r>
    </w:p>
    <w:p>
      <w:pPr>
        <w:pStyle w:val="ListBullet"/>
      </w:pPr>
      <w:r>
        <w:t>Сравнивается накопленная реализованная прибыль и текущий плавающий убыток.</w:t>
      </w:r>
    </w:p>
    <w:p>
      <w:pPr>
        <w:pStyle w:val="ListBullet"/>
      </w:pPr>
      <w:r>
        <w:t>Если realized_profit &gt;= floating_loss * 3 — разрешается компенсационное закрытие всего актива.</w:t>
      </w:r>
    </w:p>
    <w:p>
      <w:pPr>
        <w:pStyle w:val="ListBullet"/>
      </w:pPr>
      <w:r>
        <w:t>Есть защита compensation_order_pending от повторных заявок.</w:t>
      </w:r>
    </w:p>
    <w:p>
      <w:pPr>
        <w:pStyle w:val="Heading2"/>
      </w:pPr>
      <w:r>
        <w:t>3.6. Комиссии</w:t>
      </w:r>
    </w:p>
    <w:p>
      <w:pPr>
        <w:pStyle w:val="ListBullet"/>
      </w:pPr>
      <w:r>
        <w:t>Investor fallback: 0,30% BUY + 0,30% SELL.</w:t>
      </w:r>
    </w:p>
    <w:p>
      <w:pPr>
        <w:pStyle w:val="ListBullet"/>
      </w:pPr>
      <w:r>
        <w:t>Trader/подписка: 0,05% BUY + 0,05% SELL.</w:t>
      </w:r>
    </w:p>
    <w:p>
      <w:pPr>
        <w:pStyle w:val="ListBullet"/>
      </w:pPr>
      <w:r>
        <w:t>CommissionMode: auto / investor_030 / trader_005 / custom.</w:t>
      </w:r>
    </w:p>
    <w:p>
      <w:pPr>
        <w:pStyle w:val="ListBullet"/>
      </w:pPr>
      <w:r>
        <w:t>В auto приоритет у фактических комиссий брокера; fallback используется, если реальные данные ещё неизвестны.</w:t>
      </w:r>
    </w:p>
    <w:p>
      <w:pPr>
        <w:pStyle w:val="Heading2"/>
      </w:pPr>
      <w:r>
        <w:t>3.7. Размер позиции</w:t>
      </w:r>
    </w:p>
    <w:p>
      <w:pPr>
        <w:pStyle w:val="ListBullet"/>
      </w:pPr>
      <w:r>
        <w:t>Минимальный лот + прогрессивное увеличение целевой суммы.</w:t>
      </w:r>
    </w:p>
    <w:p>
      <w:pPr>
        <w:pStyle w:val="ListBullet"/>
      </w:pPr>
      <w:r>
        <w:t>Каждый следующий уровень увеличивает целевую сумму линейно на 5% от базовой.</w:t>
      </w:r>
    </w:p>
    <w:p>
      <w:pPr>
        <w:pStyle w:val="ListBullet"/>
      </w:pPr>
      <w:r>
        <w:t>Дробный остаток лота переносится между уровнями до накопления дополнительного полного лота.</w:t>
      </w:r>
    </w:p>
    <w:p>
      <w:pPr>
        <w:pStyle w:val="Heading1"/>
      </w:pPr>
      <w:r>
        <w:t>4. Account Manager и мультиаккаунтность</w:t>
      </w:r>
    </w:p>
    <w:p>
      <w:pPr>
        <w:pStyle w:val="ListBullet"/>
      </w:pPr>
      <w:r>
        <w:t>Создан общий TradingAccount с локальным UUID.</w:t>
      </w:r>
    </w:p>
    <w:p>
      <w:pPr>
        <w:pStyle w:val="ListBullet"/>
      </w:pPr>
      <w:r>
        <w:t>BrokerType: TINVEST, ALFA, BCS, FINAM, OTHER.</w:t>
      </w:r>
    </w:p>
    <w:p>
      <w:pPr>
        <w:pStyle w:val="ListBullet"/>
      </w:pPr>
      <w:r>
        <w:t>TradingAccountMode: LIVE / SANDBOX.</w:t>
      </w:r>
    </w:p>
    <w:p>
      <w:pPr>
        <w:pStyle w:val="ListBullet"/>
      </w:pPr>
      <w:r>
        <w:t>Credentials хранятся защищённо; для Windows использовался DPAPI/абстракция protector.</w:t>
      </w:r>
    </w:p>
    <w:p>
      <w:pPr>
        <w:pStyle w:val="ListBullet"/>
      </w:pPr>
      <w:r>
        <w:t>Для T-Invest credentials содержат token; broker_account_id хранится отдельно.</w:t>
      </w:r>
    </w:p>
    <w:p>
      <w:pPr>
        <w:pStyle w:val="ListBullet"/>
      </w:pPr>
      <w:r>
        <w:t>Backend API: GET /api/brokers, GET/POST/PUT/DELETE /api/accounts, test connection, portfolio.</w:t>
      </w:r>
    </w:p>
    <w:p>
      <w:pPr>
        <w:pStyle w:val="ListBullet"/>
      </w:pPr>
      <w:r>
        <w:t>Frontend получил отдельную вкладку Accounts/Счета.</w:t>
      </w:r>
    </w:p>
    <w:p>
      <w:pPr>
        <w:pStyle w:val="ListBullet"/>
      </w:pPr>
      <w:r>
        <w:t>LIVE запуск умеет принимать trading_account_id вместо только .env.</w:t>
      </w:r>
    </w:p>
    <w:p>
      <w:pPr>
        <w:pStyle w:val="ListBullet"/>
      </w:pPr>
      <w:r>
        <w:t>Legacy .env fallback пока оставлен.</w:t>
      </w:r>
    </w:p>
    <w:p>
      <w:pPr>
        <w:pStyle w:val="ListBullet"/>
      </w:pPr>
      <w:r>
        <w:t>Один и тот же ticker должен иметь возможность работать одновременно на разных счетах — поэтому управление runner’ами должно идти по session_id, а не только ticker.</w:t>
      </w:r>
    </w:p>
    <w:p>
      <w:pPr>
        <w:pStyle w:val="Heading1"/>
      </w:pPr>
      <w:r>
        <w:t>5. Безопасная LIVE-проверка</w:t>
      </w:r>
    </w:p>
    <w:p>
      <w:r>
        <w:t>Перед боевым запуском добавлен безопасный validation-этап: счёт → credentials → T-Invest → broker account → инструменты → история/текущие цены → сетка → капитал → комиссии. Проверка не должна создавать runner и не должна выставлять заявки.</w:t>
      </w:r>
    </w:p>
    <w:p>
      <w:pPr>
        <w:pStyle w:val="ListBullet"/>
      </w:pPr>
      <w:r>
        <w:t>LIVE должен иметь только один расчёт капитала — результат этой проверки.</w:t>
      </w:r>
    </w:p>
    <w:p>
      <w:pPr>
        <w:pStyle w:val="ListBullet"/>
      </w:pPr>
      <w:r>
        <w:t>Старый отдельный start-plan для LIVE был признан ошибкой, потому что давал вторую, отличающуюся сумму.</w:t>
      </w:r>
    </w:p>
    <w:p>
      <w:pPr>
        <w:pStyle w:val="ListBullet"/>
      </w:pPr>
      <w:r>
        <w:t>Start-plan остаётся только для Sandbox.</w:t>
      </w:r>
    </w:p>
    <w:p>
      <w:pPr>
        <w:pStyle w:val="ListBullet"/>
      </w:pPr>
      <w:r>
        <w:t>Пример обнаруженной проблемы: LIVE validation показывал «Необходимо 40 351,86», а старый start-plan — 20 692,73. Второй LIVE-расчёт удалён.</w:t>
      </w:r>
    </w:p>
    <w:p>
      <w:pPr>
        <w:pStyle w:val="Heading1"/>
      </w:pPr>
      <w:r>
        <w:t>6. Инструменты</w:t>
      </w:r>
    </w:p>
    <w:p>
      <w:pPr>
        <w:pStyle w:val="ListBullet"/>
      </w:pPr>
      <w:r>
        <w:t>Старый backend был захардкожен на SBER / GAZP / LKOH.</w:t>
      </w:r>
    </w:p>
    <w:p>
      <w:pPr>
        <w:pStyle w:val="ListBullet"/>
      </w:pPr>
      <w:r>
        <w:t>Это ограничение удалено.</w:t>
      </w:r>
    </w:p>
    <w:p>
      <w:pPr>
        <w:pStyle w:val="ListBullet"/>
      </w:pPr>
      <w:r>
        <w:t>Добавлен каталог/поиск доступных акций T-Invest.</w:t>
      </w:r>
    </w:p>
    <w:p>
      <w:pPr>
        <w:pStyle w:val="ListBullet"/>
      </w:pPr>
      <w:r>
        <w:t>Поиск должен работать по тикеру и названию; пример: SBER, NVTK, ALRS и др.</w:t>
      </w:r>
    </w:p>
    <w:p>
      <w:pPr>
        <w:pStyle w:val="ListBullet"/>
      </w:pPr>
      <w:r>
        <w:t>Frontend больше не должен автоматически заполнять список только тремя старыми бумагами.</w:t>
      </w:r>
    </w:p>
    <w:p>
      <w:pPr>
        <w:pStyle w:val="ListBullet"/>
      </w:pPr>
      <w:r>
        <w:t>Этот каталог является основой будущего InstrumentSelector версии 1.1.</w:t>
      </w:r>
    </w:p>
    <w:p>
      <w:pPr>
        <w:pStyle w:val="Heading1"/>
      </w:pPr>
      <w:r>
        <w:t>7. Windows Server / EXE</w:t>
      </w:r>
    </w:p>
    <w:p>
      <w:pPr>
        <w:pStyle w:val="ListBullet"/>
      </w:pPr>
      <w:r>
        <w:t>Сервер — Windows.</w:t>
      </w:r>
    </w:p>
    <w:p>
      <w:pPr>
        <w:pStyle w:val="ListBullet"/>
      </w:pPr>
      <w:r>
        <w:t>Пользователь копирует на сервер скомпилированный EXE с ПК; Git на сервере не нужен.</w:t>
      </w:r>
    </w:p>
    <w:p>
      <w:pPr>
        <w:pStyle w:val="ListBullet"/>
      </w:pPr>
      <w:r>
        <w:t>Создан run_server.py как штатная точка запуска.</w:t>
      </w:r>
    </w:p>
    <w:p>
      <w:pPr>
        <w:pStyle w:val="ListBullet"/>
      </w:pPr>
      <w:r>
        <w:t>WEB_HOST=0.0.0.0, WEB_PORT=8000.</w:t>
      </w:r>
    </w:p>
    <w:p>
      <w:pPr>
        <w:pStyle w:val="ListBullet"/>
      </w:pPr>
      <w:r>
        <w:t>При старте Windows-приложение проверяет firewall rule и при необходимости запрашивает UAC и создаёт inbound TCP rule для порта 8000.</w:t>
      </w:r>
    </w:p>
    <w:p>
      <w:pPr>
        <w:pStyle w:val="ListBullet"/>
      </w:pPr>
      <w:r>
        <w:t>Если правило уже существует, UAC не должен появляться.</w:t>
      </w:r>
    </w:p>
    <w:p>
      <w:pPr>
        <w:pStyle w:val="ListBullet"/>
      </w:pPr>
      <w:r>
        <w:t>EXE собирается PyInstaller onefile и включает React frontend/dist.</w:t>
      </w:r>
    </w:p>
    <w:p>
      <w:pPr>
        <w:pStyle w:val="ListBullet"/>
      </w:pPr>
      <w:r>
        <w:t>Была ошибка ModuleNotFoundError: t_tech.invest.certs. Исправлено сборкой с --collect-all t_tech.invest, --collect-all certifi и hidden imports для certs/grpc.</w:t>
      </w:r>
    </w:p>
    <w:p>
      <w:pPr>
        <w:pStyle w:val="ListBullet"/>
      </w:pPr>
      <w:r>
        <w:t>При обновлении сервера менять только EXE; SQLite сохранять.</w:t>
      </w:r>
    </w:p>
    <w:p>
      <w:pPr>
        <w:pStyle w:val="Heading1"/>
      </w:pPr>
      <w:r>
        <w:t>8. Persistence и восстановление runner’ов</w:t>
      </w:r>
    </w:p>
    <w:p>
      <w:pPr>
        <w:pStyle w:val="ListBullet"/>
      </w:pPr>
      <w:r>
        <w:t>Состояния торговых сессий сохраняются в SQLite.</w:t>
      </w:r>
    </w:p>
    <w:p>
      <w:pPr>
        <w:pStyle w:val="ListBullet"/>
      </w:pPr>
      <w:r>
        <w:t>После перезапуска процесса in-memory web_runner_registry пуст, поэтому был добавлен startup recovery.</w:t>
      </w:r>
    </w:p>
    <w:p>
      <w:pPr>
        <w:pStyle w:val="ListBullet"/>
      </w:pPr>
      <w:r>
        <w:t>Recovery читает RUNNING/RECOVERY snapshots, получает account/credentials, создаёт context, восстанавливает GridEngine/state, сверяет активные ордера и только потом запускает runner.</w:t>
      </w:r>
    </w:p>
    <w:p>
      <w:pPr>
        <w:pStyle w:val="ListBullet"/>
      </w:pPr>
      <w:r>
        <w:t>Перед первым новым price tick выполняется poll_executions(), чтобы не продублировать BUY/SELL, если заявка исполнилась во время остановки приложения.</w:t>
      </w:r>
    </w:p>
    <w:p>
      <w:pPr>
        <w:pStyle w:val="ListBullet"/>
      </w:pPr>
      <w:r>
        <w:t>Была проблема двух runner’ов после рестарта из-за нескольких RUNNING/RECOVERY snapshots одной конфигурации.</w:t>
      </w:r>
    </w:p>
    <w:p>
      <w:pPr>
        <w:pStyle w:val="ListBullet"/>
      </w:pPr>
      <w:r>
        <w:t>Добавлена дедупликация: самая свежая логическая конфигурация восстанавливается, старые дубликаты переводятся в STOPPED.</w:t>
      </w:r>
    </w:p>
    <w:p>
      <w:pPr>
        <w:pStyle w:val="ListBullet"/>
      </w:pPr>
      <w:r>
        <w:t>Логический ключ дедупликации включает счёт/broker account и конфигурацию инструментов/уровней/quantity.</w:t>
      </w:r>
    </w:p>
    <w:p>
      <w:pPr>
        <w:pStyle w:val="ListBullet"/>
      </w:pPr>
      <w:r>
        <w:t>Registry был переделан в сторону session_id; для старых FakeRunner в тестах добавлялась legacy-совместимость.</w:t>
      </w:r>
    </w:p>
    <w:p>
      <w:pPr>
        <w:pStyle w:val="ListBullet"/>
      </w:pPr>
      <w:r>
        <w:t>После hotfix тесты дошли до 215 passed; позже были дополнительные изменения.</w:t>
      </w:r>
    </w:p>
    <w:p>
      <w:pPr>
        <w:pStyle w:val="Heading1"/>
      </w:pPr>
      <w:r>
        <w:t>9. Главная страница и финансовые показатели</w:t>
      </w:r>
    </w:p>
    <w:p>
      <w:r>
        <w:t>Эта область несколько раз исправлялась, потому что старые sandbox/mock значения и смысл initial_deposit смешивались с LIVE.</w:t>
      </w:r>
    </w:p>
    <w:p>
      <w:pPr>
        <w:pStyle w:val="ListBullet"/>
      </w:pPr>
      <w:r>
        <w:t>Лишние +100 000 ₽ на балансе были вызваны смешением старого sandbox/mock капитала и/или неправильным использованием свободного cash.</w:t>
      </w:r>
    </w:p>
    <w:p>
      <w:pPr>
        <w:pStyle w:val="ListBullet"/>
      </w:pPr>
      <w:r>
        <w:t>Свободные средства LIVE должны браться из реального брокерского портфеля и не суммироваться повторно по нескольким runner’ам одного счёта.</w:t>
      </w:r>
    </w:p>
    <w:p>
      <w:pPr>
        <w:pStyle w:val="ListBullet"/>
      </w:pPr>
      <w:r>
        <w:t>Sandbox и LIVE деньги нельзя складывать.</w:t>
      </w:r>
    </w:p>
    <w:p>
      <w:pPr>
        <w:pStyle w:val="ListBullet"/>
      </w:pPr>
      <w:r>
        <w:t>reserved_cash — это только деньги под уже выставленные, но ещё не исполненные BUY-заявки.</w:t>
      </w:r>
    </w:p>
    <w:p>
      <w:pPr>
        <w:pStyle w:val="ListBullet"/>
      </w:pPr>
      <w:r>
        <w:t>Если runner активен, но заявок ещё нет, reserved_cash = 0.</w:t>
      </w:r>
    </w:p>
    <w:p>
      <w:pPr>
        <w:pStyle w:val="ListBullet"/>
      </w:pPr>
      <w:r>
        <w:t>Если активных торговых состояний вообще нет, API-контракт тестов ожидал reserved_cash = None.</w:t>
      </w:r>
    </w:p>
    <w:p>
      <w:pPr>
        <w:pStyle w:val="ListBullet"/>
      </w:pPr>
      <w:r>
        <w:t>«Задействовано в стратегии» было признано дублирующим/непонятным и должно быть убрано.</w:t>
      </w:r>
    </w:p>
    <w:p>
      <w:pPr>
        <w:pStyle w:val="ListBullet"/>
      </w:pPr>
      <w:r>
        <w:t>Главная должна различать: расчётный капитал при запуске; свободные средства счёта; вложено в открытые позиции; зарезервировано под BUY-заявки.</w:t>
      </w:r>
    </w:p>
    <w:p>
      <w:pPr>
        <w:pStyle w:val="ListBullet"/>
      </w:pPr>
      <w:r>
        <w:t>Вложено в открытые позиции = фактическая стоимость BUY открытых позиций + BUY-комиссии.</w:t>
      </w:r>
    </w:p>
    <w:p>
      <w:pPr>
        <w:pStyle w:val="ListBullet"/>
      </w:pPr>
      <w:r>
        <w:t>Расчётный капитал при запуске — фиксированная сумма из LIVE validation/start plan для конкретного запуска.</w:t>
      </w:r>
    </w:p>
    <w:p>
      <w:pPr>
        <w:pStyle w:val="ListBullet"/>
      </w:pPr>
      <w:r>
        <w:t>Для старых уже запущенных сессий точный исходный расчётный капитал мог не сохраниться из-за прежней семантики initial_deposit; нельзя придумывать его задним числом.</w:t>
      </w:r>
    </w:p>
    <w:p>
      <w:pPr>
        <w:pStyle w:val="ListBullet"/>
      </w:pPr>
      <w:r>
        <w:t>Прибыль на Главной должна быть понятной: реализованная прибыль, плавающий PnL, итоговый PnL — вместо одного неясного поля «Прибыль».</w:t>
      </w:r>
    </w:p>
    <w:p>
      <w:pPr>
        <w:pStyle w:val="Heading1"/>
      </w:pPr>
      <w:r>
        <w:t>10. Форматирование LIVE validation</w:t>
      </w:r>
    </w:p>
    <w:p>
      <w:pPr>
        <w:pStyle w:val="ListBullet"/>
      </w:pPr>
      <w:r>
        <w:t>Денежные значения и цены в UI — максимум 2 знака после запятой.</w:t>
      </w:r>
    </w:p>
    <w:p>
      <w:pPr>
        <w:pStyle w:val="ListBullet"/>
      </w:pPr>
      <w:r>
        <w:t>Внутренние Decimal-расчёты не округлять до 2 знаков только ради UI.</w:t>
      </w:r>
    </w:p>
    <w:p>
      <w:pPr>
        <w:pStyle w:val="ListBullet"/>
      </w:pPr>
      <w:r>
        <w:t>Поле «Минимум сетки» переименовано в «Нижняя граница сетки».</w:t>
      </w:r>
    </w:p>
    <w:p>
      <w:pPr>
        <w:pStyle w:val="ListBullet"/>
      </w:pPr>
      <w:r>
        <w:t>Нижняя граница сейчас соответствует min_price исторической выборки после применения history_years/exclude_first_days; GridBuilder строит сетку от текущей цены вниз с учётом минимального шага.</w:t>
      </w:r>
    </w:p>
    <w:p>
      <w:pPr>
        <w:pStyle w:val="Heading1"/>
      </w:pPr>
      <w:r>
        <w:t>11. Режим «Сушка» / DRAINING — окончательно согласованная логика</w:t>
      </w:r>
    </w:p>
    <w:p>
      <w:r>
        <w:t>Критически важно: режим сушки НЕ меняет работу текущей сетки, пока в ней есть хотя бы одна открытая позиция.</w:t>
      </w:r>
    </w:p>
    <w:p>
      <w:pPr>
        <w:pStyle w:val="ListBullet"/>
      </w:pPr>
      <w:r>
        <w:t>Статусы сессии планируются/используются: RUNNING, DRAINING, RECOVERY, STOPPED.</w:t>
      </w:r>
    </w:p>
    <w:p>
      <w:pPr>
        <w:pStyle w:val="ListBullet"/>
      </w:pPr>
      <w:r>
        <w:t>Пользователь включает «Сушку» для актива/сессии.</w:t>
      </w:r>
    </w:p>
    <w:p>
      <w:pPr>
        <w:pStyle w:val="ListBullet"/>
      </w:pPr>
      <w:r>
        <w:t>Пока есть хотя бы одна открытая позиция, сетка работает абсолютно как RUNNING.</w:t>
      </w:r>
    </w:p>
    <w:p>
      <w:pPr>
        <w:pStyle w:val="ListBullet"/>
      </w:pPr>
      <w:r>
        <w:t>Разрешены новые BUY по шагам текущей сетки.</w:t>
      </w:r>
    </w:p>
    <w:p>
      <w:pPr>
        <w:pStyle w:val="ListBullet"/>
      </w:pPr>
      <w:r>
        <w:t>Закрытые уровни разрешено покупать повторно.</w:t>
      </w:r>
    </w:p>
    <w:p>
      <w:pPr>
        <w:pStyle w:val="ListBullet"/>
      </w:pPr>
      <w:r>
        <w:t>Trailing entry/exit работает без изменений.</w:t>
      </w:r>
    </w:p>
    <w:p>
      <w:pPr>
        <w:pStyle w:val="ListBullet"/>
      </w:pPr>
      <w:r>
        <w:t>Compensation работает без изменений.</w:t>
      </w:r>
    </w:p>
    <w:p>
      <w:pPr>
        <w:pStyle w:val="ListBullet"/>
      </w:pPr>
      <w:r>
        <w:t>GridEngine не должен знать о режиме сушки — лучше реализовывать на уровне сессии/runner.</w:t>
      </w:r>
    </w:p>
    <w:p>
      <w:pPr>
        <w:pStyle w:val="ListBullet"/>
      </w:pPr>
      <w:r>
        <w:t>Единственное отличие: когда открытых позиций становится 0 и нет незавершённых заявок/резерва, сессия автоматически STOPPED.</w:t>
      </w:r>
    </w:p>
    <w:p>
      <w:pPr>
        <w:pStyle w:val="ListBullet"/>
      </w:pPr>
      <w:r>
        <w:t>После полного выхода в ноль новую сетку/новый цикл уже не запускаем.</w:t>
      </w:r>
    </w:p>
    <w:p>
      <w:pPr>
        <w:pStyle w:val="ListBullet"/>
      </w:pPr>
      <w:r>
        <w:t>DRAINING должен сохраняться в SQLite и восстанавливаться после рестарта именно как DRAINING.</w:t>
      </w:r>
    </w:p>
    <w:p>
      <w:pPr>
        <w:pStyle w:val="ListBullet"/>
      </w:pPr>
      <w:r>
        <w:t>Если сервер перезапустился во время сушки, нельзя вернуть сессию в обычный RUNNING.</w:t>
      </w:r>
    </w:p>
    <w:p>
      <w:pPr>
        <w:pStyle w:val="ListBullet"/>
      </w:pPr>
      <w:r>
        <w:t>Последний подготовленный пакет для этой логики назывался esm_1_1_dashboard_drain_v6.zip; его ещё нужно проверить тестами/серверным поведением в новом чате, если это не было сделано после окончания текущего диалога.</w:t>
      </w:r>
    </w:p>
    <w:p>
      <w:pPr>
        <w:pStyle w:val="Heading1"/>
      </w:pPr>
      <w:r>
        <w:t>12. Последняя последовательность hotfix-пакетов</w:t>
      </w:r>
    </w:p>
    <w:p>
      <w:pPr>
        <w:pStyle w:val="ListBullet"/>
      </w:pPr>
      <w:r>
        <w:t>esm_update_1_1_hotfix.zip / v2 — recovery + каталог инструментов + баланс.</w:t>
      </w:r>
    </w:p>
    <w:p>
      <w:pPr>
        <w:pStyle w:val="ListBullet"/>
      </w:pPr>
      <w:r>
        <w:t>esm_capital_hotfix_v3.zip — исправления initial_deposit / invested / reserved.</w:t>
      </w:r>
    </w:p>
    <w:p>
      <w:pPr>
        <w:pStyle w:val="ListBullet"/>
      </w:pPr>
      <w:r>
        <w:t>esm_runner_dedupe_v4.zip — дедупликация runner recovery.</w:t>
      </w:r>
    </w:p>
    <w:p>
      <w:pPr>
        <w:pStyle w:val="ListBullet"/>
      </w:pPr>
      <w:r>
        <w:t>esm_runner_dedupe_v5.zip — исправление API-контракта reserved_cash None/0.</w:t>
      </w:r>
    </w:p>
    <w:p>
      <w:pPr>
        <w:pStyle w:val="ListBullet"/>
      </w:pPr>
      <w:r>
        <w:t>esm_1_1_dashboard_drain_v6.zip — последняя подготовленная совокупная версия: Dashboard + DRAINING + lifespan/связанные изменения.</w:t>
      </w:r>
    </w:p>
    <w:p>
      <w:r>
        <w:t>Важно: при продолжении разработки считать последнюю фактически установленную/протестированную локальную версию источником истины. Не накатывать старые zip-пакеты поверх неё без сравнения.</w:t>
      </w:r>
    </w:p>
    <w:p>
      <w:pPr>
        <w:pStyle w:val="Heading1"/>
      </w:pPr>
      <w:r>
        <w:t>13. Тесты и сборка</w:t>
      </w:r>
    </w:p>
    <w:p>
      <w:pPr>
        <w:pStyle w:val="ListBullet"/>
      </w:pPr>
      <w:r>
        <w:t>Один из последних подтверждённых результатов до последнего пакета: 215 passed.</w:t>
      </w:r>
    </w:p>
    <w:p>
      <w:pPr>
        <w:pStyle w:val="ListBullet"/>
      </w:pPr>
      <w:r>
        <w:t>Были предупреждения FastAPI: @app.on_event('startup') deprecated; планировался/готовился переход на lifespan.</w:t>
      </w:r>
    </w:p>
    <w:p>
      <w:pPr>
        <w:pStyle w:val="ListBullet"/>
      </w:pPr>
      <w:r>
        <w:t>Типовая проверка backend:</w:t>
      </w:r>
    </w:p>
    <w:p>
      <w:pPr/>
      <w:r>
        <w:rPr>
          <w:rFonts w:ascii="Consolas" w:hAnsi="Consolas"/>
          <w:sz w:val="17"/>
        </w:rPr>
        <w:t>cd C:\new\T-Invest\t_invest_bot</w:t>
        <w:br/>
        <w:t>python -m pytest</w:t>
      </w:r>
    </w:p>
    <w:p>
      <w:pPr>
        <w:pStyle w:val="ListBullet"/>
      </w:pPr>
      <w:r>
        <w:t>Типовая сборка frontend:</w:t>
      </w:r>
    </w:p>
    <w:p>
      <w:pPr/>
      <w:r>
        <w:rPr>
          <w:rFonts w:ascii="Consolas" w:hAnsi="Consolas"/>
          <w:sz w:val="17"/>
        </w:rPr>
        <w:t>cd C:\new\T-Invest\t_invest_bot\frontend</w:t>
        <w:br/>
        <w:t>npm run build</w:t>
      </w:r>
    </w:p>
    <w:p>
      <w:pPr>
        <w:pStyle w:val="ListBullet"/>
      </w:pPr>
      <w:r>
        <w:t>Типовая сборка EXE:</w:t>
      </w:r>
    </w:p>
    <w:p>
      <w:pPr/>
      <w:r>
        <w:rPr>
          <w:rFonts w:ascii="Consolas" w:hAnsi="Consolas"/>
          <w:sz w:val="17"/>
        </w:rPr>
        <w:t>cd C:\new\T-Invest\t_invest_bot</w:t>
        <w:br/>
        <w:t>.\build_server_exe.ps1</w:t>
      </w:r>
    </w:p>
    <w:p>
      <w:pPr>
        <w:pStyle w:val="ListBullet"/>
      </w:pPr>
      <w:r>
        <w:t>Перед заменой EXE на сервере остановить старый процесс, заменить EXE, SQLite не трогать.</w:t>
      </w:r>
    </w:p>
    <w:p>
      <w:pPr>
        <w:pStyle w:val="Heading1"/>
      </w:pPr>
      <w:r>
        <w:t>14. Что уже проверялось на сервере</w:t>
      </w:r>
    </w:p>
    <w:p>
      <w:pPr>
        <w:pStyle w:val="ListBullet"/>
      </w:pPr>
      <w:r>
        <w:t>Новая версия запускается на Windows Server.</w:t>
      </w:r>
    </w:p>
    <w:p>
      <w:pPr>
        <w:pStyle w:val="ListBullet"/>
      </w:pPr>
      <w:r>
        <w:t>Автооткрытие/доступность порта 8000 реализовывалась.</w:t>
      </w:r>
    </w:p>
    <w:p>
      <w:pPr>
        <w:pStyle w:val="ListBullet"/>
      </w:pPr>
      <w:r>
        <w:t>Ошибка t_tech.invest.certs устранена.</w:t>
      </w:r>
    </w:p>
    <w:p>
      <w:pPr>
        <w:pStyle w:val="ListBullet"/>
      </w:pPr>
      <w:r>
        <w:t>Account Manager/T-Invest счёт виден.</w:t>
      </w:r>
    </w:p>
    <w:p>
      <w:pPr>
        <w:pStyle w:val="ListBullet"/>
      </w:pPr>
      <w:r>
        <w:t>Баланс после одного из исправлений стал верным.</w:t>
      </w:r>
    </w:p>
    <w:p>
      <w:pPr>
        <w:pStyle w:val="ListBullet"/>
      </w:pPr>
      <w:r>
        <w:t>Можно добавлять любые акции через поиск, а не только старые три.</w:t>
      </w:r>
    </w:p>
    <w:p>
      <w:pPr>
        <w:pStyle w:val="ListBullet"/>
      </w:pPr>
      <w:r>
        <w:t>После restart recovery однажды показывал два runner’а; для этого создан dedupe hotfix.</w:t>
      </w:r>
    </w:p>
    <w:p>
      <w:pPr>
        <w:pStyle w:val="ListBullet"/>
      </w:pPr>
      <w:r>
        <w:t>После следующего исправления backend-тесты были зелёными, пользователь собирал и выкладывал новую сборку.</w:t>
      </w:r>
    </w:p>
    <w:p>
      <w:pPr>
        <w:pStyle w:val="ListBullet"/>
      </w:pPr>
      <w:r>
        <w:t>Последняя незавершённая зона перед переносом контекста — окончательная проверка новой Главной + режима DRAINING из v6.</w:t>
      </w:r>
    </w:p>
    <w:p>
      <w:pPr>
        <w:pStyle w:val="Heading1"/>
      </w:pPr>
      <w:r>
        <w:t>15. План движения к версии 1.1</w:t>
      </w:r>
    </w:p>
    <w:p>
      <w:pPr>
        <w:pStyle w:val="ListNumber"/>
      </w:pPr>
      <w:r>
        <w:t>Закончить и серверно проверить текущий инфраструктурный блок: Dashboard, recovery, session_id, DRAINING.</w:t>
      </w:r>
    </w:p>
    <w:p>
      <w:pPr>
        <w:pStyle w:val="ListNumber"/>
      </w:pPr>
      <w:r>
        <w:t>Убедиться, что мультиаккаунтность корректна: одинаковый ticker может работать на нескольких счетах независимо.</w:t>
      </w:r>
    </w:p>
    <w:p>
      <w:pPr>
        <w:pStyle w:val="ListNumber"/>
      </w:pPr>
      <w:r>
        <w:t>Управление сессиями должно опираться на session_id, а UI должен показывать счёт, broker, инструменты, статус runner, капитал и резерв.</w:t>
      </w:r>
    </w:p>
    <w:p>
      <w:pPr>
        <w:pStyle w:val="ListNumber"/>
      </w:pPr>
      <w:r>
        <w:t>InstrumentSelector — ручной и автоматический выбор кандидатов.</w:t>
      </w:r>
    </w:p>
    <w:p>
      <w:pPr>
        <w:pStyle w:val="ListNumber"/>
      </w:pPr>
      <w:r>
        <w:t>Индексный режим: голубые фишки / индекс МосБиржи / сектор / кастомный список.</w:t>
      </w:r>
    </w:p>
    <w:p>
      <w:pPr>
        <w:pStyle w:val="ListNumber"/>
      </w:pPr>
      <w:r>
        <w:t>RiskScore — детерминированная оценка пригодности инструмента к запуску новой сетки.</w:t>
      </w:r>
    </w:p>
    <w:p>
      <w:pPr>
        <w:pStyle w:val="ListNumber"/>
      </w:pPr>
      <w:r>
        <w:t>ConfidenceScore — качество/уверенность данных и условий.</w:t>
      </w:r>
    </w:p>
    <w:p>
      <w:pPr>
        <w:pStyle w:val="ListNumber"/>
      </w:pPr>
      <w:r>
        <w:t>KnowledgeEngine local — локальная статистика результатов по инструментам/профилям; пока не должен сам менять стратегию.</w:t>
      </w:r>
    </w:p>
    <w:p>
      <w:pPr>
        <w:pStyle w:val="ListNumber"/>
      </w:pPr>
      <w:r>
        <w:t>Расширенный Web UI 1.1.</w:t>
      </w:r>
    </w:p>
    <w:p>
      <w:pPr>
        <w:pStyle w:val="ListNumber"/>
      </w:pPr>
      <w:r>
        <w:t>Финальные restart/sandbox/live/multi-account тесты и фиксация v1.1.0.</w:t>
      </w:r>
    </w:p>
    <w:p>
      <w:pPr>
        <w:pStyle w:val="Heading1"/>
      </w:pPr>
      <w:r>
        <w:t>16. Что НЕ делать сейчас</w:t>
      </w:r>
    </w:p>
    <w:p>
      <w:pPr>
        <w:pStyle w:val="ListBullet"/>
      </w:pPr>
      <w:r>
        <w:t>Не возвращать Revenue Share 30% — отложено пользователем.</w:t>
      </w:r>
    </w:p>
    <w:p>
      <w:pPr>
        <w:pStyle w:val="ListBullet"/>
      </w:pPr>
      <w:r>
        <w:t>Не менять согласованную торговую стратегию при работе над UI/recovery.</w:t>
      </w:r>
    </w:p>
    <w:p>
      <w:pPr>
        <w:pStyle w:val="ListBullet"/>
      </w:pPr>
      <w:r>
        <w:t>Не возвращать второй LIVE start-plan.</w:t>
      </w:r>
    </w:p>
    <w:p>
      <w:pPr>
        <w:pStyle w:val="ListBullet"/>
      </w:pPr>
      <w:r>
        <w:t>Не возвращать статический список SBER/GAZP/LKOH.</w:t>
      </w:r>
    </w:p>
    <w:p>
      <w:pPr>
        <w:pStyle w:val="ListBullet"/>
      </w:pPr>
      <w:r>
        <w:t>Не считать весь свободный брокерский cash первоначальным капиталом стратегии.</w:t>
      </w:r>
    </w:p>
    <w:p>
      <w:pPr>
        <w:pStyle w:val="ListBullet"/>
      </w:pPr>
      <w:r>
        <w:t>Не складывать sandbox и LIVE капитал.</w:t>
      </w:r>
    </w:p>
    <w:p>
      <w:pPr>
        <w:pStyle w:val="ListBullet"/>
      </w:pPr>
      <w:r>
        <w:t>Не восстанавливать несколько дубликатов одной и той же логической сессии.</w:t>
      </w:r>
    </w:p>
    <w:p>
      <w:pPr>
        <w:pStyle w:val="ListBullet"/>
      </w:pPr>
      <w:r>
        <w:t>Не запрещать повторные покупки уровней в DRAINING, пока есть хотя бы одна открытая позиция.</w:t>
      </w:r>
    </w:p>
    <w:p>
      <w:pPr>
        <w:pStyle w:val="Heading1"/>
      </w:pPr>
      <w:r>
        <w:t>17. Файлы/материалы проекта, которые были загружены в текущий чат</w:t>
      </w:r>
    </w:p>
    <w:p>
      <w:pPr>
        <w:pStyle w:val="ListBullet"/>
      </w:pPr>
      <w:r>
        <w:t>репозиторий.txt</w:t>
      </w:r>
    </w:p>
    <w:p>
      <w:pPr>
        <w:pStyle w:val="ListBullet"/>
      </w:pPr>
      <w:r>
        <w:t>План-по-версиям.txt</w:t>
      </w:r>
    </w:p>
    <w:p>
      <w:pPr>
        <w:pStyle w:val="ListBullet"/>
      </w:pPr>
      <w:r>
        <w:t>Первоначальная-план-и-ТЗ-версии-1.txt</w:t>
      </w:r>
    </w:p>
    <w:p>
      <w:pPr>
        <w:pStyle w:val="ListBullet"/>
      </w:pPr>
      <w:r>
        <w:t>multi_instrument_trading_session_factory(3).py</w:t>
      </w:r>
    </w:p>
    <w:p>
      <w:pPr>
        <w:pStyle w:val="ListBullet"/>
      </w:pPr>
      <w:r>
        <w:t>grid_engine.py</w:t>
      </w:r>
    </w:p>
    <w:p>
      <w:pPr>
        <w:pStyle w:val="ListBullet"/>
      </w:pPr>
      <w:r>
        <w:t>live_order_executor.py</w:t>
      </w:r>
    </w:p>
    <w:p>
      <w:pPr>
        <w:pStyle w:val="ListBullet"/>
      </w:pPr>
      <w:r>
        <w:t>live_order_state_provider.py</w:t>
      </w:r>
    </w:p>
    <w:p>
      <w:pPr>
        <w:pStyle w:val="ListBullet"/>
      </w:pPr>
      <w:r>
        <w:t>default_registry.py</w:t>
      </w:r>
    </w:p>
    <w:p>
      <w:pPr>
        <w:pStyle w:val="ListBullet"/>
      </w:pPr>
      <w:r>
        <w:t>web_runner_service(2).py</w:t>
      </w:r>
    </w:p>
    <w:p>
      <w:pPr>
        <w:pStyle w:val="ListBullet"/>
      </w:pPr>
      <w:r>
        <w:t>trading_session_state_service(2).py</w:t>
      </w:r>
    </w:p>
    <w:p>
      <w:pPr>
        <w:pStyle w:val="ListBullet"/>
      </w:pPr>
      <w:r>
        <w:t>trading_state_repository(2).py</w:t>
      </w:r>
    </w:p>
    <w:p>
      <w:pPr>
        <w:pStyle w:val="ListBullet"/>
      </w:pPr>
      <w:r>
        <w:t>T-Invest.zip</w:t>
      </w:r>
    </w:p>
    <w:p>
      <w:pPr>
        <w:pStyle w:val="Heading1"/>
      </w:pPr>
      <w:r>
        <w:t>18. Рекомендуемый первый запрос в новом чате</w:t>
      </w:r>
    </w:p>
    <w:p>
      <w:r>
        <w:rPr>
          <w:b/>
        </w:rPr>
        <w:t>«Продолжаем проект T-Invest / ESM Trade System. Прочитай приложенный документ передачи контекста и считай его историей проекта. Последняя задача: проверить/довести пакет Dashboard + DRAINING, затем выкатить на Windows Server и продолжить шаги к v1.1. Перед изменением кода используй актуальные файлы проекта как источник истины и выдавай полные файлы для замены.»</w:t>
      </w:r>
    </w:p>
    <w:p>
      <w:pPr>
        <w:pStyle w:val="Heading1"/>
      </w:pPr>
      <w:r>
        <w:t>19. Контрольный чек-лист перед дальнейшей разработкой</w:t>
      </w:r>
    </w:p>
    <w:p>
      <w:pPr>
        <w:pStyle w:val="ListBullet"/>
      </w:pPr>
      <w:r>
        <w:t>python -m pytest проходит полностью.</w:t>
      </w:r>
    </w:p>
    <w:p>
      <w:pPr>
        <w:pStyle w:val="ListBullet"/>
      </w:pPr>
      <w:r>
        <w:t>npm run build проходит.</w:t>
      </w:r>
    </w:p>
    <w:p>
      <w:pPr>
        <w:pStyle w:val="ListBullet"/>
      </w:pPr>
      <w:r>
        <w:t>EXE собирается с t_tech.invest/certs.</w:t>
      </w:r>
    </w:p>
    <w:p>
      <w:pPr>
        <w:pStyle w:val="ListBullet"/>
      </w:pPr>
      <w:r>
        <w:t>После рестарта восстанавливается ровно один runner на логическую сессию.</w:t>
      </w:r>
    </w:p>
    <w:p>
      <w:pPr>
        <w:pStyle w:val="ListBullet"/>
      </w:pPr>
      <w:r>
        <w:t>Dashboard не прибавляет фиктивные 100 000 ₽.</w:t>
      </w:r>
    </w:p>
    <w:p>
      <w:pPr>
        <w:pStyle w:val="ListBullet"/>
      </w:pPr>
      <w:r>
        <w:t>Свободные средства, вложено и резерв имеют разные понятные значения.</w:t>
      </w:r>
    </w:p>
    <w:p>
      <w:pPr>
        <w:pStyle w:val="ListBullet"/>
      </w:pPr>
      <w:r>
        <w:t>Прибыль разделена на realized / floating / total.</w:t>
      </w:r>
    </w:p>
    <w:p>
      <w:pPr>
        <w:pStyle w:val="ListBullet"/>
      </w:pPr>
      <w:r>
        <w:t>Поиск инструментов работает по реальному каталогу T-Invest.</w:t>
      </w:r>
    </w:p>
    <w:p>
      <w:pPr>
        <w:pStyle w:val="ListBullet"/>
      </w:pPr>
      <w:r>
        <w:t>LIVE validation — единственный LIVE-расчёт капитала.</w:t>
      </w:r>
    </w:p>
    <w:p>
      <w:pPr>
        <w:pStyle w:val="ListBullet"/>
      </w:pPr>
      <w:r>
        <w:t>DRAINING: сетка работает штатно, пока есть &gt;=1 позиция; при 0 позиций сессия STOPPED.</w:t>
      </w:r>
    </w:p>
    <w:p>
      <w:pPr>
        <w:pStyle w:val="ListBullet"/>
      </w:pPr>
      <w:r>
        <w:t>DRAINING переживает рестарт.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