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24428" w14:textId="7838CC78" w:rsidR="0087631E" w:rsidRDefault="00934202">
      <w:r>
        <w:t xml:space="preserve">EVS-Gujrat </w:t>
      </w:r>
    </w:p>
    <w:p w14:paraId="1361BBA0" w14:textId="43FC7A71" w:rsidR="00934202" w:rsidRDefault="00934202">
      <w:r>
        <w:t>@ABSTRACT</w:t>
      </w:r>
    </w:p>
    <w:p w14:paraId="48EEBAAB" w14:textId="000E407B" w:rsidR="00934202" w:rsidRDefault="00934202" w:rsidP="00934202">
      <w:r>
        <w:t xml:space="preserve">- </w:t>
      </w:r>
      <w:r>
        <w:t xml:space="preserve">Impacts of climate change are seen in </w:t>
      </w:r>
      <w:r>
        <w:t xml:space="preserve"> agriculture, aquatic ecosystems, energy, and economics.</w:t>
      </w:r>
    </w:p>
    <w:p w14:paraId="097C1089" w14:textId="77777777" w:rsidR="00934202" w:rsidRDefault="00934202" w:rsidP="00934202">
      <w:r>
        <w:t>- The fishery sector, supporting 36 million fishers worldwide, receives limited attention regarding climate change vulnerability.</w:t>
      </w:r>
    </w:p>
    <w:p w14:paraId="77930626" w14:textId="77777777" w:rsidR="00934202" w:rsidRDefault="00934202" w:rsidP="00934202">
      <w:r>
        <w:t>- The study focuses on assessing the vulnerability of 1500 fisher households in Junagadh district, Gujarat, India.</w:t>
      </w:r>
    </w:p>
    <w:p w14:paraId="5E5FCA5A" w14:textId="77777777" w:rsidR="00934202" w:rsidRDefault="00934202" w:rsidP="00934202">
      <w:r>
        <w:t xml:space="preserve">- Conducted in four coastal villages - Old Light House, </w:t>
      </w:r>
      <w:proofErr w:type="spellStart"/>
      <w:r>
        <w:t>Bhidiya</w:t>
      </w:r>
      <w:proofErr w:type="spellEnd"/>
      <w:r>
        <w:t xml:space="preserve">, </w:t>
      </w:r>
      <w:proofErr w:type="spellStart"/>
      <w:r>
        <w:t>Navabunder</w:t>
      </w:r>
      <w:proofErr w:type="spellEnd"/>
      <w:r>
        <w:t xml:space="preserve">, and </w:t>
      </w:r>
      <w:proofErr w:type="spellStart"/>
      <w:r>
        <w:t>Rajpara</w:t>
      </w:r>
      <w:proofErr w:type="spellEnd"/>
      <w:r>
        <w:t>.</w:t>
      </w:r>
    </w:p>
    <w:p w14:paraId="1BE2C3ED" w14:textId="77777777" w:rsidR="00934202" w:rsidRDefault="00934202" w:rsidP="00934202">
      <w:r>
        <w:t>- Utilizes PARS methodology to evaluate parameters: fishery, economy, social, environmental, and development drivers.</w:t>
      </w:r>
    </w:p>
    <w:p w14:paraId="65831DC8" w14:textId="77777777" w:rsidR="00934202" w:rsidRDefault="00934202" w:rsidP="00934202">
      <w:r>
        <w:t>- Economy is the most affected parameter by climate change, followed by social and environmental aspects.</w:t>
      </w:r>
    </w:p>
    <w:p w14:paraId="721A74D1" w14:textId="77777777" w:rsidR="00934202" w:rsidRDefault="00934202" w:rsidP="00934202">
      <w:r>
        <w:t>- Low adaptive capacity observed among fishers due to lack of awareness, preparation, and mitigation options.</w:t>
      </w:r>
    </w:p>
    <w:p w14:paraId="4C9C355E" w14:textId="7C007D18" w:rsidR="00934202" w:rsidRDefault="00934202" w:rsidP="00934202">
      <w:r>
        <w:t>- Findings emphasize the need for policy development and action plans to minimize climate change risks in the fisheries sector.</w:t>
      </w:r>
    </w:p>
    <w:sectPr w:rsidR="00934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202"/>
    <w:rsid w:val="0087631E"/>
    <w:rsid w:val="00934202"/>
    <w:rsid w:val="00FD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AA20"/>
  <w15:chartTrackingRefBased/>
  <w15:docId w15:val="{A437C633-F766-47B3-A94A-4DCDCA17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Sankeerthana Koleti</dc:creator>
  <cp:keywords/>
  <dc:description/>
  <cp:lastModifiedBy>Sankeerthana Koleti</cp:lastModifiedBy>
  <cp:revision>1</cp:revision>
  <dcterms:created xsi:type="dcterms:W3CDTF">2024-05-21T19:26:00Z</dcterms:created>
  <dcterms:modified xsi:type="dcterms:W3CDTF">2024-05-21T19:47:00Z</dcterms:modified>
</cp:coreProperties>
</file>