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12D8E71A" w:rsidR="00054C4C" w:rsidRPr="0098122D" w:rsidRDefault="00AB0312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Programlama</w:t>
      </w:r>
      <w:r w:rsidR="0098122D" w:rsidRPr="0098122D">
        <w:rPr>
          <w:b/>
          <w:bCs/>
          <w:sz w:val="32"/>
          <w:szCs w:val="32"/>
        </w:rPr>
        <w:t xml:space="preserve"> Projesi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E00B3D">
        <w:rPr>
          <w:b/>
          <w:bCs/>
          <w:color w:val="FF0000"/>
          <w:sz w:val="32"/>
          <w:szCs w:val="32"/>
        </w:rPr>
        <w:t>3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67D897F6" w:rsidR="0098122D" w:rsidRPr="00486C24" w:rsidRDefault="0098122D" w:rsidP="0098122D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486C24">
        <w:rPr>
          <w:b/>
          <w:bCs/>
          <w:sz w:val="28"/>
          <w:szCs w:val="28"/>
        </w:rPr>
        <w:t>Performans tablosu</w:t>
      </w:r>
    </w:p>
    <w:p w14:paraId="7B4AA71C" w14:textId="74228E95" w:rsidR="00D85A8B" w:rsidRPr="00D85A8B" w:rsidRDefault="00D85A8B" w:rsidP="00D85A8B">
      <w:pPr>
        <w:ind w:left="360"/>
        <w:rPr>
          <w:sz w:val="24"/>
          <w:szCs w:val="24"/>
        </w:rPr>
      </w:pPr>
      <w:r w:rsidRPr="00D85A8B">
        <w:rPr>
          <w:sz w:val="24"/>
          <w:szCs w:val="24"/>
        </w:rPr>
        <w:t>Uygulamaların en iyi performansları aşağıdaki tabloda verilmiştir</w:t>
      </w:r>
      <w:r>
        <w:rPr>
          <w:sz w:val="24"/>
          <w:szCs w:val="24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2410"/>
      </w:tblGrid>
      <w:tr w:rsidR="0098122D" w:rsidRPr="0098122D" w14:paraId="2E7A794E" w14:textId="77777777" w:rsidTr="00D85A8B">
        <w:trPr>
          <w:jc w:val="center"/>
        </w:trPr>
        <w:tc>
          <w:tcPr>
            <w:tcW w:w="1559" w:type="dxa"/>
            <w:shd w:val="clear" w:color="auto" w:fill="D9D9D9" w:themeFill="background1" w:themeFillShade="D9"/>
          </w:tcPr>
          <w:p w14:paraId="058E5EBE" w14:textId="78695A06" w:rsidR="0098122D" w:rsidRPr="0098122D" w:rsidRDefault="0098122D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>Uygulama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1D549BC" w14:textId="5A87FE4C" w:rsidR="0098122D" w:rsidRPr="0098122D" w:rsidRDefault="0098122D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>En iyi performans (%)</w:t>
            </w:r>
          </w:p>
        </w:tc>
      </w:tr>
      <w:tr w:rsidR="0098122D" w:rsidRPr="0098122D" w14:paraId="443A2F59" w14:textId="77777777" w:rsidTr="00D85A8B">
        <w:trPr>
          <w:jc w:val="center"/>
        </w:trPr>
        <w:tc>
          <w:tcPr>
            <w:tcW w:w="1559" w:type="dxa"/>
          </w:tcPr>
          <w:p w14:paraId="1B53A5B8" w14:textId="626D5B01" w:rsidR="0098122D" w:rsidRPr="0098122D" w:rsidRDefault="0098122D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>Konsol 1</w:t>
            </w:r>
          </w:p>
        </w:tc>
        <w:tc>
          <w:tcPr>
            <w:tcW w:w="2410" w:type="dxa"/>
          </w:tcPr>
          <w:p w14:paraId="73093B70" w14:textId="7297B986" w:rsidR="0098122D" w:rsidRPr="0098122D" w:rsidRDefault="0082499E" w:rsidP="00D85A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8122D" w:rsidRPr="0098122D" w14:paraId="3C2BBB07" w14:textId="77777777" w:rsidTr="00D85A8B">
        <w:trPr>
          <w:jc w:val="center"/>
        </w:trPr>
        <w:tc>
          <w:tcPr>
            <w:tcW w:w="1559" w:type="dxa"/>
          </w:tcPr>
          <w:p w14:paraId="2B8C6E2B" w14:textId="6B0C9FE3" w:rsidR="0098122D" w:rsidRPr="0098122D" w:rsidRDefault="00D85A8B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 xml:space="preserve">Konsol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56B3060" w14:textId="213667B2" w:rsidR="0098122D" w:rsidRPr="0098122D" w:rsidRDefault="00A66D0F" w:rsidP="00D85A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7656CDF4" w14:textId="77777777" w:rsidR="00D85A8B" w:rsidRDefault="00D85A8B" w:rsidP="00D85A8B">
      <w:pPr>
        <w:rPr>
          <w:sz w:val="24"/>
          <w:szCs w:val="24"/>
        </w:rPr>
      </w:pPr>
    </w:p>
    <w:p w14:paraId="7C275F81" w14:textId="76D25666" w:rsidR="00D85A8B" w:rsidRDefault="00D85A8B" w:rsidP="00D85A8B">
      <w:pPr>
        <w:ind w:left="360"/>
        <w:rPr>
          <w:sz w:val="24"/>
          <w:szCs w:val="24"/>
        </w:rPr>
      </w:pPr>
      <w:r w:rsidRPr="00D85A8B">
        <w:rPr>
          <w:sz w:val="24"/>
          <w:szCs w:val="24"/>
        </w:rPr>
        <w:t>Yüzdelerde ondalık bölümü 0,5 ten küçükse aşağı, 0,5'e eşit ve daha büyükse en yakın yukarı yuvarlan</w:t>
      </w:r>
      <w:r>
        <w:rPr>
          <w:sz w:val="24"/>
          <w:szCs w:val="24"/>
        </w:rPr>
        <w:t>mıştır</w:t>
      </w:r>
      <w:r w:rsidRPr="00D85A8B">
        <w:rPr>
          <w:sz w:val="24"/>
          <w:szCs w:val="24"/>
        </w:rPr>
        <w:t>.</w:t>
      </w:r>
    </w:p>
    <w:p w14:paraId="5A45041E" w14:textId="77777777" w:rsidR="000F30B3" w:rsidRDefault="000F30B3" w:rsidP="000F30B3">
      <w:pPr>
        <w:pStyle w:val="Default"/>
      </w:pPr>
    </w:p>
    <w:p w14:paraId="3D33E9CF" w14:textId="5DEB5B40" w:rsidR="00486C24" w:rsidRPr="00486C24" w:rsidRDefault="00486C24" w:rsidP="00486C24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486C2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a</w:t>
      </w:r>
      <w:r w:rsidRPr="00486C24">
        <w:rPr>
          <w:b/>
          <w:bCs/>
          <w:sz w:val="28"/>
          <w:szCs w:val="28"/>
        </w:rPr>
        <w:t>rtışm</w:t>
      </w:r>
      <w:r>
        <w:rPr>
          <w:b/>
          <w:bCs/>
          <w:sz w:val="28"/>
          <w:szCs w:val="28"/>
        </w:rPr>
        <w:t>a</w:t>
      </w:r>
    </w:p>
    <w:p w14:paraId="55DF5164" w14:textId="3AF15C39" w:rsidR="00486C24" w:rsidRDefault="00E00B3D" w:rsidP="00486C2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Konsol 1 uygulamasında bulunan köşe koordinatlarından kenarlara gidilmesi ve buradan dikdörtgen kontörlü yapılması kodun performansını oldukça düşürmektedir ancak Konsol 2 de kullanılan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-in </w:t>
      </w:r>
      <w:proofErr w:type="spellStart"/>
      <w:r>
        <w:rPr>
          <w:sz w:val="24"/>
          <w:szCs w:val="24"/>
        </w:rPr>
        <w:t>functionlar</w:t>
      </w:r>
      <w:proofErr w:type="spellEnd"/>
      <w:r>
        <w:rPr>
          <w:sz w:val="24"/>
          <w:szCs w:val="24"/>
        </w:rPr>
        <w:t xml:space="preserve"> direkt olarak dikdörtgenin kenarlarından tespit yaptığı için Konsol 2’nin kullanılması daha mantıklıdır ancak robotlar üzerinde bulunamamıştır.</w:t>
      </w:r>
    </w:p>
    <w:p w14:paraId="0580692E" w14:textId="77777777" w:rsidR="000A5E49" w:rsidRDefault="000A5E49" w:rsidP="00486C24">
      <w:pPr>
        <w:ind w:left="360"/>
        <w:rPr>
          <w:sz w:val="24"/>
          <w:szCs w:val="24"/>
        </w:rPr>
      </w:pPr>
    </w:p>
    <w:p w14:paraId="4D734AA1" w14:textId="2077AC86" w:rsidR="000A5E49" w:rsidRPr="00486C24" w:rsidRDefault="000A5E49" w:rsidP="00486C24">
      <w:pPr>
        <w:ind w:left="360"/>
        <w:rPr>
          <w:sz w:val="24"/>
          <w:szCs w:val="24"/>
        </w:rPr>
      </w:pPr>
      <w:r w:rsidRPr="000A5E49">
        <w:rPr>
          <w:sz w:val="24"/>
          <w:szCs w:val="24"/>
        </w:rPr>
        <w:t>https://drive.google.com/drive/folders/17QgW6OxCTXKErCpazLtjKEC0kG-QAJdI?usp=sharing</w:t>
      </w:r>
    </w:p>
    <w:sectPr w:rsidR="000A5E49" w:rsidRPr="0048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3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54C4C"/>
    <w:rsid w:val="000A5E49"/>
    <w:rsid w:val="000F30B3"/>
    <w:rsid w:val="00486C24"/>
    <w:rsid w:val="005112CC"/>
    <w:rsid w:val="00575A3A"/>
    <w:rsid w:val="0082499E"/>
    <w:rsid w:val="00900D98"/>
    <w:rsid w:val="0098122D"/>
    <w:rsid w:val="00A66D0F"/>
    <w:rsid w:val="00AB0312"/>
    <w:rsid w:val="00B553EC"/>
    <w:rsid w:val="00C40BE5"/>
    <w:rsid w:val="00D85A8B"/>
    <w:rsid w:val="00DA474F"/>
    <w:rsid w:val="00E00B3D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oKlavuzu">
    <w:name w:val="Table Grid"/>
    <w:basedOn w:val="NormalTablo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talha seferoğlu</cp:lastModifiedBy>
  <cp:revision>15</cp:revision>
  <dcterms:created xsi:type="dcterms:W3CDTF">2023-11-30T16:16:00Z</dcterms:created>
  <dcterms:modified xsi:type="dcterms:W3CDTF">2024-01-18T17:57:00Z</dcterms:modified>
</cp:coreProperties>
</file>