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421A" w14:textId="77777777" w:rsidR="0050027E" w:rsidRPr="0050027E" w:rsidRDefault="0050027E" w:rsidP="0050027E">
      <w:pPr>
        <w:jc w:val="center"/>
        <w:rPr>
          <w:rFonts w:ascii="Times New Roman" w:hAnsi="Times New Roman" w:cs="Times New Roman"/>
          <w:sz w:val="24"/>
          <w:szCs w:val="24"/>
        </w:rPr>
      </w:pPr>
      <w:r w:rsidRPr="0050027E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№ 11</w:t>
      </w:r>
    </w:p>
    <w:p w14:paraId="08A3DC81" w14:textId="77777777" w:rsidR="0050027E" w:rsidRPr="0050027E" w:rsidRDefault="0050027E" w:rsidP="0050027E">
      <w:pPr>
        <w:jc w:val="center"/>
        <w:rPr>
          <w:rFonts w:ascii="Times New Roman" w:hAnsi="Times New Roman" w:cs="Times New Roman"/>
          <w:sz w:val="24"/>
          <w:szCs w:val="24"/>
        </w:rPr>
      </w:pPr>
      <w:r w:rsidRPr="0050027E">
        <w:rPr>
          <w:rFonts w:ascii="Times New Roman" w:hAnsi="Times New Roman" w:cs="Times New Roman"/>
          <w:b/>
          <w:bCs/>
          <w:sz w:val="24"/>
          <w:szCs w:val="24"/>
        </w:rPr>
        <w:t>«Создание простейшей хранимой процедуры»</w:t>
      </w:r>
    </w:p>
    <w:p w14:paraId="6E340EB6" w14:textId="77777777" w:rsidR="0050027E" w:rsidRPr="0050027E" w:rsidRDefault="0050027E" w:rsidP="0050027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027E">
        <w:rPr>
          <w:rFonts w:ascii="Times New Roman" w:hAnsi="Times New Roman" w:cs="Times New Roman"/>
          <w:sz w:val="24"/>
          <w:szCs w:val="24"/>
        </w:rPr>
        <w:t>В отчёте должны быть операторы </w:t>
      </w:r>
      <w:r w:rsidRPr="0050027E">
        <w:rPr>
          <w:rFonts w:ascii="Times New Roman" w:hAnsi="Times New Roman" w:cs="Times New Roman"/>
          <w:sz w:val="24"/>
          <w:szCs w:val="24"/>
          <w:lang w:val="en-US"/>
        </w:rPr>
        <w:t>SQL </w:t>
      </w:r>
      <w:r w:rsidRPr="0050027E">
        <w:rPr>
          <w:rFonts w:ascii="Times New Roman" w:hAnsi="Times New Roman" w:cs="Times New Roman"/>
          <w:sz w:val="24"/>
          <w:szCs w:val="24"/>
        </w:rPr>
        <w:t>для создания хранимой процедуры. Процедура должна получать код объекта из какой-либо родительской таблицы и возвращать соответствующие записи из какой-либо дочерней таблицы (например, получать код студента и возвращать его оценки).</w:t>
      </w:r>
    </w:p>
    <w:p w14:paraId="5E253C06" w14:textId="77777777" w:rsidR="0050027E" w:rsidRPr="0050027E" w:rsidRDefault="0050027E" w:rsidP="0050027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027E">
        <w:rPr>
          <w:rFonts w:ascii="Times New Roman" w:hAnsi="Times New Roman" w:cs="Times New Roman"/>
          <w:sz w:val="24"/>
          <w:szCs w:val="24"/>
        </w:rPr>
        <w:t>Процедура на основе таблиц с данными по сотрудникам и должностям к рассмотрению не принимается.</w:t>
      </w:r>
    </w:p>
    <w:p w14:paraId="557C9F33" w14:textId="77777777" w:rsidR="0050027E" w:rsidRPr="0050027E" w:rsidRDefault="0050027E" w:rsidP="0050027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0027E">
        <w:rPr>
          <w:rFonts w:ascii="Times New Roman" w:hAnsi="Times New Roman" w:cs="Times New Roman"/>
          <w:sz w:val="24"/>
          <w:szCs w:val="24"/>
        </w:rPr>
        <w:t>Отчёт также должен содержать скриншот вызова в среде </w:t>
      </w:r>
      <w:r w:rsidRPr="0050027E">
        <w:rPr>
          <w:rFonts w:ascii="Times New Roman" w:hAnsi="Times New Roman" w:cs="Times New Roman"/>
          <w:sz w:val="24"/>
          <w:szCs w:val="24"/>
          <w:lang w:val="en-US"/>
        </w:rPr>
        <w:t>Management Studio </w:t>
      </w:r>
      <w:r w:rsidRPr="0050027E">
        <w:rPr>
          <w:rFonts w:ascii="Times New Roman" w:hAnsi="Times New Roman" w:cs="Times New Roman"/>
          <w:sz w:val="24"/>
          <w:szCs w:val="24"/>
        </w:rPr>
        <w:t>разработанной процедуры.</w:t>
      </w:r>
    </w:p>
    <w:p w14:paraId="7C15588F" w14:textId="77777777" w:rsidR="0050027E" w:rsidRPr="0098436F" w:rsidRDefault="0050027E" w:rsidP="0050027E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8436F"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59F367B9" w14:textId="77777777" w:rsidR="0050027E" w:rsidRDefault="0050027E" w:rsidP="005002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3A3C33" wp14:editId="0B2446A0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C6FD" w14:textId="77777777" w:rsidR="0050027E" w:rsidRPr="0050027E" w:rsidRDefault="0050027E" w:rsidP="005002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92EBD6" w14:textId="77777777" w:rsidR="00D37A63" w:rsidRPr="00D37A63" w:rsidRDefault="0050027E" w:rsidP="00D37A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3A85EA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lastRenderedPageBreak/>
        <w:t>/*</w:t>
      </w:r>
    </w:p>
    <w:p w14:paraId="43304AE8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Лабораторная работа № 11</w:t>
      </w:r>
    </w:p>
    <w:p w14:paraId="2EB68B83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«Создание простейшей хранимой процедуры»</w:t>
      </w:r>
    </w:p>
    <w:p w14:paraId="2C12E347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В отчёте должны быть операторы SQL для создания хранимой процедуры. </w:t>
      </w:r>
    </w:p>
    <w:p w14:paraId="6BA5E798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Процедура должна получать код объекта из какой-либо родительской таблицы и возвращать соответствующие записи из какой-либо дочерней таблицы </w:t>
      </w:r>
    </w:p>
    <w:p w14:paraId="56B29306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(например, получать код студента и возвращать его оценки).</w:t>
      </w:r>
    </w:p>
    <w:p w14:paraId="1BBF4119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Процедура на основе таблиц с данными по сотрудникам и должностям к рассмотрению не принимается.</w:t>
      </w:r>
    </w:p>
    <w:p w14:paraId="13310F7C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Отчёт также должен содержать скриншот вызова в среде Management Studio разработанной процедуры.</w:t>
      </w:r>
    </w:p>
    <w:p w14:paraId="5C2BD2C0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*/</w:t>
      </w:r>
    </w:p>
    <w:p w14:paraId="1840ED43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DROP PROCEDURE </w:t>
      </w:r>
      <w:proofErr w:type="spellStart"/>
      <w:r w:rsidRPr="00D37A63">
        <w:rPr>
          <w:rFonts w:ascii="Courier New" w:hAnsi="Courier New" w:cs="Courier New"/>
        </w:rPr>
        <w:t>ПолучитьОлимпиадыУченика</w:t>
      </w:r>
      <w:proofErr w:type="spellEnd"/>
    </w:p>
    <w:p w14:paraId="0DDAF132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GO</w:t>
      </w:r>
    </w:p>
    <w:p w14:paraId="2363B414" w14:textId="77777777" w:rsidR="00D37A63" w:rsidRPr="00D37A63" w:rsidRDefault="00D37A63" w:rsidP="00D37A63">
      <w:pPr>
        <w:rPr>
          <w:rFonts w:ascii="Courier New" w:hAnsi="Courier New" w:cs="Courier New"/>
        </w:rPr>
      </w:pPr>
    </w:p>
    <w:p w14:paraId="43001D7C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CREATE PROCEDURE </w:t>
      </w:r>
      <w:proofErr w:type="spellStart"/>
      <w:r w:rsidRPr="00D37A63">
        <w:rPr>
          <w:rFonts w:ascii="Courier New" w:hAnsi="Courier New" w:cs="Courier New"/>
        </w:rPr>
        <w:t>ПолучитьОлимпиадыУченика</w:t>
      </w:r>
      <w:proofErr w:type="spellEnd"/>
    </w:p>
    <w:p w14:paraId="7677FD0E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  @КодУченика INT</w:t>
      </w:r>
    </w:p>
    <w:p w14:paraId="7433E836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AS</w:t>
      </w:r>
    </w:p>
    <w:p w14:paraId="06604FA4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>BEGIN</w:t>
      </w:r>
    </w:p>
    <w:p w14:paraId="37DBE8F9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  SELECT </w:t>
      </w:r>
      <w:proofErr w:type="spellStart"/>
      <w:r w:rsidRPr="00D37A63">
        <w:rPr>
          <w:rFonts w:ascii="Courier New" w:hAnsi="Courier New" w:cs="Courier New"/>
        </w:rPr>
        <w:t>Олимпиада.Название</w:t>
      </w:r>
      <w:proofErr w:type="spellEnd"/>
      <w:r w:rsidRPr="00D37A63">
        <w:rPr>
          <w:rFonts w:ascii="Courier New" w:hAnsi="Courier New" w:cs="Courier New"/>
        </w:rPr>
        <w:t xml:space="preserve">, </w:t>
      </w:r>
      <w:proofErr w:type="spellStart"/>
      <w:r w:rsidRPr="00D37A63">
        <w:rPr>
          <w:rFonts w:ascii="Courier New" w:hAnsi="Courier New" w:cs="Courier New"/>
        </w:rPr>
        <w:t>Олимпиада.Результат</w:t>
      </w:r>
      <w:proofErr w:type="spellEnd"/>
      <w:r w:rsidRPr="00D37A63">
        <w:rPr>
          <w:rFonts w:ascii="Courier New" w:hAnsi="Courier New" w:cs="Courier New"/>
        </w:rPr>
        <w:t xml:space="preserve">, </w:t>
      </w:r>
      <w:proofErr w:type="spellStart"/>
      <w:r w:rsidRPr="00D37A63">
        <w:rPr>
          <w:rFonts w:ascii="Courier New" w:hAnsi="Courier New" w:cs="Courier New"/>
        </w:rPr>
        <w:t>Олимпиада.Дата</w:t>
      </w:r>
      <w:proofErr w:type="spellEnd"/>
    </w:p>
    <w:p w14:paraId="0A855A3F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  FROM Олимпиада</w:t>
      </w:r>
    </w:p>
    <w:p w14:paraId="38E3E8CC" w14:textId="77777777" w:rsidR="00D37A63" w:rsidRP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</w:rPr>
        <w:t xml:space="preserve">  WHERE </w:t>
      </w:r>
      <w:proofErr w:type="spellStart"/>
      <w:r w:rsidRPr="00D37A63">
        <w:rPr>
          <w:rFonts w:ascii="Courier New" w:hAnsi="Courier New" w:cs="Courier New"/>
        </w:rPr>
        <w:t>Олимпиада.КодУченика</w:t>
      </w:r>
      <w:proofErr w:type="spellEnd"/>
      <w:r w:rsidRPr="00D37A63">
        <w:rPr>
          <w:rFonts w:ascii="Courier New" w:hAnsi="Courier New" w:cs="Courier New"/>
        </w:rPr>
        <w:t xml:space="preserve"> = @КодУченика</w:t>
      </w:r>
    </w:p>
    <w:p w14:paraId="1A669FA5" w14:textId="77777777" w:rsidR="00D37A63" w:rsidRPr="00D37A63" w:rsidRDefault="00D37A63" w:rsidP="00D37A63">
      <w:pPr>
        <w:rPr>
          <w:rFonts w:ascii="Courier New" w:hAnsi="Courier New" w:cs="Courier New"/>
          <w:lang w:val="en-US"/>
        </w:rPr>
      </w:pPr>
      <w:r w:rsidRPr="00D37A63">
        <w:rPr>
          <w:rFonts w:ascii="Courier New" w:hAnsi="Courier New" w:cs="Courier New"/>
          <w:lang w:val="en-US"/>
        </w:rPr>
        <w:t xml:space="preserve">END </w:t>
      </w:r>
    </w:p>
    <w:p w14:paraId="6E0745FE" w14:textId="77777777" w:rsidR="00D37A63" w:rsidRPr="00D37A63" w:rsidRDefault="00D37A63" w:rsidP="00D37A63">
      <w:pPr>
        <w:rPr>
          <w:rFonts w:ascii="Courier New" w:hAnsi="Courier New" w:cs="Courier New"/>
          <w:lang w:val="en-US"/>
        </w:rPr>
      </w:pPr>
      <w:r w:rsidRPr="00D37A63">
        <w:rPr>
          <w:rFonts w:ascii="Courier New" w:hAnsi="Courier New" w:cs="Courier New"/>
          <w:lang w:val="en-US"/>
        </w:rPr>
        <w:t>GO</w:t>
      </w:r>
    </w:p>
    <w:p w14:paraId="2815254D" w14:textId="77777777" w:rsidR="00D37A63" w:rsidRPr="00D37A63" w:rsidRDefault="00D37A63" w:rsidP="00D37A63">
      <w:pPr>
        <w:rPr>
          <w:rFonts w:ascii="Courier New" w:hAnsi="Courier New" w:cs="Courier New"/>
          <w:lang w:val="en-US"/>
        </w:rPr>
      </w:pPr>
    </w:p>
    <w:p w14:paraId="5A4985CD" w14:textId="519EE3C3" w:rsidR="00D37A63" w:rsidRDefault="00D37A63" w:rsidP="00D37A63">
      <w:pPr>
        <w:rPr>
          <w:rFonts w:ascii="Courier New" w:hAnsi="Courier New" w:cs="Courier New"/>
        </w:rPr>
      </w:pPr>
      <w:r w:rsidRPr="00D37A63">
        <w:rPr>
          <w:rFonts w:ascii="Courier New" w:hAnsi="Courier New" w:cs="Courier New"/>
          <w:lang w:val="en-US"/>
        </w:rPr>
        <w:t>DECLARE @</w:t>
      </w:r>
      <w:proofErr w:type="spellStart"/>
      <w:r w:rsidRPr="00D37A63">
        <w:rPr>
          <w:rFonts w:ascii="Courier New" w:hAnsi="Courier New" w:cs="Courier New"/>
        </w:rPr>
        <w:t>КодУченика</w:t>
      </w:r>
      <w:proofErr w:type="spellEnd"/>
      <w:r w:rsidRPr="00D37A63">
        <w:rPr>
          <w:rFonts w:ascii="Courier New" w:hAnsi="Courier New" w:cs="Courier New"/>
          <w:lang w:val="en-US"/>
        </w:rPr>
        <w:t xml:space="preserve"> INT = </w:t>
      </w:r>
      <w:proofErr w:type="gramStart"/>
      <w:r w:rsidRPr="00D37A63">
        <w:rPr>
          <w:rFonts w:ascii="Courier New" w:hAnsi="Courier New" w:cs="Courier New"/>
          <w:lang w:val="en-US"/>
        </w:rPr>
        <w:t>7;</w:t>
      </w:r>
      <w:proofErr w:type="gramEnd"/>
    </w:p>
    <w:p w14:paraId="0DC003A2" w14:textId="77777777" w:rsidR="00D37A63" w:rsidRPr="00D37A63" w:rsidRDefault="00D37A63" w:rsidP="00D37A63">
      <w:pPr>
        <w:rPr>
          <w:rFonts w:ascii="Courier New" w:hAnsi="Courier New" w:cs="Courier New"/>
          <w:lang w:val="en-US"/>
        </w:rPr>
      </w:pPr>
      <w:r w:rsidRPr="00D37A63">
        <w:rPr>
          <w:rFonts w:ascii="Courier New" w:hAnsi="Courier New" w:cs="Courier New"/>
        </w:rPr>
        <w:t xml:space="preserve">EXEC </w:t>
      </w:r>
      <w:proofErr w:type="spellStart"/>
      <w:r w:rsidRPr="00D37A63">
        <w:rPr>
          <w:rFonts w:ascii="Courier New" w:hAnsi="Courier New" w:cs="Courier New"/>
        </w:rPr>
        <w:t>ПолучитьОлимпиадыУченика</w:t>
      </w:r>
      <w:proofErr w:type="spellEnd"/>
      <w:r w:rsidRPr="00D37A63">
        <w:rPr>
          <w:rFonts w:ascii="Courier New" w:hAnsi="Courier New" w:cs="Courier New"/>
        </w:rPr>
        <w:t xml:space="preserve"> @КодУченика;</w:t>
      </w:r>
    </w:p>
    <w:p w14:paraId="4008FE77" w14:textId="77777777" w:rsidR="00D37A63" w:rsidRPr="00D37A63" w:rsidRDefault="00D37A63" w:rsidP="00D37A63">
      <w:pPr>
        <w:rPr>
          <w:rFonts w:ascii="Courier New" w:hAnsi="Courier New" w:cs="Courier New"/>
        </w:rPr>
      </w:pPr>
    </w:p>
    <w:p w14:paraId="36A94A6A" w14:textId="28AF1369" w:rsidR="00D37A63" w:rsidRPr="00D37A63" w:rsidRDefault="00D37A63" w:rsidP="00D37A63">
      <w:pPr>
        <w:rPr>
          <w:rFonts w:ascii="Courier New" w:hAnsi="Courier New" w:cs="Courier New"/>
          <w:lang w:val="en-US"/>
        </w:rPr>
      </w:pPr>
      <w:r w:rsidRPr="00D37A63">
        <w:rPr>
          <w:rFonts w:ascii="Courier New" w:hAnsi="Courier New" w:cs="Courier New"/>
          <w:lang w:val="en-US"/>
        </w:rPr>
        <w:lastRenderedPageBreak/>
        <w:drawing>
          <wp:inline distT="0" distB="0" distL="0" distR="0" wp14:anchorId="1EF971ED" wp14:editId="19F4FBA4">
            <wp:extent cx="5940425" cy="3689985"/>
            <wp:effectExtent l="0" t="0" r="3175" b="5715"/>
            <wp:docPr id="923927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27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A63" w:rsidRPr="00D37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7E"/>
    <w:rsid w:val="000C764F"/>
    <w:rsid w:val="00483E9D"/>
    <w:rsid w:val="0050027E"/>
    <w:rsid w:val="00733EE6"/>
    <w:rsid w:val="00974982"/>
    <w:rsid w:val="00B22410"/>
    <w:rsid w:val="00D3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EB42C"/>
  <w15:chartTrackingRefBased/>
  <w15:docId w15:val="{1CCD67DC-BA08-4327-9AD1-A1CDC3E3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A63"/>
  </w:style>
  <w:style w:type="paragraph" w:styleId="1">
    <w:name w:val="heading 1"/>
    <w:basedOn w:val="a"/>
    <w:next w:val="a"/>
    <w:link w:val="10"/>
    <w:uiPriority w:val="9"/>
    <w:qFormat/>
    <w:rsid w:val="0050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2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2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2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2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2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27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27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2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2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2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2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2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27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2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27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0027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2</cp:revision>
  <dcterms:created xsi:type="dcterms:W3CDTF">2026-03-16T10:52:00Z</dcterms:created>
  <dcterms:modified xsi:type="dcterms:W3CDTF">2026-03-16T12:30:00Z</dcterms:modified>
</cp:coreProperties>
</file>