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64B8" w14:textId="77777777" w:rsidR="001A2FA6" w:rsidRDefault="00000000">
      <w:r>
        <w:t>Содержание</w:t>
      </w:r>
    </w:p>
    <w:p w14:paraId="1E77E7A6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проектирование оснастки</w:t>
      </w:r>
    </w:p>
    <w:p w14:paraId="78FE8812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проектирование доработки оснастки</w:t>
      </w:r>
    </w:p>
    <w:p w14:paraId="57B7004A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изготовление на основании заказа на проектирование</w:t>
      </w:r>
    </w:p>
    <w:p w14:paraId="22930A59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изготовление без заказа на проектирование</w:t>
      </w:r>
    </w:p>
    <w:p w14:paraId="7E00CEA5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доработку оснастки на основании заказа на изготовление без проектирования доработки</w:t>
      </w:r>
    </w:p>
    <w:p w14:paraId="000499BD" w14:textId="77777777" w:rsidR="001A2FA6" w:rsidRDefault="00000000">
      <w:pPr>
        <w:pStyle w:val="a7"/>
        <w:numPr>
          <w:ilvl w:val="0"/>
          <w:numId w:val="1"/>
        </w:numPr>
      </w:pPr>
      <w:r>
        <w:t xml:space="preserve">Создание заказа на доработку оснастки на основании заказа на изготовление  с проектированием доработки </w:t>
      </w:r>
    </w:p>
    <w:p w14:paraId="4B8A9CA2" w14:textId="77777777" w:rsidR="001A2FA6" w:rsidRDefault="00000000">
      <w:pPr>
        <w:pStyle w:val="a7"/>
        <w:numPr>
          <w:ilvl w:val="0"/>
          <w:numId w:val="1"/>
        </w:numPr>
      </w:pPr>
      <w:r>
        <w:t xml:space="preserve">Создание заказа на ремонт оснастки на основании заказа на изготовление </w:t>
      </w:r>
    </w:p>
    <w:p w14:paraId="1FA7DCCE" w14:textId="77777777" w:rsidR="001A2FA6" w:rsidRDefault="00000000">
      <w:pPr>
        <w:pStyle w:val="a7"/>
        <w:numPr>
          <w:ilvl w:val="0"/>
          <w:numId w:val="1"/>
        </w:numPr>
      </w:pPr>
      <w:r>
        <w:t xml:space="preserve">Создание заказа на доработку оснастки при отсутствии заказа на изготовление без проектирования доработки </w:t>
      </w:r>
    </w:p>
    <w:p w14:paraId="05CE8608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доработку оснастки при отсутствии заказа на изготовление без проектирования доработки (формировать уникальные коды)</w:t>
      </w:r>
    </w:p>
    <w:p w14:paraId="5EF8A76A" w14:textId="77777777" w:rsidR="001A2FA6" w:rsidRDefault="00000000">
      <w:pPr>
        <w:pStyle w:val="a7"/>
        <w:numPr>
          <w:ilvl w:val="0"/>
          <w:numId w:val="1"/>
        </w:numPr>
      </w:pPr>
      <w:r>
        <w:t xml:space="preserve">Создание заказа на доработку оснастки при отсутствии заказа на изготовление с проектированием доработки </w:t>
      </w:r>
    </w:p>
    <w:p w14:paraId="043B646E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доработку оснастки при отсутствии заказа на изготовление с проектированием доработки (формировать уникальные коды)</w:t>
      </w:r>
    </w:p>
    <w:p w14:paraId="7588780B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ремонт оснастки  при отсутствии заказа на изготовление</w:t>
      </w:r>
    </w:p>
    <w:p w14:paraId="0F724505" w14:textId="77777777" w:rsidR="001A2FA6" w:rsidRDefault="00000000">
      <w:pPr>
        <w:pStyle w:val="a7"/>
        <w:numPr>
          <w:ilvl w:val="0"/>
          <w:numId w:val="1"/>
        </w:numPr>
      </w:pPr>
      <w:r>
        <w:t>Создание заказа на ремонт оснастки при отсутствии заказа на изготовление (формировать уникальные коды)</w:t>
      </w:r>
    </w:p>
    <w:p w14:paraId="2DCE906F" w14:textId="77777777" w:rsidR="001A2FA6" w:rsidRDefault="00000000">
      <w:pPr>
        <w:pStyle w:val="a7"/>
        <w:numPr>
          <w:ilvl w:val="0"/>
          <w:numId w:val="1"/>
        </w:numPr>
      </w:pPr>
      <w:r>
        <w:t>Учет доработок, возникающих в процессе выполнения заказа на изготовление</w:t>
      </w:r>
    </w:p>
    <w:p w14:paraId="6887ADF7" w14:textId="77777777" w:rsidR="001A2FA6" w:rsidRDefault="001A2FA6">
      <w:pPr>
        <w:pStyle w:val="a7"/>
      </w:pPr>
    </w:p>
    <w:p w14:paraId="3829CD0C" w14:textId="77777777" w:rsidR="001A2FA6" w:rsidRDefault="001A2FA6">
      <w:pPr>
        <w:pStyle w:val="a7"/>
      </w:pPr>
    </w:p>
    <w:p w14:paraId="36AC29EA" w14:textId="77777777" w:rsidR="001A2FA6" w:rsidRDefault="00000000">
      <w:r>
        <w:br w:type="page"/>
      </w:r>
    </w:p>
    <w:p w14:paraId="05D0C6B6" w14:textId="77777777" w:rsidR="001A2FA6" w:rsidRDefault="00000000">
      <w:pPr>
        <w:pStyle w:val="a7"/>
        <w:rPr>
          <w:u w:val="single"/>
        </w:rPr>
      </w:pPr>
      <w:r>
        <w:rPr>
          <w:u w:val="single"/>
        </w:rPr>
        <w:lastRenderedPageBreak/>
        <w:t>Создание заказа на проектирование оснастки</w:t>
      </w:r>
    </w:p>
    <w:p w14:paraId="3563D948" w14:textId="77777777" w:rsidR="001A2FA6" w:rsidRDefault="001A2FA6">
      <w:pPr>
        <w:pStyle w:val="a7"/>
        <w:rPr>
          <w:u w:val="single"/>
        </w:rPr>
      </w:pPr>
    </w:p>
    <w:p w14:paraId="52937C97" w14:textId="77777777" w:rsidR="001A2FA6" w:rsidRDefault="00000000">
      <w:pPr>
        <w:pStyle w:val="a7"/>
      </w:pPr>
      <w:r>
        <w:t xml:space="preserve">Выполняется с помощью команды </w:t>
      </w:r>
      <w:r>
        <w:rPr>
          <w:b/>
          <w:bCs/>
        </w:rPr>
        <w:t>создать</w:t>
      </w:r>
      <w:r>
        <w:t xml:space="preserve"> заказ на проектирование оснастки на панели действий подсистемы </w:t>
      </w:r>
      <w:r>
        <w:rPr>
          <w:b/>
          <w:bCs/>
        </w:rPr>
        <w:t xml:space="preserve">Производство </w:t>
      </w:r>
      <w:r>
        <w:t>или из журнала документов</w:t>
      </w:r>
    </w:p>
    <w:p w14:paraId="7F1F9A19" w14:textId="77777777" w:rsidR="001A2FA6" w:rsidRDefault="001A2FA6">
      <w:pPr>
        <w:pStyle w:val="a7"/>
      </w:pPr>
    </w:p>
    <w:p w14:paraId="7A67AAD6" w14:textId="77777777" w:rsidR="001A2FA6" w:rsidRDefault="00000000">
      <w:pPr>
        <w:pStyle w:val="a7"/>
      </w:pPr>
      <w:r>
        <w:t xml:space="preserve">Документ открывается в статусе </w:t>
      </w:r>
      <w:r>
        <w:rPr>
          <w:b/>
          <w:bCs/>
        </w:rPr>
        <w:t>новый</w:t>
      </w:r>
      <w:r>
        <w:t xml:space="preserve">. Красным подчеркнуты обязательные для заполнения поля. При нажатии на гиперссылку </w:t>
      </w:r>
      <w:r>
        <w:rPr>
          <w:b/>
          <w:bCs/>
        </w:rPr>
        <w:t xml:space="preserve">Применяемость </w:t>
      </w:r>
      <w:r>
        <w:t xml:space="preserve">можно увидеть соответствующую таблицу (заполняется чертежными номерами деталей, обязательна для заполнения) </w:t>
      </w:r>
    </w:p>
    <w:p w14:paraId="7611DA63" w14:textId="77777777" w:rsidR="001A2FA6" w:rsidRDefault="001A2FA6">
      <w:pPr>
        <w:pStyle w:val="a7"/>
      </w:pPr>
    </w:p>
    <w:p w14:paraId="25F3F18A" w14:textId="77777777" w:rsidR="001A2FA6" w:rsidRDefault="00000000">
      <w:pPr>
        <w:pStyle w:val="a7"/>
      </w:pPr>
      <w:r>
        <w:t>После заполнения документ можно:</w:t>
      </w:r>
    </w:p>
    <w:p w14:paraId="1A86126D" w14:textId="77777777" w:rsidR="001A2FA6" w:rsidRDefault="00000000">
      <w:pPr>
        <w:pStyle w:val="a7"/>
      </w:pPr>
      <w:r>
        <w:t xml:space="preserve"> - записать без проведения (кнопка </w:t>
      </w:r>
      <w:r>
        <w:rPr>
          <w:b/>
          <w:bCs/>
        </w:rPr>
        <w:t>записать объект</w:t>
      </w:r>
      <w:r>
        <w:t xml:space="preserve">): документ останется в статусе </w:t>
      </w:r>
      <w:r>
        <w:rPr>
          <w:b/>
          <w:bCs/>
        </w:rPr>
        <w:t>новый</w:t>
      </w:r>
      <w:r>
        <w:t>. Все поля документа остаются доступны для редактирования.</w:t>
      </w:r>
    </w:p>
    <w:p w14:paraId="247DAA87" w14:textId="77777777" w:rsidR="001A2FA6" w:rsidRDefault="00000000">
      <w:pPr>
        <w:pStyle w:val="a7"/>
      </w:pPr>
      <w:r>
        <w:t xml:space="preserve"> - провести (кнопки </w:t>
      </w:r>
      <w:r>
        <w:rPr>
          <w:b/>
          <w:bCs/>
        </w:rPr>
        <w:t>провести</w:t>
      </w:r>
      <w:r>
        <w:t xml:space="preserve"> или </w:t>
      </w:r>
      <w:r>
        <w:rPr>
          <w:b/>
          <w:bCs/>
        </w:rPr>
        <w:t>провести и закрыть</w:t>
      </w:r>
      <w:r>
        <w:t xml:space="preserve">): документ переходит в статус </w:t>
      </w:r>
      <w:r>
        <w:rPr>
          <w:b/>
          <w:bCs/>
        </w:rPr>
        <w:t>в работе</w:t>
      </w:r>
      <w:r>
        <w:t xml:space="preserve">; заказ попадает в план по проектированию. Все поля документа остаются доступны для редактирования. </w:t>
      </w:r>
    </w:p>
    <w:p w14:paraId="0403C919" w14:textId="77777777" w:rsidR="001A2FA6" w:rsidRDefault="001A2FA6">
      <w:pPr>
        <w:pStyle w:val="a7"/>
      </w:pPr>
    </w:p>
    <w:p w14:paraId="20468592" w14:textId="77777777" w:rsidR="001A2FA6" w:rsidRDefault="00000000">
      <w:pPr>
        <w:pStyle w:val="a7"/>
      </w:pPr>
      <w:r>
        <w:t xml:space="preserve">Для документа в статусе </w:t>
      </w:r>
      <w:r>
        <w:rPr>
          <w:b/>
          <w:bCs/>
        </w:rPr>
        <w:t xml:space="preserve">в работе </w:t>
      </w:r>
      <w:r>
        <w:t xml:space="preserve">активна кнопка  </w:t>
      </w:r>
      <w:r>
        <w:rPr>
          <w:b/>
          <w:bCs/>
        </w:rPr>
        <w:t>закрыть заказ</w:t>
      </w:r>
      <w:r>
        <w:t xml:space="preserve">. При закрытии заказа проверяется заполнение поля </w:t>
      </w:r>
      <w:r>
        <w:rPr>
          <w:b/>
          <w:bCs/>
        </w:rPr>
        <w:t>шифр оснастки</w:t>
      </w:r>
      <w:r>
        <w:t xml:space="preserve">. Если данное поле заполнено, то формируется новый элемент справочника </w:t>
      </w:r>
      <w:r>
        <w:rPr>
          <w:b/>
          <w:bCs/>
        </w:rPr>
        <w:t>шифры оснастки,</w:t>
      </w:r>
      <w:r>
        <w:t xml:space="preserve"> и документ переходит в статус </w:t>
      </w:r>
      <w:r>
        <w:rPr>
          <w:b/>
          <w:bCs/>
        </w:rPr>
        <w:t xml:space="preserve">выполнен. </w:t>
      </w:r>
      <w:r>
        <w:t xml:space="preserve">Поля документа в статусе </w:t>
      </w:r>
      <w:r>
        <w:rPr>
          <w:b/>
          <w:bCs/>
        </w:rPr>
        <w:t>выполнен</w:t>
      </w:r>
      <w:r>
        <w:t xml:space="preserve"> недоступны для редактирования. </w:t>
      </w:r>
    </w:p>
    <w:p w14:paraId="4C7F0270" w14:textId="77777777" w:rsidR="001A2FA6" w:rsidRDefault="001A2FA6">
      <w:pPr>
        <w:pStyle w:val="a7"/>
      </w:pPr>
    </w:p>
    <w:p w14:paraId="3F8D58B5" w14:textId="77777777" w:rsidR="001A2FA6" w:rsidRDefault="00000000">
      <w:r>
        <w:br w:type="page"/>
      </w:r>
    </w:p>
    <w:p w14:paraId="2C90DF50" w14:textId="77777777" w:rsidR="001A2FA6" w:rsidRDefault="00000000">
      <w:pPr>
        <w:pStyle w:val="a7"/>
        <w:rPr>
          <w:u w:val="single"/>
        </w:rPr>
      </w:pPr>
      <w:r>
        <w:rPr>
          <w:u w:val="single"/>
        </w:rPr>
        <w:lastRenderedPageBreak/>
        <w:t>Создание заказа на проектирование доработки оснастки</w:t>
      </w:r>
    </w:p>
    <w:p w14:paraId="4CD3C572" w14:textId="77777777" w:rsidR="001A2FA6" w:rsidRDefault="001A2FA6">
      <w:pPr>
        <w:pStyle w:val="a7"/>
      </w:pPr>
    </w:p>
    <w:p w14:paraId="734A87E5" w14:textId="77777777" w:rsidR="001A2FA6" w:rsidRDefault="00000000">
      <w:pPr>
        <w:pStyle w:val="a7"/>
      </w:pPr>
      <w:r>
        <w:t>Выполняется на основании заказа на проектирование, или непосредственно.</w:t>
      </w:r>
    </w:p>
    <w:p w14:paraId="0D4C4219" w14:textId="77777777" w:rsidR="001A2FA6" w:rsidRDefault="001A2FA6">
      <w:pPr>
        <w:pStyle w:val="a7"/>
      </w:pPr>
    </w:p>
    <w:p w14:paraId="41906DC2" w14:textId="77777777" w:rsidR="001A2FA6" w:rsidRDefault="00000000">
      <w:pPr>
        <w:pStyle w:val="a7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создание на основании заказа на проектирование</w:t>
      </w:r>
    </w:p>
    <w:p w14:paraId="5CCF798D" w14:textId="77777777" w:rsidR="001A2FA6" w:rsidRDefault="00000000">
      <w:pPr>
        <w:pStyle w:val="a7"/>
        <w:ind w:left="1080"/>
      </w:pPr>
      <w:r>
        <w:t xml:space="preserve">Для этого используется команда </w:t>
      </w:r>
      <w:r>
        <w:rPr>
          <w:b/>
          <w:bCs/>
        </w:rPr>
        <w:t xml:space="preserve">Создать на основании заказ на проектирование доработки </w:t>
      </w:r>
      <w:r>
        <w:t xml:space="preserve">на командной панели заказа на проектирование (доступна в статусе </w:t>
      </w:r>
      <w:r>
        <w:rPr>
          <w:b/>
          <w:bCs/>
        </w:rPr>
        <w:t>Выполнен</w:t>
      </w:r>
      <w:r>
        <w:t>). В результате выполнения команды открывается форма нового заказа на проектирование доработки со ссылкой на исходный заказ</w:t>
      </w:r>
    </w:p>
    <w:p w14:paraId="1E76FA67" w14:textId="77777777" w:rsidR="001A2FA6" w:rsidRDefault="001A2FA6">
      <w:pPr>
        <w:pStyle w:val="a7"/>
        <w:ind w:left="1080"/>
      </w:pPr>
    </w:p>
    <w:p w14:paraId="557115A3" w14:textId="77777777" w:rsidR="001A2FA6" w:rsidRDefault="00000000">
      <w:pPr>
        <w:pStyle w:val="a7"/>
        <w:rPr>
          <w:i/>
          <w:iCs/>
        </w:rPr>
      </w:pPr>
      <w:r>
        <w:t xml:space="preserve">2) </w:t>
      </w:r>
      <w:r>
        <w:rPr>
          <w:i/>
          <w:iCs/>
        </w:rPr>
        <w:t>непосредственное создание (без исходного заказа на проектирование)</w:t>
      </w:r>
    </w:p>
    <w:p w14:paraId="6E57EE58" w14:textId="77777777" w:rsidR="001A2FA6" w:rsidRDefault="001A2FA6">
      <w:pPr>
        <w:pStyle w:val="a7"/>
      </w:pPr>
    </w:p>
    <w:p w14:paraId="3E5FA7E5" w14:textId="77777777" w:rsidR="001A2FA6" w:rsidRDefault="00000000">
      <w:pPr>
        <w:pStyle w:val="a7"/>
      </w:pPr>
      <w:r>
        <w:t xml:space="preserve"> Выполняется аналогично созданию заказа на проектирование новой оснастки. В форме нового документа устанавливается флажок </w:t>
      </w:r>
      <w:r>
        <w:rPr>
          <w:b/>
          <w:bCs/>
        </w:rPr>
        <w:t>Проектирование доработки</w:t>
      </w:r>
      <w:r>
        <w:t xml:space="preserve">. </w:t>
      </w:r>
    </w:p>
    <w:p w14:paraId="76B8D4AE" w14:textId="77777777" w:rsidR="001A2FA6" w:rsidRDefault="001A2FA6">
      <w:pPr>
        <w:pStyle w:val="a7"/>
      </w:pPr>
    </w:p>
    <w:p w14:paraId="2BC404E8" w14:textId="77777777" w:rsidR="001A2FA6" w:rsidRDefault="00000000">
      <w:pPr>
        <w:pStyle w:val="a7"/>
      </w:pPr>
      <w:r>
        <w:t xml:space="preserve">При создании нового заказа на проектирование доработки поле </w:t>
      </w:r>
      <w:r>
        <w:rPr>
          <w:b/>
          <w:bCs/>
        </w:rPr>
        <w:t xml:space="preserve">Шифр оснастки </w:t>
      </w:r>
      <w:r>
        <w:t xml:space="preserve">является обязательным для заполнения (выбирается из справочника шифров оснастки). </w:t>
      </w:r>
    </w:p>
    <w:p w14:paraId="19FD0F20" w14:textId="77777777" w:rsidR="001A2FA6" w:rsidRDefault="001A2FA6">
      <w:pPr>
        <w:pStyle w:val="a7"/>
      </w:pPr>
    </w:p>
    <w:p w14:paraId="1C3A061C" w14:textId="77777777" w:rsidR="001A2FA6" w:rsidRDefault="00000000">
      <w:pPr>
        <w:pStyle w:val="a7"/>
      </w:pPr>
      <w:r>
        <w:t xml:space="preserve">Документ </w:t>
      </w:r>
      <w:r>
        <w:rPr>
          <w:b/>
          <w:bCs/>
        </w:rPr>
        <w:t xml:space="preserve">заказ на проектирование доработки оснастки </w:t>
      </w:r>
      <w:r>
        <w:t xml:space="preserve">имеет дополнительное поле </w:t>
      </w:r>
      <w:r>
        <w:rPr>
          <w:b/>
          <w:bCs/>
        </w:rPr>
        <w:t>Документ доработки</w:t>
      </w:r>
      <w:r>
        <w:t xml:space="preserve">, заполнение которого проверяется  при закрытии заказа. Новые шифры оснастки не формируются </w:t>
      </w:r>
    </w:p>
    <w:p w14:paraId="79091E96" w14:textId="77777777" w:rsidR="001A2FA6" w:rsidRDefault="00000000">
      <w:r>
        <w:br w:type="page"/>
      </w:r>
    </w:p>
    <w:p w14:paraId="6DE74618" w14:textId="77777777" w:rsidR="001A2FA6" w:rsidRDefault="00000000">
      <w:pPr>
        <w:pStyle w:val="a7"/>
        <w:rPr>
          <w:u w:val="single"/>
        </w:rPr>
      </w:pPr>
      <w:r>
        <w:rPr>
          <w:u w:val="single"/>
        </w:rPr>
        <w:lastRenderedPageBreak/>
        <w:t>Создание заказа на изготовление на основании заказа на проектирование</w:t>
      </w:r>
    </w:p>
    <w:p w14:paraId="5C78EC3F" w14:textId="77777777" w:rsidR="001A2FA6" w:rsidRDefault="001A2FA6">
      <w:pPr>
        <w:pStyle w:val="a7"/>
        <w:rPr>
          <w:u w:val="single"/>
        </w:rPr>
      </w:pPr>
    </w:p>
    <w:p w14:paraId="260C0B86" w14:textId="77777777" w:rsidR="001A2FA6" w:rsidRDefault="00000000">
      <w:pPr>
        <w:pStyle w:val="a7"/>
      </w:pPr>
      <w:r>
        <w:t xml:space="preserve">Для этого используется команда </w:t>
      </w:r>
      <w:r>
        <w:rPr>
          <w:b/>
          <w:bCs/>
        </w:rPr>
        <w:t xml:space="preserve">Создать на основании заказ на изготовление </w:t>
      </w:r>
      <w:r>
        <w:t xml:space="preserve">командной панели заказа на проектирование оснастки. В результате выполнения команды открывается форма нового заказа на изготовление оснастки с автоматическим заполнением данных, наследуемых из заказа на проектирование. </w:t>
      </w:r>
    </w:p>
    <w:p w14:paraId="3722D6F7" w14:textId="77777777" w:rsidR="001A2FA6" w:rsidRDefault="001A2FA6">
      <w:pPr>
        <w:pStyle w:val="a7"/>
        <w:rPr>
          <w:b/>
          <w:bCs/>
        </w:rPr>
      </w:pPr>
    </w:p>
    <w:p w14:paraId="4E9D9FEA" w14:textId="77777777" w:rsidR="001A2FA6" w:rsidRDefault="00000000">
      <w:pPr>
        <w:pStyle w:val="a7"/>
      </w:pPr>
      <w:r>
        <w:t xml:space="preserve">Красным выделены обязательные для заполнения поля. При нажатии на гиперссылку </w:t>
      </w:r>
      <w:r>
        <w:rPr>
          <w:b/>
          <w:bCs/>
        </w:rPr>
        <w:t>Чертежи</w:t>
      </w:r>
      <w:r>
        <w:t xml:space="preserve"> открывается таблица чертежных номеров (наследуется из таблицы </w:t>
      </w:r>
      <w:r>
        <w:rPr>
          <w:b/>
          <w:bCs/>
        </w:rPr>
        <w:t xml:space="preserve">Применяемость </w:t>
      </w:r>
      <w:r>
        <w:t xml:space="preserve"> заказа на проектирование; нужные детали выбираются с помощью установки флажков)</w:t>
      </w:r>
    </w:p>
    <w:p w14:paraId="100CBA37" w14:textId="77777777" w:rsidR="001A2FA6" w:rsidRDefault="001A2FA6">
      <w:pPr>
        <w:pStyle w:val="a7"/>
      </w:pPr>
    </w:p>
    <w:p w14:paraId="53507A2A" w14:textId="4FECC939" w:rsidR="001A2FA6" w:rsidRDefault="00000000">
      <w:pPr>
        <w:pStyle w:val="a7"/>
      </w:pPr>
      <w:r>
        <w:t xml:space="preserve">При выборе заказа на производство из справочника </w:t>
      </w:r>
      <w:r w:rsidR="004D7272">
        <w:t xml:space="preserve">(поле </w:t>
      </w:r>
      <w:r w:rsidR="004D7272">
        <w:rPr>
          <w:b/>
          <w:bCs/>
        </w:rPr>
        <w:t xml:space="preserve">Заказ на </w:t>
      </w:r>
      <w:r w:rsidR="004D7272" w:rsidRPr="004D7272">
        <w:t>производство</w:t>
      </w:r>
      <w:r w:rsidR="004D7272">
        <w:t xml:space="preserve">) </w:t>
      </w:r>
      <w:r w:rsidRPr="004D7272">
        <w:t>автоматически</w:t>
      </w:r>
      <w:r>
        <w:t xml:space="preserve"> формируется номенклатурный номер и уникальные коды оснастки для выбранных строк таблицы </w:t>
      </w:r>
      <w:r>
        <w:rPr>
          <w:b/>
          <w:bCs/>
        </w:rPr>
        <w:t>Чертежи</w:t>
      </w:r>
      <w:r>
        <w:t xml:space="preserve">. Для установки одинакового уникального кода в нескольких строках используются команды </w:t>
      </w:r>
      <w:r>
        <w:rPr>
          <w:b/>
          <w:bCs/>
        </w:rPr>
        <w:t>Копировать уникальный код</w:t>
      </w:r>
      <w:r>
        <w:t xml:space="preserve">, </w:t>
      </w:r>
      <w:r>
        <w:rPr>
          <w:b/>
          <w:bCs/>
        </w:rPr>
        <w:t xml:space="preserve">Вставить уникальный код </w:t>
      </w:r>
      <w:r>
        <w:t xml:space="preserve">контекстного меню таблицы (вызывается нажатием на правую кнопку мыши). </w:t>
      </w:r>
    </w:p>
    <w:p w14:paraId="516B8136" w14:textId="77777777" w:rsidR="001A2FA6" w:rsidRDefault="001A2FA6">
      <w:pPr>
        <w:pStyle w:val="a7"/>
      </w:pPr>
    </w:p>
    <w:p w14:paraId="2448DA4C" w14:textId="77777777" w:rsidR="001A2FA6" w:rsidRDefault="00000000">
      <w:pPr>
        <w:pStyle w:val="a7"/>
      </w:pPr>
      <w:r>
        <w:t xml:space="preserve">После заполнения необходимых данных новый заказ на изготовление оснастки можно записать без проведения (кнопка </w:t>
      </w:r>
      <w:r>
        <w:rPr>
          <w:b/>
          <w:bCs/>
        </w:rPr>
        <w:t>записать объект</w:t>
      </w:r>
      <w:r>
        <w:t xml:space="preserve">) или провести ( кнопка </w:t>
      </w:r>
      <w:r>
        <w:rPr>
          <w:b/>
          <w:bCs/>
        </w:rPr>
        <w:t xml:space="preserve">провести </w:t>
      </w:r>
      <w:r>
        <w:t xml:space="preserve">или </w:t>
      </w:r>
      <w:r>
        <w:rPr>
          <w:b/>
          <w:bCs/>
        </w:rPr>
        <w:t>провести и закрыть</w:t>
      </w:r>
      <w:r>
        <w:t>).</w:t>
      </w:r>
    </w:p>
    <w:p w14:paraId="19EB5BBF" w14:textId="77777777" w:rsidR="001A2FA6" w:rsidRDefault="001A2FA6">
      <w:pPr>
        <w:pStyle w:val="a7"/>
      </w:pPr>
    </w:p>
    <w:p w14:paraId="752B6275" w14:textId="77777777" w:rsidR="001A2FA6" w:rsidRDefault="00000000">
      <w:pPr>
        <w:pStyle w:val="a7"/>
      </w:pPr>
      <w:r>
        <w:t xml:space="preserve"> При записи без проведения документ остаётся в статусе </w:t>
      </w:r>
      <w:r>
        <w:rPr>
          <w:b/>
          <w:bCs/>
        </w:rPr>
        <w:t>новый</w:t>
      </w:r>
      <w:r>
        <w:t>. Все поля доступны для редактирования.</w:t>
      </w:r>
    </w:p>
    <w:p w14:paraId="1C6D2BED" w14:textId="77777777" w:rsidR="001A2FA6" w:rsidRDefault="001A2FA6">
      <w:pPr>
        <w:pStyle w:val="a7"/>
      </w:pPr>
    </w:p>
    <w:p w14:paraId="233ADB85" w14:textId="77777777" w:rsidR="001A2FA6" w:rsidRDefault="00000000">
      <w:pPr>
        <w:pStyle w:val="a7"/>
      </w:pPr>
      <w:r>
        <w:t xml:space="preserve">При проведении документ переходит в статус </w:t>
      </w:r>
      <w:r>
        <w:rPr>
          <w:b/>
          <w:bCs/>
        </w:rPr>
        <w:t>в работе</w:t>
      </w:r>
      <w:r>
        <w:t xml:space="preserve">. Документ попадёт в план по изготовлению. </w:t>
      </w:r>
    </w:p>
    <w:p w14:paraId="24044E8A" w14:textId="13B1CD90" w:rsidR="001A2FA6" w:rsidRDefault="00000000">
      <w:pPr>
        <w:ind w:left="720"/>
      </w:pPr>
      <w:r>
        <w:t xml:space="preserve">Запрещено редактирование поля </w:t>
      </w:r>
      <w:r>
        <w:rPr>
          <w:b/>
          <w:bCs/>
        </w:rPr>
        <w:t>заказ на производство</w:t>
      </w:r>
      <w:r w:rsidR="00DE4571">
        <w:rPr>
          <w:b/>
          <w:bCs/>
        </w:rPr>
        <w:t xml:space="preserve"> </w:t>
      </w:r>
      <w:r w:rsidR="00DE4571">
        <w:t>в проведённом документе</w:t>
      </w:r>
      <w:r>
        <w:t>. При проведении на основании документа формируется</w:t>
      </w:r>
      <w:r w:rsidR="00E645FB">
        <w:t xml:space="preserve"> </w:t>
      </w:r>
      <w:r>
        <w:t xml:space="preserve">новая карточка оснастки, просмотр которой доступен по кнопке </w:t>
      </w:r>
      <w:r>
        <w:rPr>
          <w:b/>
          <w:bCs/>
        </w:rPr>
        <w:t xml:space="preserve">Перейти карточка оснастки </w:t>
      </w:r>
      <w:r>
        <w:t>на командной панели заказа на изготовление.</w:t>
      </w:r>
      <w:r w:rsidR="00157F0D">
        <w:t xml:space="preserve"> Данные всех полей карточки оснастки наследуются из заказа на изготовление. </w:t>
      </w:r>
    </w:p>
    <w:p w14:paraId="5445DA13" w14:textId="77777777" w:rsidR="001A2FA6" w:rsidRDefault="00000000">
      <w:pPr>
        <w:ind w:left="720"/>
      </w:pPr>
      <w:r>
        <w:t xml:space="preserve">В статусе </w:t>
      </w:r>
      <w:r>
        <w:rPr>
          <w:b/>
          <w:bCs/>
        </w:rPr>
        <w:t xml:space="preserve">в работе </w:t>
      </w:r>
      <w:r>
        <w:t>становится</w:t>
      </w:r>
      <w:r>
        <w:rPr>
          <w:b/>
          <w:bCs/>
        </w:rPr>
        <w:t xml:space="preserve"> </w:t>
      </w:r>
      <w:r>
        <w:t xml:space="preserve">доступна кнопка </w:t>
      </w:r>
      <w:r>
        <w:rPr>
          <w:b/>
          <w:bCs/>
        </w:rPr>
        <w:t xml:space="preserve">Выпуск из производства </w:t>
      </w:r>
      <w:r>
        <w:t xml:space="preserve">командной панели заказа на изготовление. Выпуск из производства осуществляется по факту изготовления оснастки в цехе изготовителе (экономистом ПДБ). </w:t>
      </w:r>
    </w:p>
    <w:p w14:paraId="16CBF1DB" w14:textId="77777777" w:rsidR="001A2FA6" w:rsidRDefault="001A2FA6">
      <w:pPr>
        <w:ind w:left="720"/>
      </w:pPr>
    </w:p>
    <w:p w14:paraId="290A2811" w14:textId="77777777" w:rsidR="001A2FA6" w:rsidRDefault="00000000">
      <w:pPr>
        <w:ind w:left="720"/>
      </w:pPr>
      <w:r>
        <w:t xml:space="preserve">В результате выполнения команды </w:t>
      </w:r>
      <w:r>
        <w:rPr>
          <w:b/>
          <w:bCs/>
        </w:rPr>
        <w:t xml:space="preserve">Выпуск из производства </w:t>
      </w:r>
      <w:r>
        <w:t xml:space="preserve">документ переходит в статус «выпущено из производства». При этом формируются  </w:t>
      </w:r>
      <w:r>
        <w:lastRenderedPageBreak/>
        <w:t xml:space="preserve">новые элементы справочника </w:t>
      </w:r>
      <w:r>
        <w:rPr>
          <w:b/>
          <w:bCs/>
        </w:rPr>
        <w:t xml:space="preserve">Изготовленная оснастка </w:t>
      </w:r>
      <w:r>
        <w:t xml:space="preserve">(по уникальным кодам оснастки); изготовленная оснастка автоматически попадает на склад цеха изготовителя. </w:t>
      </w:r>
    </w:p>
    <w:p w14:paraId="05AFCEEC" w14:textId="77777777" w:rsidR="001A2FA6" w:rsidRDefault="00000000">
      <w:pPr>
        <w:ind w:left="720"/>
      </w:pPr>
      <w:r>
        <w:t xml:space="preserve">В статусе </w:t>
      </w:r>
      <w:r>
        <w:rPr>
          <w:b/>
          <w:bCs/>
        </w:rPr>
        <w:t xml:space="preserve">Выпущено из производства </w:t>
      </w:r>
      <w:r>
        <w:t xml:space="preserve">запрещается редактировать уникальные коды оснастки (копировать и вставлять, устанавливать и снимать флажки). Становится активна кнопка </w:t>
      </w:r>
      <w:r>
        <w:rPr>
          <w:b/>
          <w:bCs/>
        </w:rPr>
        <w:t>Закрыть заказ</w:t>
      </w:r>
      <w:r>
        <w:t>.</w:t>
      </w:r>
    </w:p>
    <w:p w14:paraId="44A1F6CC" w14:textId="77777777" w:rsidR="001A2FA6" w:rsidRDefault="001A2FA6">
      <w:pPr>
        <w:ind w:left="720"/>
      </w:pPr>
    </w:p>
    <w:p w14:paraId="1485B964" w14:textId="77777777" w:rsidR="001A2FA6" w:rsidRDefault="00000000">
      <w:pPr>
        <w:pStyle w:val="a7"/>
      </w:pPr>
      <w:r>
        <w:t xml:space="preserve">При закрытии заказа, если заполнена фактическая трудоёмкость, документ переходит в статус </w:t>
      </w:r>
      <w:r>
        <w:rPr>
          <w:b/>
          <w:bCs/>
        </w:rPr>
        <w:t>Выполнен</w:t>
      </w:r>
      <w:r>
        <w:t>. Автоматически заполняется дата закрытия заказа в текущем документе и в карточке оснастки. Запрещено редактировать поля документа.</w:t>
      </w:r>
    </w:p>
    <w:p w14:paraId="6925FD87" w14:textId="77777777" w:rsidR="001A2FA6" w:rsidRDefault="00000000">
      <w:r>
        <w:br w:type="page"/>
      </w:r>
    </w:p>
    <w:p w14:paraId="717C19D4" w14:textId="77777777" w:rsidR="001A2FA6" w:rsidRDefault="00000000">
      <w:pPr>
        <w:pStyle w:val="a7"/>
        <w:rPr>
          <w:u w:val="single"/>
        </w:rPr>
      </w:pPr>
      <w:r>
        <w:rPr>
          <w:u w:val="single"/>
        </w:rPr>
        <w:lastRenderedPageBreak/>
        <w:t xml:space="preserve">Создание заказа на изготовление без заказа на проектирование </w:t>
      </w:r>
    </w:p>
    <w:p w14:paraId="40F7C889" w14:textId="77777777" w:rsidR="001A2FA6" w:rsidRDefault="001A2FA6">
      <w:pPr>
        <w:pStyle w:val="a7"/>
        <w:rPr>
          <w:u w:val="single"/>
        </w:rPr>
      </w:pPr>
    </w:p>
    <w:p w14:paraId="7CD5069C" w14:textId="77777777" w:rsidR="001A2FA6" w:rsidRDefault="00000000">
      <w:pPr>
        <w:pStyle w:val="a7"/>
      </w:pPr>
      <w:r>
        <w:t xml:space="preserve">Выполняется с помощью команды </w:t>
      </w:r>
      <w:r>
        <w:rPr>
          <w:b/>
          <w:bCs/>
        </w:rPr>
        <w:t>создать</w:t>
      </w:r>
      <w:r>
        <w:t xml:space="preserve"> заказ на изготовление оснастки на панели действий подсистемы </w:t>
      </w:r>
      <w:r>
        <w:rPr>
          <w:b/>
          <w:bCs/>
        </w:rPr>
        <w:t xml:space="preserve">Производство </w:t>
      </w:r>
      <w:r>
        <w:t>или из журнала документов.</w:t>
      </w:r>
    </w:p>
    <w:p w14:paraId="136B7C85" w14:textId="77777777" w:rsidR="001A2FA6" w:rsidRDefault="001A2FA6">
      <w:pPr>
        <w:pStyle w:val="a7"/>
      </w:pPr>
    </w:p>
    <w:p w14:paraId="1D94B8BC" w14:textId="77777777" w:rsidR="001A2FA6" w:rsidRDefault="00000000">
      <w:pPr>
        <w:pStyle w:val="a7"/>
      </w:pPr>
      <w:r>
        <w:t>Данные заполняются вручную, отсутствует информация о ТКО и сроках проекта. Порядок работы с документом такой же, как в предыдущем пункте.</w:t>
      </w:r>
    </w:p>
    <w:p w14:paraId="6D7FC389" w14:textId="77777777" w:rsidR="001A2FA6" w:rsidRDefault="00000000">
      <w:pPr>
        <w:rPr>
          <w:u w:val="single"/>
        </w:rPr>
      </w:pPr>
      <w:r>
        <w:br w:type="page"/>
      </w:r>
      <w:r>
        <w:rPr>
          <w:u w:val="single"/>
        </w:rPr>
        <w:lastRenderedPageBreak/>
        <w:t>Создание заказа на доработку оснастки на основании заказа на изготовление без проектирования доработки</w:t>
      </w:r>
    </w:p>
    <w:p w14:paraId="597D444C" w14:textId="77777777" w:rsidR="001A2FA6" w:rsidRDefault="00000000">
      <w:r>
        <w:t xml:space="preserve">Доступно из формы выполненного заказа на изготовление. </w:t>
      </w:r>
    </w:p>
    <w:p w14:paraId="35B1F63F" w14:textId="77777777" w:rsidR="001A2FA6" w:rsidRDefault="00000000">
      <w:r>
        <w:t xml:space="preserve">После выполнения  команды  </w:t>
      </w:r>
      <w:r>
        <w:rPr>
          <w:b/>
          <w:bCs/>
        </w:rPr>
        <w:t xml:space="preserve">Создать на основании заказ на доработку </w:t>
      </w:r>
      <w:r>
        <w:t xml:space="preserve">командной панели заказа на изготовление в открывшемся диалоговом окне нужно выбрать вариант </w:t>
      </w:r>
      <w:r>
        <w:rPr>
          <w:b/>
          <w:bCs/>
        </w:rPr>
        <w:t xml:space="preserve">Без проектирования доработки </w:t>
      </w:r>
      <w:r>
        <w:t xml:space="preserve">, после чего откроется форма нового заказа на доработку оснастки со ссылкой на заказ на изготовление и дополнительным полем </w:t>
      </w:r>
      <w:r>
        <w:rPr>
          <w:b/>
          <w:bCs/>
        </w:rPr>
        <w:t>Документ доработки</w:t>
      </w:r>
      <w:r>
        <w:t xml:space="preserve">. Номенклатурный номер и уникальные коды оснастки наследуются из заказа на изготовление. </w:t>
      </w:r>
    </w:p>
    <w:p w14:paraId="0740922D" w14:textId="36E4FC07" w:rsidR="001A2FA6" w:rsidRPr="006A1869" w:rsidRDefault="00000000">
      <w:r>
        <w:t>В результате проведения документа формируется новая карточка оснастки без номера</w:t>
      </w:r>
      <w:r w:rsidR="006A1869">
        <w:t xml:space="preserve">, просмотр которой доступен по кнопке </w:t>
      </w:r>
      <w:r w:rsidR="006A1869">
        <w:rPr>
          <w:b/>
          <w:bCs/>
        </w:rPr>
        <w:t xml:space="preserve">Перейти карточка оснастки  </w:t>
      </w:r>
      <w:r w:rsidR="006A1869">
        <w:t>на командной панели заказа на доработку.</w:t>
      </w:r>
      <w:r w:rsidR="00E645FB">
        <w:t xml:space="preserve"> Данные всех полей карточки оснастки наследуются из заказа на доработку.</w:t>
      </w:r>
    </w:p>
    <w:p w14:paraId="5334802B" w14:textId="77777777" w:rsidR="001A2FA6" w:rsidRDefault="001A2FA6">
      <w:pPr>
        <w:pStyle w:val="a7"/>
      </w:pPr>
    </w:p>
    <w:p w14:paraId="2025D7D3" w14:textId="77777777" w:rsidR="001A2FA6" w:rsidRDefault="00000000">
      <w:r>
        <w:br w:type="page"/>
      </w:r>
    </w:p>
    <w:p w14:paraId="599C4308" w14:textId="5F6B2133" w:rsidR="00984400" w:rsidRPr="005C2B8D" w:rsidRDefault="00000000" w:rsidP="005C2B8D">
      <w:pPr>
        <w:rPr>
          <w:color w:val="000000"/>
          <w:u w:val="single"/>
        </w:rPr>
      </w:pPr>
      <w:r w:rsidRPr="005C2B8D">
        <w:rPr>
          <w:color w:val="000000"/>
          <w:u w:val="single"/>
        </w:rPr>
        <w:lastRenderedPageBreak/>
        <w:t xml:space="preserve">Создание заказа на доработку оснастки на основании заказа на изготовление оснастки с проектированием доработки </w:t>
      </w:r>
    </w:p>
    <w:p w14:paraId="6C8FD526" w14:textId="2FB01C13" w:rsidR="005C2B8D" w:rsidRDefault="005C2B8D" w:rsidP="00C10D6C">
      <w:r>
        <w:t xml:space="preserve">Доступно из формы выполненного заказа на изготовление. </w:t>
      </w:r>
    </w:p>
    <w:p w14:paraId="16553E03" w14:textId="77777777" w:rsidR="00A11E3D" w:rsidRDefault="005C2B8D" w:rsidP="00C10D6C">
      <w:r>
        <w:t xml:space="preserve">После выполнения  команды  </w:t>
      </w:r>
      <w:r>
        <w:rPr>
          <w:b/>
          <w:bCs/>
        </w:rPr>
        <w:t xml:space="preserve">Создать на основании заказ на доработку </w:t>
      </w:r>
      <w:r>
        <w:t xml:space="preserve">командной панели заказа на изготовление в открывшемся диалоговом окне нужно </w:t>
      </w:r>
      <w:r w:rsidR="005F7F11">
        <w:t xml:space="preserve">нажать </w:t>
      </w:r>
      <w:r w:rsidR="005F7F11">
        <w:rPr>
          <w:b/>
          <w:bCs/>
        </w:rPr>
        <w:t>Ок</w:t>
      </w:r>
      <w:r w:rsidR="005F7F11">
        <w:t xml:space="preserve">, </w:t>
      </w:r>
      <w:r w:rsidR="00733432">
        <w:t>в результате</w:t>
      </w:r>
      <w:r w:rsidR="005F7F11">
        <w:t xml:space="preserve"> </w:t>
      </w:r>
      <w:r w:rsidR="00421796">
        <w:t xml:space="preserve">чего </w:t>
      </w:r>
      <w:r w:rsidR="005F7F11">
        <w:t>откроется форма выбора заказа на проектирование доработки.</w:t>
      </w:r>
    </w:p>
    <w:p w14:paraId="2BD202F1" w14:textId="5F83A125" w:rsidR="00A11E3D" w:rsidRDefault="005F7F11" w:rsidP="00C10D6C">
      <w:r>
        <w:t xml:space="preserve"> </w:t>
      </w:r>
      <w:r w:rsidR="00B110FA">
        <w:t>Нов</w:t>
      </w:r>
      <w:r w:rsidR="00E142F4">
        <w:t>ы</w:t>
      </w:r>
      <w:r w:rsidR="00B110FA">
        <w:t xml:space="preserve">й заказ на проектирование доработки можно </w:t>
      </w:r>
      <w:r w:rsidR="00E142F4">
        <w:t>добавить</w:t>
      </w:r>
      <w:r w:rsidR="00B110FA">
        <w:t xml:space="preserve"> с помощью кнопки </w:t>
      </w:r>
      <w:r w:rsidR="00B110FA">
        <w:rPr>
          <w:b/>
          <w:bCs/>
        </w:rPr>
        <w:t>создать</w:t>
      </w:r>
      <w:r w:rsidR="00B110FA">
        <w:t xml:space="preserve">. </w:t>
      </w:r>
      <w:r w:rsidR="005C2B8D">
        <w:t xml:space="preserve"> </w:t>
      </w:r>
      <w:r w:rsidR="00E142F4">
        <w:t xml:space="preserve">В открывшейся форме </w:t>
      </w:r>
      <w:r w:rsidR="005C2B8D">
        <w:t xml:space="preserve"> нового заказа на </w:t>
      </w:r>
      <w:r w:rsidR="00A11E3D">
        <w:t>проектирование</w:t>
      </w:r>
      <w:r w:rsidR="00E142F4">
        <w:t xml:space="preserve"> нужно </w:t>
      </w:r>
      <w:r w:rsidR="001B577D">
        <w:t>заполнить требуемые данные</w:t>
      </w:r>
      <w:r w:rsidR="00A11E3D">
        <w:t xml:space="preserve">, </w:t>
      </w:r>
      <w:r w:rsidR="001B577D">
        <w:t xml:space="preserve">после чего последовательно нажать кнопки </w:t>
      </w:r>
      <w:r w:rsidR="00130F7B">
        <w:rPr>
          <w:b/>
          <w:bCs/>
        </w:rPr>
        <w:t>провести</w:t>
      </w:r>
      <w:r w:rsidR="00421796">
        <w:rPr>
          <w:b/>
          <w:bCs/>
        </w:rPr>
        <w:t xml:space="preserve"> </w:t>
      </w:r>
      <w:r w:rsidR="00421796">
        <w:t>и</w:t>
      </w:r>
      <w:r w:rsidR="00130F7B">
        <w:t xml:space="preserve"> </w:t>
      </w:r>
      <w:r w:rsidR="00130F7B">
        <w:rPr>
          <w:b/>
          <w:bCs/>
        </w:rPr>
        <w:t>закрыть заказ</w:t>
      </w:r>
      <w:r w:rsidR="00421796">
        <w:t xml:space="preserve">, затем закрыть форму. </w:t>
      </w:r>
      <w:r w:rsidR="00952932">
        <w:t>Новый заказ появится в списке выбора.</w:t>
      </w:r>
    </w:p>
    <w:p w14:paraId="0BBB9035" w14:textId="3D845EF2" w:rsidR="005C2B8D" w:rsidRDefault="00AA0059" w:rsidP="00C10D6C">
      <w:r>
        <w:t>После выбора заказа на проектирование доработки откроется форма нового заказа на доработку со ссылками на заказ на изготовление и выбранный заказ на проектирование доработки.</w:t>
      </w:r>
      <w:r w:rsidR="00E7526C">
        <w:t xml:space="preserve"> </w:t>
      </w:r>
    </w:p>
    <w:p w14:paraId="3C503738" w14:textId="4A578C20" w:rsidR="006A5E6B" w:rsidRPr="00CB256E" w:rsidRDefault="006A5E6B" w:rsidP="00C10D6C">
      <w:r>
        <w:t>В результате проведения документа формируется новая карточка оснастки без номера</w:t>
      </w:r>
      <w:r w:rsidR="00CB256E">
        <w:t xml:space="preserve">, просмотр которой доступен по кнопке </w:t>
      </w:r>
      <w:r w:rsidR="00CB256E">
        <w:rPr>
          <w:b/>
          <w:bCs/>
        </w:rPr>
        <w:t xml:space="preserve">Перейти карточка оснастки </w:t>
      </w:r>
      <w:r w:rsidR="00CB256E">
        <w:t xml:space="preserve">командной панели заказа </w:t>
      </w:r>
      <w:r w:rsidR="006E08C6">
        <w:t>на доработку.</w:t>
      </w:r>
      <w:r w:rsidR="00E645FB">
        <w:t xml:space="preserve"> Данные всех полей карточки оснастки наследуются из заказа на доработку.</w:t>
      </w:r>
    </w:p>
    <w:p w14:paraId="0382E6EB" w14:textId="77777777" w:rsidR="004E24DF" w:rsidRDefault="004E24DF" w:rsidP="00C10D6C"/>
    <w:p w14:paraId="0BF482B8" w14:textId="73209097" w:rsidR="00CC1C10" w:rsidRDefault="00CC1C10" w:rsidP="00C10D6C"/>
    <w:p w14:paraId="4357E9CA" w14:textId="77777777" w:rsidR="00CC1C10" w:rsidRDefault="00CC1C10">
      <w:r>
        <w:br w:type="page"/>
      </w:r>
    </w:p>
    <w:p w14:paraId="283ACEE9" w14:textId="1CE429B1" w:rsidR="00420192" w:rsidRDefault="00974577" w:rsidP="00C10D6C">
      <w:pPr>
        <w:rPr>
          <w:u w:val="single"/>
        </w:rPr>
      </w:pPr>
      <w:r>
        <w:rPr>
          <w:u w:val="single"/>
        </w:rPr>
        <w:lastRenderedPageBreak/>
        <w:t>Создание заказа на ремонт оснастки на основании заказа на изготовление</w:t>
      </w:r>
    </w:p>
    <w:p w14:paraId="046BDCE8" w14:textId="3CFD5CC1" w:rsidR="00974577" w:rsidRPr="0083264E" w:rsidRDefault="00974577" w:rsidP="00C10D6C">
      <w:r>
        <w:t xml:space="preserve">Доступно из формы выполненного заказа на изготовление. </w:t>
      </w:r>
      <w:r w:rsidR="0083264E">
        <w:t xml:space="preserve">При выполнении команды </w:t>
      </w:r>
      <w:r w:rsidR="0083264E">
        <w:rPr>
          <w:b/>
          <w:bCs/>
        </w:rPr>
        <w:t xml:space="preserve">Создать на основании заказ на ремонт </w:t>
      </w:r>
      <w:r w:rsidR="0083264E">
        <w:t xml:space="preserve">командной панели заказа на изготовление откроется форма нового </w:t>
      </w:r>
      <w:r w:rsidR="006A5E6B">
        <w:t xml:space="preserve">заказа на ремонт со ссылкой на текущий заказ на изготовление. </w:t>
      </w:r>
      <w:r w:rsidR="0091394F">
        <w:t>Номенклатурный номер и уникальные коды оснастки наследуются из заказа на изготовление .</w:t>
      </w:r>
    </w:p>
    <w:p w14:paraId="359809A3" w14:textId="7E1BF9DB" w:rsidR="0073534F" w:rsidRDefault="006E08C6" w:rsidP="006E08C6">
      <w:r>
        <w:t xml:space="preserve">При проведении документа формируется новая карточка оснастки без номера, просмотр которой доступен по кнопке </w:t>
      </w:r>
      <w:r w:rsidR="005706ED">
        <w:rPr>
          <w:b/>
          <w:bCs/>
        </w:rPr>
        <w:t xml:space="preserve">Перейти карточка оснастки </w:t>
      </w:r>
      <w:r w:rsidR="005706ED">
        <w:t>на командной панели заказа на ремонт.</w:t>
      </w:r>
      <w:r w:rsidR="00974CB6">
        <w:t xml:space="preserve"> Данные всех полей карточки оснастки наследуются из заказа на ремонт.</w:t>
      </w:r>
    </w:p>
    <w:p w14:paraId="124D4F88" w14:textId="77777777" w:rsidR="0073534F" w:rsidRDefault="0073534F">
      <w:r>
        <w:br w:type="page"/>
      </w:r>
    </w:p>
    <w:p w14:paraId="2A89A8C3" w14:textId="0ADC753A" w:rsidR="005C2B8D" w:rsidRDefault="0073534F" w:rsidP="006E08C6">
      <w:pPr>
        <w:rPr>
          <w:u w:val="single"/>
        </w:rPr>
      </w:pPr>
      <w:r>
        <w:rPr>
          <w:u w:val="single"/>
        </w:rPr>
        <w:lastRenderedPageBreak/>
        <w:t xml:space="preserve">Создание заказа на доработку оснастки при отсутствии заказа на изготовление </w:t>
      </w:r>
      <w:r w:rsidR="008A6EDF">
        <w:rPr>
          <w:u w:val="single"/>
        </w:rPr>
        <w:t>без проектирования доработки</w:t>
      </w:r>
    </w:p>
    <w:p w14:paraId="31C24E58" w14:textId="5D238F7C" w:rsidR="008A6EDF" w:rsidRDefault="008A6EDF" w:rsidP="006E08C6">
      <w:r>
        <w:t xml:space="preserve">Выполняется нажатием на кнопку </w:t>
      </w:r>
      <w:r>
        <w:rPr>
          <w:b/>
          <w:bCs/>
        </w:rPr>
        <w:t>создать</w:t>
      </w:r>
      <w:r w:rsidR="0091707A">
        <w:rPr>
          <w:b/>
          <w:bCs/>
        </w:rPr>
        <w:t xml:space="preserve"> заказ на изготовление оснастки</w:t>
      </w:r>
      <w:r>
        <w:rPr>
          <w:b/>
          <w:bCs/>
        </w:rPr>
        <w:t xml:space="preserve"> </w:t>
      </w:r>
      <w:r>
        <w:t xml:space="preserve">на панели действий подсистемы </w:t>
      </w:r>
      <w:r w:rsidR="0091707A">
        <w:rPr>
          <w:b/>
          <w:bCs/>
        </w:rPr>
        <w:t>производство</w:t>
      </w:r>
      <w:r>
        <w:rPr>
          <w:b/>
          <w:bCs/>
        </w:rPr>
        <w:t xml:space="preserve"> </w:t>
      </w:r>
      <w:r>
        <w:t xml:space="preserve">или из журнала </w:t>
      </w:r>
      <w:r w:rsidR="0091707A">
        <w:t>документов.</w:t>
      </w:r>
    </w:p>
    <w:p w14:paraId="36574601" w14:textId="5211A95C" w:rsidR="0091707A" w:rsidRPr="00032D87" w:rsidRDefault="0091707A" w:rsidP="006E08C6">
      <w:r>
        <w:t xml:space="preserve"> В открывшейся форме нового заказа необходимо выбрать </w:t>
      </w:r>
      <w:r>
        <w:rPr>
          <w:b/>
          <w:bCs/>
        </w:rPr>
        <w:t xml:space="preserve">вид </w:t>
      </w:r>
      <w:r>
        <w:t xml:space="preserve">документа </w:t>
      </w:r>
      <w:r>
        <w:rPr>
          <w:b/>
          <w:bCs/>
        </w:rPr>
        <w:t>Доработка</w:t>
      </w:r>
      <w:r>
        <w:t>.</w:t>
      </w:r>
      <w:r w:rsidR="00B0618F">
        <w:t xml:space="preserve"> </w:t>
      </w:r>
      <w:r w:rsidR="00503AF1">
        <w:t>Данные документ</w:t>
      </w:r>
      <w:r w:rsidR="006D1688">
        <w:t>а з</w:t>
      </w:r>
      <w:r w:rsidR="00503AF1">
        <w:t xml:space="preserve">аполняются вручную. </w:t>
      </w:r>
      <w:r w:rsidR="00442AE1">
        <w:t xml:space="preserve">В таблицу </w:t>
      </w:r>
      <w:r w:rsidR="00D3630C">
        <w:rPr>
          <w:b/>
          <w:bCs/>
        </w:rPr>
        <w:t xml:space="preserve">Чертежи </w:t>
      </w:r>
      <w:r w:rsidR="00D3630C">
        <w:t xml:space="preserve">выбираются уникальные коды </w:t>
      </w:r>
      <w:r w:rsidR="006D1688">
        <w:t>из справочника</w:t>
      </w:r>
      <w:r w:rsidR="006D1688">
        <w:rPr>
          <w:b/>
          <w:bCs/>
        </w:rPr>
        <w:t xml:space="preserve"> Изготовленная </w:t>
      </w:r>
      <w:r w:rsidR="00605B26">
        <w:rPr>
          <w:b/>
          <w:bCs/>
        </w:rPr>
        <w:t xml:space="preserve">оснастка. </w:t>
      </w:r>
      <w:r w:rsidR="00605B26">
        <w:t xml:space="preserve">Новые уникальные коды не </w:t>
      </w:r>
      <w:r w:rsidR="0055525F">
        <w:t>формируются. При проведении документа формируется новая карточка оснастки без номера</w:t>
      </w:r>
      <w:r w:rsidR="00032D87">
        <w:t xml:space="preserve">, просмотр которой доступен по кнопке </w:t>
      </w:r>
      <w:r w:rsidR="00032D87">
        <w:rPr>
          <w:b/>
          <w:bCs/>
        </w:rPr>
        <w:t xml:space="preserve">Перейти карточка оснастки </w:t>
      </w:r>
      <w:r w:rsidR="00032D87">
        <w:t xml:space="preserve">на командной панели </w:t>
      </w:r>
      <w:r w:rsidR="004902A7">
        <w:t>заказа на доработку.</w:t>
      </w:r>
    </w:p>
    <w:p w14:paraId="2923AA7C" w14:textId="77777777" w:rsidR="001A2FA6" w:rsidRDefault="001A2FA6">
      <w:pPr>
        <w:pStyle w:val="a7"/>
      </w:pPr>
    </w:p>
    <w:p w14:paraId="5850165C" w14:textId="77777777" w:rsidR="001A2FA6" w:rsidRDefault="001A2FA6">
      <w:pPr>
        <w:pStyle w:val="a7"/>
      </w:pPr>
    </w:p>
    <w:p w14:paraId="1376B3EC" w14:textId="77777777" w:rsidR="001A2FA6" w:rsidRDefault="001A2FA6">
      <w:pPr>
        <w:pStyle w:val="a7"/>
      </w:pPr>
    </w:p>
    <w:p w14:paraId="4BE118CF" w14:textId="77777777" w:rsidR="001A2FA6" w:rsidRDefault="001A2FA6">
      <w:pPr>
        <w:pStyle w:val="a7"/>
      </w:pPr>
    </w:p>
    <w:p w14:paraId="1581A042" w14:textId="77777777" w:rsidR="001A2FA6" w:rsidRDefault="001A2FA6">
      <w:pPr>
        <w:pStyle w:val="a7"/>
      </w:pPr>
    </w:p>
    <w:p w14:paraId="28EDBC66" w14:textId="5D09DDBB" w:rsidR="00587C61" w:rsidRDefault="00587C61">
      <w:pPr>
        <w:pStyle w:val="a7"/>
        <w:rPr>
          <w:b/>
          <w:bCs/>
        </w:rPr>
      </w:pPr>
    </w:p>
    <w:p w14:paraId="5E8C42B2" w14:textId="77777777" w:rsidR="00587C61" w:rsidRDefault="00587C61">
      <w:pPr>
        <w:rPr>
          <w:b/>
          <w:bCs/>
        </w:rPr>
      </w:pPr>
      <w:r>
        <w:rPr>
          <w:b/>
          <w:bCs/>
        </w:rPr>
        <w:br w:type="page"/>
      </w:r>
    </w:p>
    <w:p w14:paraId="0FE97744" w14:textId="4863C184" w:rsidR="0088172C" w:rsidRPr="009E04D3" w:rsidRDefault="00587C61" w:rsidP="009E04D3">
      <w:pPr>
        <w:rPr>
          <w:u w:val="single"/>
        </w:rPr>
      </w:pPr>
      <w:r w:rsidRPr="009E04D3">
        <w:rPr>
          <w:u w:val="single"/>
        </w:rPr>
        <w:lastRenderedPageBreak/>
        <w:t>Создание заказа на доработку оснастки</w:t>
      </w:r>
      <w:r w:rsidR="0088172C" w:rsidRPr="009E04D3">
        <w:rPr>
          <w:u w:val="single"/>
        </w:rPr>
        <w:t xml:space="preserve"> при отсутствии заказа на изготовление без проектирования доработки (формировать уникальные коды)</w:t>
      </w:r>
    </w:p>
    <w:p w14:paraId="52888E8F" w14:textId="77777777" w:rsidR="009E04D3" w:rsidRDefault="009E04D3" w:rsidP="00BE2E66">
      <w:r>
        <w:t xml:space="preserve">Выполняется нажатием на кнопку </w:t>
      </w:r>
      <w:r>
        <w:rPr>
          <w:b/>
          <w:bCs/>
        </w:rPr>
        <w:t xml:space="preserve">создать заказ на изготовление оснастки </w:t>
      </w:r>
      <w:r>
        <w:t xml:space="preserve">на панели действий подсистемы </w:t>
      </w:r>
      <w:r>
        <w:rPr>
          <w:b/>
          <w:bCs/>
        </w:rPr>
        <w:t xml:space="preserve">производство </w:t>
      </w:r>
      <w:r>
        <w:t>или из журнала документов.</w:t>
      </w:r>
    </w:p>
    <w:p w14:paraId="40ADD2AD" w14:textId="77777777" w:rsidR="00A45E4D" w:rsidRDefault="009E04D3" w:rsidP="00BE2E66">
      <w:r>
        <w:t xml:space="preserve"> В открывшейся форме нового заказа необходимо выбрать </w:t>
      </w:r>
      <w:r>
        <w:rPr>
          <w:b/>
          <w:bCs/>
        </w:rPr>
        <w:t xml:space="preserve">вид </w:t>
      </w:r>
      <w:r>
        <w:t xml:space="preserve">документа </w:t>
      </w:r>
      <w:r>
        <w:rPr>
          <w:b/>
          <w:bCs/>
        </w:rPr>
        <w:t>Доработка</w:t>
      </w:r>
      <w:r w:rsidR="00BC105F">
        <w:t xml:space="preserve"> и установить флажок </w:t>
      </w:r>
      <w:r w:rsidR="00F00AC4">
        <w:rPr>
          <w:b/>
          <w:bCs/>
        </w:rPr>
        <w:t>Формировать уникальные коды</w:t>
      </w:r>
      <w:r w:rsidR="00F00AC4">
        <w:t xml:space="preserve">. </w:t>
      </w:r>
      <w:r>
        <w:t xml:space="preserve"> Данные документа заполняются вручную. В таблицу </w:t>
      </w:r>
      <w:r>
        <w:rPr>
          <w:b/>
          <w:bCs/>
        </w:rPr>
        <w:t xml:space="preserve">Чертежи </w:t>
      </w:r>
      <w:r w:rsidR="00F02C46">
        <w:t xml:space="preserve">выбираются чертежи </w:t>
      </w:r>
      <w:r>
        <w:t>из справочника</w:t>
      </w:r>
      <w:r>
        <w:rPr>
          <w:b/>
          <w:bCs/>
        </w:rPr>
        <w:t xml:space="preserve"> </w:t>
      </w:r>
      <w:r w:rsidR="00F02C46">
        <w:rPr>
          <w:b/>
          <w:bCs/>
        </w:rPr>
        <w:t>Детали</w:t>
      </w:r>
      <w:r>
        <w:rPr>
          <w:b/>
          <w:bCs/>
        </w:rPr>
        <w:t xml:space="preserve">. </w:t>
      </w:r>
      <w:r>
        <w:t xml:space="preserve">Новые уникальные коды </w:t>
      </w:r>
      <w:r w:rsidR="00F02C46">
        <w:t xml:space="preserve">формируются на основании номенклатурного номера (поле </w:t>
      </w:r>
      <w:r>
        <w:t xml:space="preserve"> </w:t>
      </w:r>
      <w:r w:rsidR="00F02C46">
        <w:rPr>
          <w:b/>
          <w:bCs/>
        </w:rPr>
        <w:t>Номенклатурный номер</w:t>
      </w:r>
      <w:r w:rsidR="00F02C46">
        <w:t xml:space="preserve">). </w:t>
      </w:r>
      <w:r w:rsidRPr="00F02C46">
        <w:t>При</w:t>
      </w:r>
      <w:r>
        <w:t xml:space="preserve"> проведении документа формируется новая карточка оснастки без номера, просмотр которой доступен по кнопке </w:t>
      </w:r>
      <w:r>
        <w:rPr>
          <w:b/>
          <w:bCs/>
        </w:rPr>
        <w:t xml:space="preserve">Перейти карточка оснастки </w:t>
      </w:r>
      <w:r>
        <w:t>на командн</w:t>
      </w:r>
      <w:r w:rsidR="00971970">
        <w:t xml:space="preserve">ой панели заказа на доработку. </w:t>
      </w:r>
    </w:p>
    <w:p w14:paraId="5BD1F7C9" w14:textId="154A722B" w:rsidR="00073DC4" w:rsidRDefault="000B148E" w:rsidP="00BE2E66">
      <w:r>
        <w:t xml:space="preserve">При выполнении команды </w:t>
      </w:r>
      <w:r>
        <w:rPr>
          <w:b/>
          <w:bCs/>
        </w:rPr>
        <w:t xml:space="preserve">Выпуск из производства </w:t>
      </w:r>
      <w:r>
        <w:t xml:space="preserve">на основании сформированных уникальных </w:t>
      </w:r>
      <w:r w:rsidR="00A45E4D">
        <w:t xml:space="preserve">кодов создаются новые элементы справочника </w:t>
      </w:r>
      <w:r w:rsidR="00A45E4D">
        <w:rPr>
          <w:b/>
          <w:bCs/>
        </w:rPr>
        <w:t>Изготовленная оснастка</w:t>
      </w:r>
      <w:r w:rsidR="00A45E4D">
        <w:t>.</w:t>
      </w:r>
    </w:p>
    <w:p w14:paraId="640A8CC6" w14:textId="77777777" w:rsidR="00073DC4" w:rsidRDefault="00073DC4">
      <w:r>
        <w:br w:type="page"/>
      </w:r>
    </w:p>
    <w:p w14:paraId="2A2CD740" w14:textId="1A67B5B9" w:rsidR="009E04D3" w:rsidRDefault="006C4B3B" w:rsidP="00BE2E66">
      <w:pPr>
        <w:rPr>
          <w:u w:val="single"/>
        </w:rPr>
      </w:pPr>
      <w:r>
        <w:rPr>
          <w:u w:val="single"/>
        </w:rPr>
        <w:lastRenderedPageBreak/>
        <w:t>Создание заказа на доработку оснастки при отсутствии заказа на изготовление с проектированием доработки</w:t>
      </w:r>
    </w:p>
    <w:p w14:paraId="2626B997" w14:textId="35BE2D2F" w:rsidR="00850734" w:rsidRDefault="001C0F1B" w:rsidP="00BE2E66">
      <w:r>
        <w:t xml:space="preserve">Доступно из формы выполненного заказа на проектирование доработки по команде </w:t>
      </w:r>
      <w:r w:rsidR="002E57FA">
        <w:rPr>
          <w:b/>
          <w:bCs/>
        </w:rPr>
        <w:t>Создать на основании заказ на изготовление</w:t>
      </w:r>
      <w:r w:rsidR="002E57FA">
        <w:t xml:space="preserve">. В открывшемся диалоговом окне выбираем вид заказа </w:t>
      </w:r>
      <w:r w:rsidR="002E57FA">
        <w:rPr>
          <w:b/>
          <w:bCs/>
        </w:rPr>
        <w:t>Доработка</w:t>
      </w:r>
      <w:r w:rsidR="002E57FA">
        <w:t xml:space="preserve">. </w:t>
      </w:r>
    </w:p>
    <w:p w14:paraId="225A9C51" w14:textId="77F22941" w:rsidR="00755BD3" w:rsidRPr="00401608" w:rsidRDefault="009D26CA" w:rsidP="00BE2E66">
      <w:r>
        <w:t>В открывшемся заказе на проектирование доработки часть полей</w:t>
      </w:r>
      <w:r>
        <w:rPr>
          <w:b/>
          <w:bCs/>
        </w:rPr>
        <w:t xml:space="preserve"> </w:t>
      </w:r>
      <w:r w:rsidR="00755BD3">
        <w:t xml:space="preserve">наследуется из заказа на проектирование доработки. </w:t>
      </w:r>
      <w:r w:rsidR="00401608">
        <w:t xml:space="preserve">Таблица чертежей заполняется вручную элементами справочника </w:t>
      </w:r>
      <w:r w:rsidR="00401608">
        <w:rPr>
          <w:b/>
          <w:bCs/>
        </w:rPr>
        <w:t>Изготовленная оснастка</w:t>
      </w:r>
      <w:r w:rsidR="00401608">
        <w:t>.</w:t>
      </w:r>
    </w:p>
    <w:p w14:paraId="10776119" w14:textId="63C393C1" w:rsidR="003A4DF2" w:rsidRDefault="00755BD3" w:rsidP="00BE2E66">
      <w:r>
        <w:t xml:space="preserve">При проведении документа формируется новая карточка оснастки без номера, просмотр которой доступен </w:t>
      </w:r>
      <w:r w:rsidR="00C203DB">
        <w:t xml:space="preserve">по кнопке </w:t>
      </w:r>
      <w:r w:rsidR="00C203DB">
        <w:rPr>
          <w:b/>
          <w:bCs/>
        </w:rPr>
        <w:t>Перейти карточка оснастки</w:t>
      </w:r>
      <w:r w:rsidR="00C203DB">
        <w:t xml:space="preserve">. </w:t>
      </w:r>
    </w:p>
    <w:p w14:paraId="021E7522" w14:textId="403628DD" w:rsidR="00B5365C" w:rsidRDefault="00B5365C" w:rsidP="00BE2E66"/>
    <w:p w14:paraId="78CA7E2C" w14:textId="77777777" w:rsidR="00B5365C" w:rsidRDefault="00B5365C">
      <w:r>
        <w:br w:type="page"/>
      </w:r>
    </w:p>
    <w:p w14:paraId="3BBF7730" w14:textId="4474FB77" w:rsidR="000A191D" w:rsidRPr="00183BFE" w:rsidRDefault="00B86713" w:rsidP="00BE2E66">
      <w:pPr>
        <w:rPr>
          <w:u w:val="single"/>
        </w:rPr>
      </w:pPr>
      <w:r>
        <w:rPr>
          <w:u w:val="single"/>
        </w:rPr>
        <w:lastRenderedPageBreak/>
        <w:t xml:space="preserve">Создание заказа на доработку оснастки при отсутствии заказа на </w:t>
      </w:r>
      <w:r w:rsidR="00DD3549">
        <w:rPr>
          <w:u w:val="single"/>
        </w:rPr>
        <w:t>изготовление с проектированием доработки (</w:t>
      </w:r>
      <w:r w:rsidR="000A191D">
        <w:rPr>
          <w:u w:val="single"/>
        </w:rPr>
        <w:t>формировать уникальные коды)</w:t>
      </w:r>
    </w:p>
    <w:p w14:paraId="270DE2E1" w14:textId="69BB4959" w:rsidR="003F6005" w:rsidRPr="003F6005" w:rsidRDefault="003F6005" w:rsidP="00B04055">
      <w:r>
        <w:t xml:space="preserve">Доступно из формы выполненного заказа на проектирование доработки по команде </w:t>
      </w:r>
      <w:r>
        <w:rPr>
          <w:b/>
          <w:bCs/>
        </w:rPr>
        <w:t>Создать на основании заказ на изготовление</w:t>
      </w:r>
      <w:r>
        <w:t xml:space="preserve">. В открывшемся диалоговом окне </w:t>
      </w:r>
      <w:r w:rsidR="00E14C5C">
        <w:t>нужно выбрать</w:t>
      </w:r>
      <w:r>
        <w:t xml:space="preserve"> вид заказа </w:t>
      </w:r>
      <w:r>
        <w:rPr>
          <w:b/>
          <w:bCs/>
        </w:rPr>
        <w:t>Доработка</w:t>
      </w:r>
      <w:r>
        <w:t xml:space="preserve"> и установить флажок </w:t>
      </w:r>
      <w:r>
        <w:rPr>
          <w:b/>
          <w:bCs/>
        </w:rPr>
        <w:t>Формировать уникальные коды</w:t>
      </w:r>
      <w:r>
        <w:t>.</w:t>
      </w:r>
    </w:p>
    <w:p w14:paraId="5AC5A0B6" w14:textId="1819A286" w:rsidR="003F6005" w:rsidRPr="00401608" w:rsidRDefault="003F6005" w:rsidP="00B04055">
      <w:r>
        <w:t>В открывшемся заказе на проектирование доработки часть полей</w:t>
      </w:r>
      <w:r>
        <w:rPr>
          <w:b/>
          <w:bCs/>
        </w:rPr>
        <w:t xml:space="preserve"> </w:t>
      </w:r>
      <w:r w:rsidR="000C6934">
        <w:t xml:space="preserve">и таблица </w:t>
      </w:r>
      <w:r w:rsidR="000C6934">
        <w:rPr>
          <w:b/>
          <w:bCs/>
        </w:rPr>
        <w:t xml:space="preserve">Чертежи </w:t>
      </w:r>
      <w:r>
        <w:t>наследуется из заказа на проектирование дора</w:t>
      </w:r>
      <w:r w:rsidR="000C6934">
        <w:t>ботки .</w:t>
      </w:r>
    </w:p>
    <w:p w14:paraId="6AB35130" w14:textId="77777777" w:rsidR="003F6005" w:rsidRDefault="003F6005" w:rsidP="00B04055">
      <w:r>
        <w:t xml:space="preserve">При проведении документа формируется новая карточка оснастки без номера, просмотр которой доступен по кнопке </w:t>
      </w:r>
      <w:r>
        <w:rPr>
          <w:b/>
          <w:bCs/>
        </w:rPr>
        <w:t>Перейти карточка оснастки</w:t>
      </w:r>
      <w:r>
        <w:t xml:space="preserve">. </w:t>
      </w:r>
    </w:p>
    <w:p w14:paraId="477757B3" w14:textId="7187260B" w:rsidR="000A1DDA" w:rsidRDefault="000A1DDA" w:rsidP="00B04055"/>
    <w:p w14:paraId="68CB6A75" w14:textId="77777777" w:rsidR="000A1DDA" w:rsidRDefault="000A1DDA">
      <w:r>
        <w:br w:type="page"/>
      </w:r>
    </w:p>
    <w:p w14:paraId="7ACEFB2F" w14:textId="134F0128" w:rsidR="000A1DDA" w:rsidRDefault="00D63888" w:rsidP="00B04055">
      <w:pPr>
        <w:rPr>
          <w:u w:val="single"/>
        </w:rPr>
      </w:pPr>
      <w:r>
        <w:rPr>
          <w:u w:val="single"/>
        </w:rPr>
        <w:lastRenderedPageBreak/>
        <w:t>Создание заказа на ремонт оснастки при отсутствии заказа на изготовление</w:t>
      </w:r>
    </w:p>
    <w:p w14:paraId="7527D8F4" w14:textId="6F90FFC8" w:rsidR="00D63888" w:rsidRDefault="00D12462" w:rsidP="00B04055">
      <w:pPr>
        <w:rPr>
          <w:b/>
          <w:bCs/>
        </w:rPr>
      </w:pPr>
      <w:r>
        <w:t xml:space="preserve">Для этого нужно выполнить команду </w:t>
      </w:r>
      <w:r>
        <w:rPr>
          <w:b/>
          <w:bCs/>
        </w:rPr>
        <w:t xml:space="preserve">Создать заказ на изготовление </w:t>
      </w:r>
      <w:r>
        <w:t xml:space="preserve">на панели действий </w:t>
      </w:r>
      <w:r w:rsidR="00876969">
        <w:t xml:space="preserve">подсистемы </w:t>
      </w:r>
      <w:r w:rsidR="00261B46">
        <w:rPr>
          <w:b/>
          <w:bCs/>
        </w:rPr>
        <w:t>Производство</w:t>
      </w:r>
      <w:r w:rsidR="00876969">
        <w:rPr>
          <w:b/>
          <w:bCs/>
        </w:rPr>
        <w:t xml:space="preserve"> </w:t>
      </w:r>
      <w:r w:rsidR="00876969">
        <w:t xml:space="preserve">и выбрать вид документа </w:t>
      </w:r>
      <w:r w:rsidR="00876969">
        <w:rPr>
          <w:b/>
          <w:bCs/>
        </w:rPr>
        <w:t>Ремонт</w:t>
      </w:r>
      <w:r w:rsidR="00876969">
        <w:t xml:space="preserve">. </w:t>
      </w:r>
      <w:r w:rsidR="00A91346">
        <w:t xml:space="preserve">Табличная часть заполняется элементами </w:t>
      </w:r>
      <w:r w:rsidR="00261B46">
        <w:t xml:space="preserve">справочника </w:t>
      </w:r>
      <w:r w:rsidR="00261B46">
        <w:rPr>
          <w:b/>
          <w:bCs/>
        </w:rPr>
        <w:t>Изготовленная оснастка.</w:t>
      </w:r>
    </w:p>
    <w:p w14:paraId="1D954A4C" w14:textId="4951B45D" w:rsidR="00E67AF8" w:rsidRDefault="00E67AF8" w:rsidP="00B04055">
      <w:pPr>
        <w:rPr>
          <w:b/>
          <w:bCs/>
        </w:rPr>
      </w:pPr>
    </w:p>
    <w:p w14:paraId="5E8121B6" w14:textId="77777777" w:rsidR="00E67AF8" w:rsidRDefault="00E67AF8">
      <w:pPr>
        <w:rPr>
          <w:b/>
          <w:bCs/>
        </w:rPr>
      </w:pPr>
      <w:r>
        <w:rPr>
          <w:b/>
          <w:bCs/>
        </w:rPr>
        <w:br w:type="page"/>
      </w:r>
    </w:p>
    <w:p w14:paraId="1AF7195D" w14:textId="1DF93D23" w:rsidR="00E67AF8" w:rsidRDefault="00E67AF8" w:rsidP="00184040">
      <w:pPr>
        <w:rPr>
          <w:u w:val="single"/>
        </w:rPr>
      </w:pPr>
      <w:r>
        <w:rPr>
          <w:u w:val="single"/>
        </w:rPr>
        <w:lastRenderedPageBreak/>
        <w:t>Создание заказа на ремонт оснастки при отсутствии заказа на изготовление</w:t>
      </w:r>
      <w:r>
        <w:rPr>
          <w:u w:val="single"/>
        </w:rPr>
        <w:t xml:space="preserve"> (формировать уникальные коды)</w:t>
      </w:r>
    </w:p>
    <w:p w14:paraId="1494BAE3" w14:textId="44069484" w:rsidR="00E67AF8" w:rsidRDefault="00E67AF8" w:rsidP="00184040">
      <w:r>
        <w:t xml:space="preserve">Для этого нужно выполнить команду </w:t>
      </w:r>
      <w:r>
        <w:rPr>
          <w:b/>
          <w:bCs/>
        </w:rPr>
        <w:t xml:space="preserve">Создать заказ на изготовление </w:t>
      </w:r>
      <w:r>
        <w:t xml:space="preserve">на панели действий подсистемы </w:t>
      </w:r>
      <w:r>
        <w:rPr>
          <w:b/>
          <w:bCs/>
        </w:rPr>
        <w:t>Производство</w:t>
      </w:r>
      <w:r w:rsidR="001A6518">
        <w:rPr>
          <w:b/>
          <w:bCs/>
        </w:rPr>
        <w:t xml:space="preserve">, </w:t>
      </w:r>
      <w:r>
        <w:t xml:space="preserve">выбрать вид документа </w:t>
      </w:r>
      <w:r>
        <w:rPr>
          <w:b/>
          <w:bCs/>
        </w:rPr>
        <w:t>Ремонт</w:t>
      </w:r>
      <w:r w:rsidR="001A6518">
        <w:rPr>
          <w:b/>
          <w:bCs/>
        </w:rPr>
        <w:t xml:space="preserve"> </w:t>
      </w:r>
      <w:r w:rsidR="001A6518">
        <w:t xml:space="preserve">и установить флажок </w:t>
      </w:r>
      <w:r w:rsidR="001A6518">
        <w:rPr>
          <w:b/>
          <w:bCs/>
        </w:rPr>
        <w:t>Формировать уникальные коды</w:t>
      </w:r>
      <w:r>
        <w:t xml:space="preserve">. Табличная часть заполняется элементами справочника </w:t>
      </w:r>
      <w:r w:rsidR="00241DE3">
        <w:rPr>
          <w:b/>
          <w:bCs/>
        </w:rPr>
        <w:t>Детали</w:t>
      </w:r>
      <w:r w:rsidR="00241DE3">
        <w:t xml:space="preserve">. Уникальные коды формируются при заполнении поля </w:t>
      </w:r>
      <w:r w:rsidR="00241DE3">
        <w:rPr>
          <w:b/>
          <w:bCs/>
        </w:rPr>
        <w:t>Номенклатурный номер</w:t>
      </w:r>
      <w:r w:rsidR="00241DE3">
        <w:t>.</w:t>
      </w:r>
    </w:p>
    <w:p w14:paraId="7E4B8F10" w14:textId="5393E195" w:rsidR="00241DE3" w:rsidRDefault="00241DE3" w:rsidP="00184040"/>
    <w:p w14:paraId="6B41F767" w14:textId="77777777" w:rsidR="00241DE3" w:rsidRDefault="00241DE3">
      <w:r>
        <w:br w:type="page"/>
      </w:r>
    </w:p>
    <w:p w14:paraId="58F53F8D" w14:textId="5208EA61" w:rsidR="00241DE3" w:rsidRDefault="00412DDE" w:rsidP="00184040">
      <w:pPr>
        <w:rPr>
          <w:u w:val="single"/>
        </w:rPr>
      </w:pPr>
      <w:r>
        <w:rPr>
          <w:u w:val="single"/>
        </w:rPr>
        <w:lastRenderedPageBreak/>
        <w:t>Доработки, возникающие в процессе выполнения заказа на изготовление</w:t>
      </w:r>
    </w:p>
    <w:p w14:paraId="39392095" w14:textId="77777777" w:rsidR="0067430D" w:rsidRDefault="00117586" w:rsidP="00184040">
      <w:r>
        <w:t xml:space="preserve">Если в процессе </w:t>
      </w:r>
      <w:r w:rsidR="00B77637">
        <w:t xml:space="preserve">выполнения заказа на изготовление была доработка проекта, то нужно выполнить команду </w:t>
      </w:r>
      <w:r w:rsidR="00B77637">
        <w:rPr>
          <w:b/>
          <w:bCs/>
        </w:rPr>
        <w:t xml:space="preserve">Все действия перенести заказ </w:t>
      </w:r>
      <w:r w:rsidR="00B77637">
        <w:t xml:space="preserve">из формы заказа на изготовление, имеющего статус </w:t>
      </w:r>
      <w:r w:rsidR="00B77637">
        <w:rPr>
          <w:b/>
          <w:bCs/>
        </w:rPr>
        <w:t>в работе</w:t>
      </w:r>
      <w:r w:rsidR="00B77637">
        <w:t xml:space="preserve">. </w:t>
      </w:r>
      <w:r w:rsidR="00E15531">
        <w:t xml:space="preserve">Дальше в открывшемся диалоговом окне нужно выбрать </w:t>
      </w:r>
      <w:r w:rsidR="00D865F9">
        <w:t>один из вариантов: с проектированием доработки или без проектирования.</w:t>
      </w:r>
    </w:p>
    <w:p w14:paraId="292D1FC3" w14:textId="77777777" w:rsidR="0067430D" w:rsidRDefault="00D865F9" w:rsidP="00184040">
      <w:r>
        <w:t xml:space="preserve"> В первом случае откроется форма выбора заказа на проектирование доработки</w:t>
      </w:r>
      <w:r w:rsidR="00DA133A">
        <w:t xml:space="preserve"> (если заказ на проектирование отсутствует, нужно его </w:t>
      </w:r>
      <w:r w:rsidR="0067430D">
        <w:t>добавить из этой формы)</w:t>
      </w:r>
      <w:r w:rsidR="00DA133A">
        <w:t xml:space="preserve"> </w:t>
      </w:r>
    </w:p>
    <w:p w14:paraId="19C57210" w14:textId="432833E3" w:rsidR="00DA133A" w:rsidRDefault="00DA133A" w:rsidP="00184040">
      <w:r>
        <w:t>Во втором случае откроется форма ввода документа доработки (текстовое поле)</w:t>
      </w:r>
    </w:p>
    <w:p w14:paraId="3FE4583D" w14:textId="0D70BF0F" w:rsidR="00DA133A" w:rsidRPr="00E03DFD" w:rsidRDefault="00DA133A" w:rsidP="00184040">
      <w:r>
        <w:t xml:space="preserve">В результате выполнения команды </w:t>
      </w:r>
      <w:r w:rsidR="00E03DFD">
        <w:t xml:space="preserve">текущий заказ перейдет в статус </w:t>
      </w:r>
      <w:r w:rsidR="00E03DFD">
        <w:rPr>
          <w:b/>
          <w:bCs/>
        </w:rPr>
        <w:t>остановлен</w:t>
      </w:r>
      <w:r w:rsidR="00D86934">
        <w:t xml:space="preserve"> с указанием причины остановки (документ доработки ) и датой остановки. Автоматически откроется новый заказ, с переносом номенклатурного номера и </w:t>
      </w:r>
      <w:r w:rsidR="005C79F4">
        <w:t>уникальных</w:t>
      </w:r>
      <w:r w:rsidR="00D86934">
        <w:t xml:space="preserve"> кодов из текущего</w:t>
      </w:r>
      <w:r w:rsidR="004C2C7C">
        <w:t>, и ссылкой на новый заказ на проектирование доработки или документ доработки.</w:t>
      </w:r>
    </w:p>
    <w:p w14:paraId="30D3D2FB" w14:textId="77777777" w:rsidR="00E67AF8" w:rsidRDefault="00E67AF8" w:rsidP="00B04055">
      <w:pPr>
        <w:rPr>
          <w:b/>
          <w:bCs/>
        </w:rPr>
      </w:pPr>
    </w:p>
    <w:p w14:paraId="7E245BF1" w14:textId="77777777" w:rsidR="004D68B8" w:rsidRPr="00261B46" w:rsidRDefault="004D68B8" w:rsidP="00B04055">
      <w:pPr>
        <w:rPr>
          <w:b/>
          <w:bCs/>
        </w:rPr>
      </w:pPr>
    </w:p>
    <w:p w14:paraId="7BDBFF96" w14:textId="77777777" w:rsidR="0088172C" w:rsidRPr="00587C61" w:rsidRDefault="0088172C">
      <w:pPr>
        <w:pStyle w:val="a7"/>
        <w:rPr>
          <w:u w:val="single"/>
        </w:rPr>
      </w:pPr>
    </w:p>
    <w:sectPr w:rsidR="0088172C" w:rsidRPr="0058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C7B85C1C"/>
    <w:lvl w:ilvl="0" w:tplc="4DD2F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C2724" w:tentative="1">
      <w:start w:val="1"/>
      <w:numFmt w:val="lowerLetter"/>
      <w:lvlText w:val="%2."/>
      <w:lvlJc w:val="left"/>
      <w:pPr>
        <w:ind w:left="1440" w:hanging="360"/>
      </w:pPr>
    </w:lvl>
    <w:lvl w:ilvl="2" w:tplc="0550238A" w:tentative="1">
      <w:start w:val="1"/>
      <w:numFmt w:val="lowerRoman"/>
      <w:lvlText w:val="%3."/>
      <w:lvlJc w:val="right"/>
      <w:pPr>
        <w:ind w:left="2160" w:hanging="180"/>
      </w:pPr>
    </w:lvl>
    <w:lvl w:ilvl="3" w:tplc="B9102E7A" w:tentative="1">
      <w:start w:val="1"/>
      <w:numFmt w:val="decimal"/>
      <w:lvlText w:val="%4."/>
      <w:lvlJc w:val="left"/>
      <w:pPr>
        <w:ind w:left="2880" w:hanging="360"/>
      </w:pPr>
    </w:lvl>
    <w:lvl w:ilvl="4" w:tplc="6DCA6538" w:tentative="1">
      <w:start w:val="1"/>
      <w:numFmt w:val="lowerLetter"/>
      <w:lvlText w:val="%5."/>
      <w:lvlJc w:val="left"/>
      <w:pPr>
        <w:ind w:left="3600" w:hanging="360"/>
      </w:pPr>
    </w:lvl>
    <w:lvl w:ilvl="5" w:tplc="803AB31C" w:tentative="1">
      <w:start w:val="1"/>
      <w:numFmt w:val="lowerRoman"/>
      <w:lvlText w:val="%6."/>
      <w:lvlJc w:val="right"/>
      <w:pPr>
        <w:ind w:left="4320" w:hanging="180"/>
      </w:pPr>
    </w:lvl>
    <w:lvl w:ilvl="6" w:tplc="A55EAE20" w:tentative="1">
      <w:start w:val="1"/>
      <w:numFmt w:val="decimal"/>
      <w:lvlText w:val="%7."/>
      <w:lvlJc w:val="left"/>
      <w:pPr>
        <w:ind w:left="5040" w:hanging="360"/>
      </w:pPr>
    </w:lvl>
    <w:lvl w:ilvl="7" w:tplc="B6D804E2" w:tentative="1">
      <w:start w:val="1"/>
      <w:numFmt w:val="lowerLetter"/>
      <w:lvlText w:val="%8."/>
      <w:lvlJc w:val="left"/>
      <w:pPr>
        <w:ind w:left="5760" w:hanging="360"/>
      </w:pPr>
    </w:lvl>
    <w:lvl w:ilvl="8" w:tplc="98CC6B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7B85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94832"/>
    <w:multiLevelType w:val="hybridMultilevel"/>
    <w:tmpl w:val="F17E1F12"/>
    <w:lvl w:ilvl="0" w:tplc="3CA620B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5838660">
    <w:abstractNumId w:val="1"/>
  </w:num>
  <w:num w:numId="2" w16cid:durableId="1488746925">
    <w:abstractNumId w:val="2"/>
  </w:num>
  <w:num w:numId="3" w16cid:durableId="122776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A6"/>
    <w:rsid w:val="00032D87"/>
    <w:rsid w:val="00073DC4"/>
    <w:rsid w:val="000A191D"/>
    <w:rsid w:val="000A1DDA"/>
    <w:rsid w:val="000B148E"/>
    <w:rsid w:val="000C6934"/>
    <w:rsid w:val="00117586"/>
    <w:rsid w:val="00130F7B"/>
    <w:rsid w:val="00157F0D"/>
    <w:rsid w:val="00183BFE"/>
    <w:rsid w:val="001A2FA6"/>
    <w:rsid w:val="001A6518"/>
    <w:rsid w:val="001B577D"/>
    <w:rsid w:val="001C0F1B"/>
    <w:rsid w:val="002039CB"/>
    <w:rsid w:val="00241DE3"/>
    <w:rsid w:val="00261B46"/>
    <w:rsid w:val="002E57FA"/>
    <w:rsid w:val="003337C2"/>
    <w:rsid w:val="003A4DF2"/>
    <w:rsid w:val="003F6005"/>
    <w:rsid w:val="00401608"/>
    <w:rsid w:val="00405209"/>
    <w:rsid w:val="00412DDE"/>
    <w:rsid w:val="00420192"/>
    <w:rsid w:val="00421796"/>
    <w:rsid w:val="00442AE1"/>
    <w:rsid w:val="004902A7"/>
    <w:rsid w:val="004C2C7C"/>
    <w:rsid w:val="004D68B8"/>
    <w:rsid w:val="004D7272"/>
    <w:rsid w:val="004E24DF"/>
    <w:rsid w:val="00503AF1"/>
    <w:rsid w:val="00511948"/>
    <w:rsid w:val="0055525F"/>
    <w:rsid w:val="005706ED"/>
    <w:rsid w:val="00587C61"/>
    <w:rsid w:val="00593DDE"/>
    <w:rsid w:val="005C2B8D"/>
    <w:rsid w:val="005C79F4"/>
    <w:rsid w:val="005E3537"/>
    <w:rsid w:val="005F7F11"/>
    <w:rsid w:val="00605B26"/>
    <w:rsid w:val="0067430D"/>
    <w:rsid w:val="006A1869"/>
    <w:rsid w:val="006A5E6B"/>
    <w:rsid w:val="006C4B3B"/>
    <w:rsid w:val="006D1688"/>
    <w:rsid w:val="006E08C6"/>
    <w:rsid w:val="00733432"/>
    <w:rsid w:val="0073534F"/>
    <w:rsid w:val="00755BD3"/>
    <w:rsid w:val="0083264E"/>
    <w:rsid w:val="00850734"/>
    <w:rsid w:val="00876969"/>
    <w:rsid w:val="0088172C"/>
    <w:rsid w:val="00882DB4"/>
    <w:rsid w:val="008A6EDF"/>
    <w:rsid w:val="0091394F"/>
    <w:rsid w:val="0091707A"/>
    <w:rsid w:val="00952932"/>
    <w:rsid w:val="009535E7"/>
    <w:rsid w:val="00971970"/>
    <w:rsid w:val="00974577"/>
    <w:rsid w:val="00974CB6"/>
    <w:rsid w:val="00984400"/>
    <w:rsid w:val="009D26CA"/>
    <w:rsid w:val="009E04D3"/>
    <w:rsid w:val="00A11E3D"/>
    <w:rsid w:val="00A45E4D"/>
    <w:rsid w:val="00A85CDF"/>
    <w:rsid w:val="00A91346"/>
    <w:rsid w:val="00AA0059"/>
    <w:rsid w:val="00B0618F"/>
    <w:rsid w:val="00B110FA"/>
    <w:rsid w:val="00B5365C"/>
    <w:rsid w:val="00B77637"/>
    <w:rsid w:val="00B86713"/>
    <w:rsid w:val="00BC105F"/>
    <w:rsid w:val="00BF0C29"/>
    <w:rsid w:val="00C203DB"/>
    <w:rsid w:val="00CB256E"/>
    <w:rsid w:val="00CC1C10"/>
    <w:rsid w:val="00D12462"/>
    <w:rsid w:val="00D216B7"/>
    <w:rsid w:val="00D3630C"/>
    <w:rsid w:val="00D63888"/>
    <w:rsid w:val="00D82F07"/>
    <w:rsid w:val="00D865F9"/>
    <w:rsid w:val="00D86934"/>
    <w:rsid w:val="00DA133A"/>
    <w:rsid w:val="00DD34B9"/>
    <w:rsid w:val="00DD3549"/>
    <w:rsid w:val="00DE4571"/>
    <w:rsid w:val="00E034D5"/>
    <w:rsid w:val="00E03DFD"/>
    <w:rsid w:val="00E142F4"/>
    <w:rsid w:val="00E14C5C"/>
    <w:rsid w:val="00E15531"/>
    <w:rsid w:val="00E645FB"/>
    <w:rsid w:val="00E67AF8"/>
    <w:rsid w:val="00E7526C"/>
    <w:rsid w:val="00EE0753"/>
    <w:rsid w:val="00F00AC4"/>
    <w:rsid w:val="00F02C46"/>
    <w:rsid w:val="00F901C1"/>
    <w:rsid w:val="00F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D1E3F"/>
  <w15:docId w15:val="{A5004168-8136-1C46-8D26-A2BDF3B8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SimSun" w:hAnsi="Aptos" w:cs="SimSun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="SimSun" w:cs="SimSun"/>
      <w:color w:val="0F476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="SimSun" w:cs="SimSun"/>
      <w:i/>
      <w:iCs/>
      <w:color w:val="0F4761"/>
    </w:rPr>
  </w:style>
  <w:style w:type="character" w:customStyle="1" w:styleId="50">
    <w:name w:val="Заголовок 5 Знак"/>
    <w:basedOn w:val="a0"/>
    <w:link w:val="5"/>
    <w:uiPriority w:val="9"/>
    <w:rPr>
      <w:rFonts w:eastAsia="SimSun" w:cs="SimSun"/>
      <w:color w:val="0F4761"/>
    </w:rPr>
  </w:style>
  <w:style w:type="character" w:customStyle="1" w:styleId="60">
    <w:name w:val="Заголовок 6 Знак"/>
    <w:basedOn w:val="a0"/>
    <w:link w:val="6"/>
    <w:uiPriority w:val="9"/>
    <w:rPr>
      <w:rFonts w:eastAsia="SimSun" w:cs="SimSu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rPr>
      <w:rFonts w:eastAsia="SimSun" w:cs="SimSun"/>
      <w:color w:val="595959"/>
    </w:rPr>
  </w:style>
  <w:style w:type="character" w:customStyle="1" w:styleId="80">
    <w:name w:val="Заголовок 8 Знак"/>
    <w:basedOn w:val="a0"/>
    <w:link w:val="8"/>
    <w:uiPriority w:val="9"/>
    <w:rPr>
      <w:rFonts w:eastAsia="SimSun" w:cs="SimSu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rPr>
      <w:rFonts w:eastAsia="SimSun" w:cs="SimSun"/>
      <w:color w:val="272727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0F4761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0F4761"/>
    </w:rPr>
  </w:style>
  <w:style w:type="character" w:styleId="ab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c">
    <w:name w:val="endnote text"/>
    <w:basedOn w:val="a"/>
    <w:link w:val="ad"/>
    <w:uiPriority w:val="99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rPr>
      <w:sz w:val="20"/>
      <w:szCs w:val="20"/>
    </w:rPr>
  </w:style>
  <w:style w:type="character" w:styleId="ae">
    <w:name w:val="endnote reference"/>
    <w:basedOn w:val="a0"/>
    <w:uiPriority w:val="99"/>
    <w:rPr>
      <w:vertAlign w:val="superscript"/>
    </w:rPr>
  </w:style>
  <w:style w:type="character" w:styleId="af">
    <w:name w:val="Placeholder Text"/>
    <w:basedOn w:val="a0"/>
    <w:uiPriority w:val="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2017</Words>
  <Characters>11499</Characters>
  <Application>Microsoft Office Word</Application>
  <DocSecurity>0</DocSecurity>
  <Lines>95</Lines>
  <Paragraphs>26</Paragraphs>
  <ScaleCrop>false</ScaleCrop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mariya1706994@gmail.com</dc:creator>
  <cp:lastModifiedBy>mariya1706994@gmail.com</cp:lastModifiedBy>
  <cp:revision>244</cp:revision>
  <dcterms:created xsi:type="dcterms:W3CDTF">2024-12-07T19:06:00Z</dcterms:created>
  <dcterms:modified xsi:type="dcterms:W3CDTF">2024-12-08T15:34:00Z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39538aa4ffb14d97a179120c2a7c1759</vt:lpwstr>
  </property>
</Properties>
</file>