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lineRule="atLeast" w:line="51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36"/>
          <w:szCs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 w:val="false"/>
          <w:i w:val="false"/>
          <w:iCs w:val="false"/>
          <w:caps w:val="false"/>
          <w:smallCaps w:val="false"/>
          <w:color w:val="000000"/>
          <w:spacing w:val="0"/>
          <w:sz w:val="36"/>
          <w:szCs w:val="24"/>
        </w:rPr>
        <w:t>KALJU TAMME</w:t>
      </w:r>
    </w:p>
    <w:p>
      <w:pPr>
        <w:pStyle w:val="BodyText"/>
        <w:widowControl/>
        <w:spacing w:before="240" w:after="240"/>
        <w:ind w:hanging="0" w:start="0" w:end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Physicist | Aerosol Physics &amp; Computational Modelling | Data Analytics</w:t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BodyText"/>
        <w:widowControl/>
        <w:spacing w:before="240" w:after="240"/>
        <w:ind w:hanging="0" w:start="0" w:end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Contact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br/>
        <w:t>📱 +372 58 100 655 | ✉ kolju3@hotmail.com</w:t>
        <w:br/>
        <w:t>🔗 </w:t>
      </w:r>
      <w:hyperlink r:id="rId2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4"/>
            <w:u w:val="none"/>
            <w:effect w:val="none"/>
            <w:bdr w:val="single" w:sz="12" w:space="1" w:color="auto"/>
          </w:rPr>
          <w:t>linkedin.com/in/kalju-tamme/</w:t>
        </w:r>
      </w:hyperlink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| 🖥 </w:t>
      </w:r>
      <w:hyperlink r:id="rId3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4"/>
            <w:u w:val="none"/>
            <w:effect w:val="none"/>
            <w:bdr w:val="single" w:sz="12" w:space="1" w:color="auto"/>
          </w:rPr>
          <w:t>github.com/Kolju3/DACA-portfolio</w:t>
        </w:r>
      </w:hyperlink>
    </w:p>
    <w:p>
      <w:pPr>
        <w:pStyle w:val="Heading3"/>
        <w:widowControl/>
        <w:spacing w:lineRule="atLeast" w:line="450" w:before="480" w:after="240"/>
        <w:ind w:hanging="0" w:start="0" w:end="0"/>
        <w:rPr>
          <w:color w:val="00000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Professional Summary</w:t>
      </w:r>
    </w:p>
    <w:p>
      <w:pPr>
        <w:pStyle w:val="BodyText"/>
        <w:widowControl/>
        <w:spacing w:before="240" w:after="240"/>
        <w:ind w:hanging="0" w:start="0" w:end="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Physicist and PhD candidate specializing in aerosol physics, atmospheric dynamics, and computational modelling. 8+ years of end-to-end data lifecycle expertise—from instrument calibration and data collection to statistical analysis and impactful stakeholder presentations. Co-author of a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Nature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paper and veteran of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three measurement campaigns at the CLOUD experiment (CERN)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. Equally comfortable writing code, running simulations, and working hands-on in the lab. Objective, collaborative, and evidence-driven.</w:t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Core Skills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503"/>
        <w:gridCol w:w="8135"/>
      </w:tblGrid>
      <w:tr>
        <w:trPr>
          <w:tblHeader w:val="true"/>
        </w:trPr>
        <w:tc>
          <w:tcPr>
            <w:tcW w:w="150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000000"/>
                <w:sz w:val="23"/>
              </w:rPr>
              <w:t>Technical</w:t>
            </w:r>
          </w:p>
        </w:tc>
        <w:tc>
          <w:tcPr>
            <w:tcW w:w="813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spacing w:lineRule="atLeast" w:line="375"/>
              <w:ind w:hanging="0" w:start="0" w:end="0"/>
              <w:jc w:val="star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MATLAB, Python, C++, R, SQL, GitHub, Relational Databases</w:t>
            </w:r>
          </w:p>
        </w:tc>
      </w:tr>
      <w:tr>
        <w:trPr/>
        <w:tc>
          <w:tcPr>
            <w:tcW w:w="150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/>
              <w:ind w:hanging="0" w:start="0" w:end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Analytics</w:t>
            </w:r>
          </w:p>
        </w:tc>
        <w:tc>
          <w:tcPr>
            <w:tcW w:w="813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/>
              <w:ind w:hanging="0" w:start="0" w:end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Data Modeling, Visualization, Engineering, Management, Collection, Analytics, AI</w:t>
            </w:r>
          </w:p>
        </w:tc>
      </w:tr>
      <w:tr>
        <w:trPr/>
        <w:tc>
          <w:tcPr>
            <w:tcW w:w="150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/>
              <w:ind w:hanging="0" w:start="0" w:end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Professional</w:t>
            </w:r>
          </w:p>
        </w:tc>
        <w:tc>
          <w:tcPr>
            <w:tcW w:w="8135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University Teaching, Lab QA, Instrumentation, Scientific Presentations</w:t>
            </w:r>
          </w:p>
        </w:tc>
      </w:tr>
    </w:tbl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Professional Experience</w:t>
      </w:r>
    </w:p>
    <w:p>
      <w:pPr>
        <w:pStyle w:val="BodyText"/>
        <w:widowControl/>
        <w:spacing w:before="240" w:after="240"/>
        <w:ind w:hanging="0" w:start="0" w:end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Researcher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| University of Tartu | Nov 2017 – Present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Owned the full data lifecycle: maintained/calibrated instruments, collected and cleaned datasets, performed rigorous statistical/physical analysis, and delivered clear presentations to diverse audiences.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Developed computational models for aerosol behaviour and cloud formation, bridging theory with real-world atmospheric applications.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Participated in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three measurement campaigns at the CLOUD (Cosmics Leaving Outdoor Droplets) experiment at CERN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– operated state-of-the-art chamber instrumentation, studied aerosol nucleation, and collaborated within large international teams.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Co-authored a high-impact paper in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Nature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; implemented laboratory quality assurance protocols to ensure reproducibility and data integrity.</w:t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Education</w:t>
      </w:r>
    </w:p>
    <w:tbl>
      <w:tblPr>
        <w:tblW w:w="9544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5799"/>
        <w:gridCol w:w="2043"/>
        <w:gridCol w:w="1702"/>
      </w:tblGrid>
      <w:tr>
        <w:trPr>
          <w:tblHeader w:val="true"/>
        </w:trPr>
        <w:tc>
          <w:tcPr>
            <w:tcW w:w="579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000000"/>
                <w:sz w:val="23"/>
              </w:rPr>
              <w:t>Degree</w:t>
            </w:r>
          </w:p>
        </w:tc>
        <w:tc>
          <w:tcPr>
            <w:tcW w:w="204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000000"/>
                <w:sz w:val="23"/>
              </w:rPr>
              <w:t>Institution</w:t>
            </w:r>
          </w:p>
        </w:tc>
        <w:tc>
          <w:tcPr>
            <w:tcW w:w="170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spacing w:lineRule="atLeast" w:line="375"/>
              <w:ind w:hanging="0" w:start="0" w:end="0"/>
              <w:jc w:val="star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color w:val="000000"/>
                <w:sz w:val="23"/>
              </w:rPr>
              <w:t>Year</w:t>
            </w:r>
          </w:p>
        </w:tc>
      </w:tr>
      <w:tr>
        <w:trPr/>
        <w:tc>
          <w:tcPr>
            <w:tcW w:w="579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/>
              <w:ind w:hanging="0" w:start="0" w:end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PhD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 – Atmospheric Physics &amp; Dynamics</w:t>
            </w:r>
          </w:p>
        </w:tc>
        <w:tc>
          <w:tcPr>
            <w:tcW w:w="204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/>
              <w:ind w:hanging="0" w:start="0" w:end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University of Tartu</w:t>
            </w:r>
          </w:p>
        </w:tc>
        <w:tc>
          <w:tcPr>
            <w:tcW w:w="170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/>
              <w:ind w:hanging="0" w:start="0" w:end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2018 – Present</w:t>
            </w:r>
          </w:p>
        </w:tc>
      </w:tr>
      <w:tr>
        <w:trPr/>
        <w:tc>
          <w:tcPr>
            <w:tcW w:w="579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/>
              <w:ind w:hanging="0" w:start="0" w:end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MSc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 – Teacher Education &amp; Professional Development</w:t>
            </w:r>
          </w:p>
        </w:tc>
        <w:tc>
          <w:tcPr>
            <w:tcW w:w="204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/>
              <w:ind w:hanging="0" w:start="0" w:end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Tallinn University</w:t>
            </w:r>
          </w:p>
        </w:tc>
        <w:tc>
          <w:tcPr>
            <w:tcW w:w="170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/>
              <w:ind w:hanging="0" w:start="0" w:end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2012 – 2015</w:t>
            </w:r>
          </w:p>
        </w:tc>
      </w:tr>
      <w:tr>
        <w:trPr/>
        <w:tc>
          <w:tcPr>
            <w:tcW w:w="5799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/>
              <w:ind w:hanging="0" w:start="0" w:end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color w:val="000000"/>
                <w:sz w:val="23"/>
              </w:rPr>
              <w:t>BSc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 – Theoretical &amp; Mathematical Physics</w:t>
            </w:r>
          </w:p>
        </w:tc>
        <w:tc>
          <w:tcPr>
            <w:tcW w:w="204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/>
              <w:ind w:hanging="0" w:start="0" w:end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Tallinn University</w:t>
            </w:r>
          </w:p>
        </w:tc>
        <w:tc>
          <w:tcPr>
            <w:tcW w:w="170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tLeast" w:line="375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color w:val="000000"/>
                <w:sz w:val="23"/>
              </w:rPr>
              <w:t>2009 – 2012</w:t>
            </w:r>
          </w:p>
        </w:tc>
      </w:tr>
    </w:tbl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Professional Development</w:t>
      </w:r>
    </w:p>
    <w:p>
      <w:pPr>
        <w:pStyle w:val="BodyText"/>
        <w:widowControl/>
        <w:spacing w:before="240" w:after="240"/>
        <w:ind w:hanging="0" w:start="0" w:end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Data Analyst Career Accelerator (DACA)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| Jun – Sep 2026 | 312 academic hours</w:t>
        <w:br/>
        <w:t>Intensive training in SQL, relational databases, Python for data science, data visualization, and real-world project work.</w:t>
      </w:r>
    </w:p>
    <w:p>
      <w:pPr>
        <w:pStyle w:val="HorizontalLine"/>
        <w:rPr>
          <w:color w:val="000000"/>
        </w:rPr>
      </w:pPr>
      <w:r>
        <w:rPr>
          <w:color w:val="000000"/>
        </w:rPr>
      </w:r>
    </w:p>
    <w:p>
      <w:pPr>
        <w:pStyle w:val="Heading3"/>
        <w:widowControl/>
        <w:spacing w:lineRule="atLeast" w:line="450" w:before="480" w:after="240"/>
        <w:ind w:hanging="0" w:start="0" w:end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30"/>
        </w:rPr>
        <w:t>Languages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Estonian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– Native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English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– Professional working proficiency</w:t>
      </w:r>
    </w:p>
    <w:p>
      <w:pPr>
        <w:pStyle w:val="BodyText"/>
        <w:spacing w:before="0" w:after="140"/>
        <w:rPr>
          <w:color w:val="000000"/>
        </w:rPr>
      </w:pPr>
      <w:r>
        <w:rPr>
          <w:color w:val="000000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quote-cjk-patch">
    <w:altName w:val="Inter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nkedin.com/in/kalju-tamme/" TargetMode="External"/><Relationship Id="rId3" Type="http://schemas.openxmlformats.org/officeDocument/2006/relationships/hyperlink" Target="https://github.com/Kolju3/DACA-portfolio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2</Pages>
  <Words>291</Words>
  <Characters>2051</Characters>
  <CharactersWithSpaces>2311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2026-06-15T13:52:40Z</dcterms:created>
  <dc:creator/>
  <dc:description/>
  <dc:language>en-US</dc:language>
  <cp:lastModifiedBy/>
  <dcterms:modified xsi:type="dcterms:W3CDTF">2026-08-27T19:11:25Z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