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8.3544921875" w:line="292.2320079803467" w:lineRule="auto"/>
        <w:ind w:left="1099.1400146484375" w:right="4.552001953125" w:hanging="729.9000549316406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Create 3 files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manager_id = 101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102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103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 </w:t>
      </w:r>
      <w:r w:rsidDel="00000000" w:rsidR="00000000" w:rsidRPr="00000000">
        <w:rPr>
          <w:b w:val="1"/>
          <w:rtl w:val="0"/>
        </w:rPr>
        <w:t xml:space="preserve">table </w:t>
      </w:r>
    </w:p>
    <w:p w:rsidR="00000000" w:rsidDel="00000000" w:rsidP="00000000" w:rsidRDefault="00000000" w:rsidRPr="00000000" w14:paraId="00000004">
      <w:pPr>
        <w:widowControl w:val="0"/>
        <w:spacing w:before="58.3544921875" w:line="292.2320079803467" w:lineRule="auto"/>
        <w:ind w:left="1099.1400146484375" w:right="4.552001953125" w:hanging="729.9000549316406"/>
        <w:rPr/>
      </w:pPr>
      <w:r w:rsidDel="00000000" w:rsidR="00000000" w:rsidRPr="00000000">
        <w:rPr>
          <w:rtl w:val="0"/>
        </w:rPr>
        <w:t xml:space="preserve">○ Create separate files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table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manager_id </w:t>
      </w:r>
      <w:r w:rsidDel="00000000" w:rsidR="00000000" w:rsidRPr="00000000">
        <w:rPr>
          <w:rtl w:val="0"/>
        </w:rPr>
        <w:t xml:space="preserve">(101, 102, and 103).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○ This step reinforces skills in conditional extraction for specific IDs.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Employees table in the Oracle SQL Developer.</w:t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 Employees file loaded into the source analyser.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924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target file called b_employees loaded into the target designer.</w:t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2333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extract_manager_102.</w:t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transformation applied.</w:t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4105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wf_extract_manager_102 and executed.</w:t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e_employees which only contains the records where manager _id=102</w:t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