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1D10" w14:textId="13D1EE70" w:rsidR="00C856DD" w:rsidRDefault="00C856DD" w:rsidP="00831F9E">
      <w:pPr>
        <w:pStyle w:val="Title"/>
      </w:pPr>
    </w:p>
    <w:p w14:paraId="77B4EB91" w14:textId="72BE124F" w:rsidR="00831F9E" w:rsidRDefault="00831F9E" w:rsidP="00831F9E"/>
    <w:p w14:paraId="00D14BA0" w14:textId="784EF464" w:rsidR="00831F9E" w:rsidRDefault="00831F9E" w:rsidP="00831F9E"/>
    <w:p w14:paraId="0802942C" w14:textId="65FB13F4" w:rsidR="00831F9E" w:rsidRDefault="00831F9E" w:rsidP="00831F9E"/>
    <w:p w14:paraId="6C396BC7" w14:textId="71E89FF6" w:rsidR="00831F9E" w:rsidRDefault="00831F9E" w:rsidP="00831F9E"/>
    <w:p w14:paraId="044D8526" w14:textId="2CF9C21F" w:rsidR="00831F9E" w:rsidRDefault="00831F9E" w:rsidP="00831F9E"/>
    <w:p w14:paraId="0498E566" w14:textId="78A52E20" w:rsidR="00831F9E" w:rsidRDefault="00831F9E" w:rsidP="00831F9E"/>
    <w:p w14:paraId="73E78B0A" w14:textId="14CE03EF" w:rsidR="00831F9E" w:rsidRDefault="00831F9E" w:rsidP="00831F9E"/>
    <w:p w14:paraId="3E79A0B2" w14:textId="5B16A155" w:rsidR="00831F9E" w:rsidRDefault="00831F9E" w:rsidP="00831F9E"/>
    <w:p w14:paraId="0E381D76" w14:textId="19CEFAB5" w:rsidR="00831F9E" w:rsidRDefault="00831F9E" w:rsidP="00831F9E"/>
    <w:p w14:paraId="3474A621" w14:textId="7A16188D" w:rsidR="00831F9E" w:rsidRDefault="00831F9E" w:rsidP="00831F9E"/>
    <w:p w14:paraId="1865E59A" w14:textId="2DF1994B" w:rsidR="00831F9E" w:rsidRDefault="00831F9E" w:rsidP="00831F9E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</w:t>
      </w:r>
      <w:r w:rsidRPr="00831F9E">
        <w:rPr>
          <w:sz w:val="52"/>
          <w:szCs w:val="52"/>
          <w:u w:val="single"/>
        </w:rPr>
        <w:t>CREDIT CARD DEFAULT PREDICTION</w:t>
      </w:r>
    </w:p>
    <w:p w14:paraId="2892A9D7" w14:textId="3FF69924" w:rsidR="00831F9E" w:rsidRDefault="00831F9E" w:rsidP="00831F9E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 w:rsidRPr="00831F9E">
        <w:rPr>
          <w:sz w:val="52"/>
          <w:szCs w:val="52"/>
        </w:rPr>
        <w:t>Wireframe Documentation</w:t>
      </w:r>
    </w:p>
    <w:p w14:paraId="725DC6A7" w14:textId="129AE6F0" w:rsidR="00956061" w:rsidRDefault="00956061" w:rsidP="00831F9E">
      <w:pPr>
        <w:rPr>
          <w:sz w:val="52"/>
          <w:szCs w:val="52"/>
        </w:rPr>
      </w:pPr>
    </w:p>
    <w:p w14:paraId="5B9A38D0" w14:textId="4682632C" w:rsidR="00956061" w:rsidRDefault="00956061" w:rsidP="00831F9E">
      <w:pPr>
        <w:rPr>
          <w:sz w:val="52"/>
          <w:szCs w:val="52"/>
        </w:rPr>
      </w:pPr>
    </w:p>
    <w:p w14:paraId="13236023" w14:textId="4F2BC753" w:rsidR="00956061" w:rsidRDefault="00956061" w:rsidP="00831F9E">
      <w:pPr>
        <w:rPr>
          <w:sz w:val="52"/>
          <w:szCs w:val="52"/>
        </w:rPr>
      </w:pPr>
    </w:p>
    <w:p w14:paraId="5D8AA639" w14:textId="2B17C834" w:rsidR="00956061" w:rsidRDefault="00956061" w:rsidP="00831F9E">
      <w:pPr>
        <w:rPr>
          <w:sz w:val="52"/>
          <w:szCs w:val="52"/>
        </w:rPr>
      </w:pPr>
    </w:p>
    <w:p w14:paraId="4A683128" w14:textId="1A32A333" w:rsidR="00956061" w:rsidRDefault="00956061" w:rsidP="00831F9E">
      <w:pPr>
        <w:rPr>
          <w:sz w:val="52"/>
          <w:szCs w:val="52"/>
        </w:rPr>
      </w:pPr>
    </w:p>
    <w:p w14:paraId="23ABA2F0" w14:textId="0A9688A3" w:rsidR="00956061" w:rsidRDefault="00956061" w:rsidP="00831F9E">
      <w:pPr>
        <w:rPr>
          <w:sz w:val="52"/>
          <w:szCs w:val="52"/>
        </w:rPr>
      </w:pPr>
    </w:p>
    <w:p w14:paraId="4C049893" w14:textId="675E248E" w:rsidR="00956061" w:rsidRDefault="00956061" w:rsidP="00831F9E">
      <w:pPr>
        <w:rPr>
          <w:sz w:val="52"/>
          <w:szCs w:val="52"/>
        </w:rPr>
      </w:pPr>
    </w:p>
    <w:p w14:paraId="21AD3DAB" w14:textId="0E239A0C" w:rsidR="00956061" w:rsidRDefault="00956061" w:rsidP="00831F9E">
      <w:pPr>
        <w:rPr>
          <w:sz w:val="52"/>
          <w:szCs w:val="52"/>
        </w:rPr>
      </w:pPr>
    </w:p>
    <w:p w14:paraId="06D9786F" w14:textId="5FEDE508" w:rsidR="00956061" w:rsidRDefault="00956061" w:rsidP="00831F9E">
      <w:pPr>
        <w:rPr>
          <w:sz w:val="52"/>
          <w:szCs w:val="52"/>
        </w:rPr>
      </w:pPr>
    </w:p>
    <w:p w14:paraId="31B160E2" w14:textId="3911191C" w:rsidR="00956061" w:rsidRDefault="00956061" w:rsidP="00956061">
      <w:pPr>
        <w:ind w:left="2880"/>
        <w:rPr>
          <w:sz w:val="52"/>
          <w:szCs w:val="52"/>
          <w:u w:val="single"/>
        </w:rPr>
      </w:pPr>
      <w:r w:rsidRPr="00956061">
        <w:rPr>
          <w:sz w:val="52"/>
          <w:szCs w:val="52"/>
          <w:u w:val="single"/>
        </w:rPr>
        <w:t>Homepage</w:t>
      </w:r>
    </w:p>
    <w:p w14:paraId="7AD8E5FB" w14:textId="672DC6EA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t>1.Home page of the credit card default prediction app shows the title of the project with a tag line also has two buttons, one to navigate us to predict page and another to start training.</w:t>
      </w:r>
    </w:p>
    <w:p w14:paraId="6234E6EE" w14:textId="77777777" w:rsidR="00956061" w:rsidRPr="00956061" w:rsidRDefault="00956061" w:rsidP="00956061">
      <w:pPr>
        <w:rPr>
          <w:sz w:val="40"/>
          <w:szCs w:val="40"/>
        </w:rPr>
      </w:pPr>
    </w:p>
    <w:p w14:paraId="7EDD13BC" w14:textId="32EBE4D5" w:rsidR="00956061" w:rsidRDefault="00956061" w:rsidP="00831F9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EB687FD" wp14:editId="1A87CF70">
            <wp:extent cx="5731114" cy="5630377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32" cy="56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EC1B" w14:textId="228C3631" w:rsidR="00956061" w:rsidRDefault="00956061" w:rsidP="00831F9E">
      <w:pPr>
        <w:rPr>
          <w:sz w:val="52"/>
          <w:szCs w:val="52"/>
        </w:rPr>
      </w:pPr>
    </w:p>
    <w:p w14:paraId="7807C7B2" w14:textId="6972C072" w:rsidR="00956061" w:rsidRDefault="00956061" w:rsidP="00956061">
      <w:pPr>
        <w:ind w:left="2160" w:firstLine="720"/>
        <w:rPr>
          <w:sz w:val="52"/>
          <w:szCs w:val="52"/>
          <w:u w:val="single"/>
        </w:rPr>
      </w:pPr>
      <w:r w:rsidRPr="00956061">
        <w:rPr>
          <w:sz w:val="52"/>
          <w:szCs w:val="52"/>
          <w:u w:val="single"/>
        </w:rPr>
        <w:t>Predict page</w:t>
      </w:r>
    </w:p>
    <w:p w14:paraId="724DBF6F" w14:textId="0D285B12" w:rsidR="00956061" w:rsidRDefault="00956061" w:rsidP="00956061">
      <w:pPr>
        <w:rPr>
          <w:sz w:val="40"/>
          <w:szCs w:val="40"/>
        </w:rPr>
      </w:pPr>
      <w:r>
        <w:rPr>
          <w:sz w:val="40"/>
          <w:szCs w:val="40"/>
        </w:rPr>
        <w:t>This page we divided the box into grids, in each grid we have label of what data to input and the textbox to input the data.</w:t>
      </w:r>
      <w:r w:rsidR="00872E1D">
        <w:rPr>
          <w:sz w:val="40"/>
          <w:szCs w:val="40"/>
        </w:rPr>
        <w:t xml:space="preserve"> </w:t>
      </w:r>
    </w:p>
    <w:p w14:paraId="603A76E3" w14:textId="704E5ECD" w:rsidR="00872E1D" w:rsidRDefault="00872E1D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One button also there on </w:t>
      </w:r>
      <w:r w:rsidR="00C11C23">
        <w:rPr>
          <w:sz w:val="40"/>
          <w:szCs w:val="40"/>
        </w:rPr>
        <w:t>click which</w:t>
      </w:r>
      <w:r>
        <w:rPr>
          <w:sz w:val="40"/>
          <w:szCs w:val="40"/>
        </w:rPr>
        <w:t xml:space="preserve"> start the </w:t>
      </w:r>
      <w:r w:rsidR="00C11C23">
        <w:rPr>
          <w:sz w:val="40"/>
          <w:szCs w:val="40"/>
        </w:rPr>
        <w:t>prediction.</w:t>
      </w:r>
      <w:r>
        <w:rPr>
          <w:sz w:val="40"/>
          <w:szCs w:val="40"/>
        </w:rPr>
        <w:t xml:space="preserve"> </w:t>
      </w:r>
    </w:p>
    <w:p w14:paraId="558B96DB" w14:textId="6FC875C5" w:rsidR="00956061" w:rsidRDefault="00C11C23" w:rsidP="0095606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956061">
        <w:rPr>
          <w:noProof/>
        </w:rPr>
        <w:drawing>
          <wp:inline distT="0" distB="0" distL="0" distR="0" wp14:anchorId="1F93FC3D" wp14:editId="422A6DDD">
            <wp:extent cx="5105500" cy="4692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49" cy="46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DF13" w14:textId="42C2AFD2" w:rsidR="00872E1D" w:rsidRDefault="00872E1D" w:rsidP="00956061">
      <w:pPr>
        <w:rPr>
          <w:sz w:val="40"/>
          <w:szCs w:val="40"/>
        </w:rPr>
      </w:pPr>
    </w:p>
    <w:p w14:paraId="41DFF5EA" w14:textId="47E9D7B1" w:rsidR="00872E1D" w:rsidRDefault="00872E1D" w:rsidP="00956061">
      <w:pPr>
        <w:rPr>
          <w:sz w:val="40"/>
          <w:szCs w:val="40"/>
        </w:rPr>
      </w:pPr>
    </w:p>
    <w:p w14:paraId="16AB184C" w14:textId="0997C4E7" w:rsidR="00872E1D" w:rsidRDefault="00872E1D" w:rsidP="00956061">
      <w:pPr>
        <w:rPr>
          <w:sz w:val="40"/>
          <w:szCs w:val="40"/>
        </w:rPr>
      </w:pPr>
    </w:p>
    <w:p w14:paraId="4D186D6C" w14:textId="279DA4F2" w:rsidR="00C11C23" w:rsidRDefault="00C11C23" w:rsidP="00C11C23">
      <w:pPr>
        <w:ind w:left="2160" w:firstLine="720"/>
        <w:rPr>
          <w:sz w:val="52"/>
          <w:szCs w:val="52"/>
          <w:u w:val="single"/>
        </w:rPr>
      </w:pPr>
      <w:r w:rsidRPr="00C11C23">
        <w:rPr>
          <w:sz w:val="52"/>
          <w:szCs w:val="52"/>
          <w:u w:val="single"/>
        </w:rPr>
        <w:t xml:space="preserve">  Result page</w:t>
      </w:r>
      <w:r w:rsidRPr="00C11C23">
        <w:rPr>
          <w:sz w:val="52"/>
          <w:szCs w:val="52"/>
          <w:u w:val="single"/>
        </w:rPr>
        <w:tab/>
      </w:r>
    </w:p>
    <w:p w14:paraId="4A68DA88" w14:textId="0D78F4E7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 xml:space="preserve">We have two result pages </w:t>
      </w:r>
    </w:p>
    <w:p w14:paraId="74580101" w14:textId="17E7C826" w:rsidR="00C11C23" w:rsidRDefault="00C11C23" w:rsidP="00C11C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which shows the customer won’t default payment.</w:t>
      </w:r>
    </w:p>
    <w:p w14:paraId="4BDD817C" w14:textId="1B06CAAF" w:rsidR="00C11C23" w:rsidRDefault="00C11C23" w:rsidP="00C11C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which shows customer will default payment.</w:t>
      </w:r>
    </w:p>
    <w:p w14:paraId="760E687C" w14:textId="21CB62DF" w:rsidR="00C11C23" w:rsidRDefault="00C11C23" w:rsidP="00C11C23">
      <w:pPr>
        <w:rPr>
          <w:sz w:val="40"/>
          <w:szCs w:val="40"/>
        </w:rPr>
      </w:pPr>
    </w:p>
    <w:p w14:paraId="129CC860" w14:textId="4997E907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63D391F9" w14:textId="26660946" w:rsidR="00C11C23" w:rsidRDefault="00C11C23" w:rsidP="00C11C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A7902D" wp14:editId="649AEC3F">
            <wp:extent cx="5731510" cy="403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9AD9" w14:textId="40C1AA18" w:rsidR="00C11C23" w:rsidRDefault="00C11C23" w:rsidP="00C11C23">
      <w:pPr>
        <w:rPr>
          <w:sz w:val="40"/>
          <w:szCs w:val="40"/>
        </w:rPr>
      </w:pPr>
    </w:p>
    <w:p w14:paraId="60A73588" w14:textId="09BD81F2" w:rsidR="00C11C23" w:rsidRDefault="00C11C23" w:rsidP="00C11C23">
      <w:pPr>
        <w:rPr>
          <w:sz w:val="40"/>
          <w:szCs w:val="40"/>
        </w:rPr>
      </w:pPr>
      <w:bookmarkStart w:id="0" w:name="_GoBack"/>
      <w:bookmarkEnd w:id="0"/>
    </w:p>
    <w:p w14:paraId="462EC4BB" w14:textId="0B3E0D08" w:rsidR="00C11C23" w:rsidRDefault="00C11C23" w:rsidP="00C11C23">
      <w:pPr>
        <w:rPr>
          <w:sz w:val="40"/>
          <w:szCs w:val="40"/>
        </w:rPr>
      </w:pPr>
    </w:p>
    <w:p w14:paraId="368B60CF" w14:textId="77777777" w:rsidR="00C11C23" w:rsidRDefault="00C11C23" w:rsidP="00C11C23">
      <w:pPr>
        <w:rPr>
          <w:sz w:val="40"/>
          <w:szCs w:val="40"/>
        </w:rPr>
      </w:pPr>
    </w:p>
    <w:p w14:paraId="55D6FAC5" w14:textId="77777777" w:rsidR="00C11C23" w:rsidRDefault="00C11C23" w:rsidP="00C11C23">
      <w:pPr>
        <w:rPr>
          <w:sz w:val="40"/>
          <w:szCs w:val="40"/>
        </w:rPr>
      </w:pPr>
    </w:p>
    <w:p w14:paraId="6686B03D" w14:textId="335F3F31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68081CA8" w14:textId="1361A1C3" w:rsidR="00C11C23" w:rsidRDefault="00C11C23" w:rsidP="00C11C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F52912" wp14:editId="4A3F1D0B">
            <wp:extent cx="5731510" cy="4487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8576" w14:textId="32F3C82C" w:rsidR="00C11C23" w:rsidRDefault="00C11C23" w:rsidP="00C11C23">
      <w:pPr>
        <w:rPr>
          <w:sz w:val="40"/>
          <w:szCs w:val="40"/>
        </w:rPr>
      </w:pPr>
    </w:p>
    <w:p w14:paraId="4D53018C" w14:textId="046F2F3B" w:rsidR="00C11C23" w:rsidRDefault="00C11C23" w:rsidP="00C11C23">
      <w:pPr>
        <w:rPr>
          <w:sz w:val="40"/>
          <w:szCs w:val="40"/>
        </w:rPr>
      </w:pPr>
    </w:p>
    <w:p w14:paraId="387395F8" w14:textId="454D1306" w:rsidR="00C11C23" w:rsidRDefault="00C11C23" w:rsidP="00C11C23">
      <w:pPr>
        <w:rPr>
          <w:sz w:val="40"/>
          <w:szCs w:val="40"/>
        </w:rPr>
      </w:pPr>
    </w:p>
    <w:p w14:paraId="38DFB568" w14:textId="793F23A8" w:rsidR="00C11C23" w:rsidRDefault="00C11C23" w:rsidP="00C11C23">
      <w:pPr>
        <w:rPr>
          <w:sz w:val="40"/>
          <w:szCs w:val="40"/>
        </w:rPr>
      </w:pPr>
    </w:p>
    <w:p w14:paraId="0647CBD0" w14:textId="0B628DB5" w:rsidR="00C11C23" w:rsidRDefault="00C11C23" w:rsidP="00C11C23">
      <w:pPr>
        <w:rPr>
          <w:sz w:val="40"/>
          <w:szCs w:val="40"/>
        </w:rPr>
      </w:pPr>
    </w:p>
    <w:p w14:paraId="5EE3137F" w14:textId="486FD890" w:rsidR="00C11C23" w:rsidRDefault="00C11C23" w:rsidP="00C11C23">
      <w:pPr>
        <w:rPr>
          <w:sz w:val="40"/>
          <w:szCs w:val="40"/>
        </w:rPr>
      </w:pPr>
    </w:p>
    <w:p w14:paraId="05D3D599" w14:textId="2AB5F46C" w:rsidR="00C11C23" w:rsidRDefault="00C11C23" w:rsidP="00C11C23">
      <w:pPr>
        <w:rPr>
          <w:sz w:val="40"/>
          <w:szCs w:val="40"/>
        </w:rPr>
      </w:pPr>
    </w:p>
    <w:p w14:paraId="2551E277" w14:textId="5169BD4E" w:rsidR="00C11C23" w:rsidRDefault="00C11C23" w:rsidP="00C11C23">
      <w:pPr>
        <w:rPr>
          <w:sz w:val="40"/>
          <w:szCs w:val="40"/>
        </w:rPr>
      </w:pPr>
    </w:p>
    <w:p w14:paraId="60903D83" w14:textId="1416350E" w:rsidR="00C11C23" w:rsidRDefault="00C11C23" w:rsidP="00C11C23">
      <w:pPr>
        <w:ind w:left="2160" w:firstLine="720"/>
        <w:rPr>
          <w:sz w:val="52"/>
          <w:szCs w:val="52"/>
          <w:u w:val="single"/>
        </w:rPr>
      </w:pPr>
      <w:r w:rsidRPr="00C11C23">
        <w:rPr>
          <w:sz w:val="52"/>
          <w:szCs w:val="52"/>
          <w:u w:val="single"/>
        </w:rPr>
        <w:t>Training page</w:t>
      </w:r>
    </w:p>
    <w:p w14:paraId="1CADF3CD" w14:textId="1102F38C" w:rsidR="00C11C23" w:rsidRDefault="00C11C23" w:rsidP="00C11C23">
      <w:pPr>
        <w:rPr>
          <w:sz w:val="40"/>
          <w:szCs w:val="40"/>
        </w:rPr>
      </w:pPr>
      <w:r>
        <w:rPr>
          <w:sz w:val="40"/>
          <w:szCs w:val="40"/>
        </w:rPr>
        <w:t>This web page shows once the training has completed successfully.</w:t>
      </w:r>
    </w:p>
    <w:p w14:paraId="394609B7" w14:textId="1B15CD85" w:rsidR="00C11C23" w:rsidRPr="00C11C23" w:rsidRDefault="00C11C23" w:rsidP="00C11C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CC0846" wp14:editId="793D796D">
            <wp:extent cx="5731510" cy="3750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C23" w:rsidRPr="00C1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65E0"/>
    <w:multiLevelType w:val="hybridMultilevel"/>
    <w:tmpl w:val="FCA4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A"/>
    <w:rsid w:val="007D406A"/>
    <w:rsid w:val="00831F9E"/>
    <w:rsid w:val="00872E1D"/>
    <w:rsid w:val="00956061"/>
    <w:rsid w:val="00C11C23"/>
    <w:rsid w:val="00C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112"/>
  <w15:chartTrackingRefBased/>
  <w15:docId w15:val="{05C4AA5D-8BF7-407E-9575-FB0B155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2021-09-11T03:57:00Z</dcterms:created>
  <dcterms:modified xsi:type="dcterms:W3CDTF">2021-09-11T04:14:00Z</dcterms:modified>
</cp:coreProperties>
</file>