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14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Составление программ с использованием регулярных выражений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риобрести навыки составления программ с использованием регулярных выражений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8"/>
          <w:szCs w:val="28"/>
          <w:lang w:eastAsia="en-US" w:bidi="ar-SA"/>
        </w:rPr>
        <w:t>Из исходного текстового файла выбрать все html коды изображений. Посчитать их количество</w:t>
      </w: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Текст программы: </w:t>
      </w:r>
    </w:p>
    <w:p>
      <w:pPr>
        <w:pStyle w:val="Normal"/>
        <w:pBdr/>
        <w:shd w:fill="1E1F22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 = re.compile(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r"</w:t>
      </w:r>
      <w:r>
        <w:rPr>
          <w:rFonts w:ascii="JetBrains Mono" w:hAnsi="JetBrains Mono"/>
          <w:b w:val="false"/>
          <w:i w:val="false"/>
          <w:color w:val="6AAB73"/>
          <w:sz w:val="20"/>
          <w:shd w:fill="293C40" w:val="clear"/>
        </w:rPr>
        <w:t>&lt;img.*?&gt;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'pazzl.html'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content = file.read()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p.findall(content):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(i)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'Количество изображений -'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(p.findall(content)))</w:t>
      </w:r>
    </w:p>
    <w:p>
      <w:pPr>
        <w:pStyle w:val="Normal"/>
        <w:shd w:fill="1E1F22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&lt;img src="majk1.bmp" width="150" height="150"&gt;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&lt;img src="majk2.bmp" width="150" height="150"&gt;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&lt;img src="majk3.bmp" width="150" height="150"&gt;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&lt;img src="majk4.bmp" width="150" height="150"&gt;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&lt;img src="majk1.bmp" width="150" height="150"&gt;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&lt;img src="majk2.bmp" width="150" height="150"&gt;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&lt;img src="majk3.bmp" width="150" height="150"&gt;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&lt;img src="majk4.bmp" width="150" height="150"&gt;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Количество изображений - 8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с использованием регулярных выражений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Application>LibreOffice/7.3.7.2$Windows_X86_64 LibreOffice_project/e114eadc50a9ff8d8c8a0567d6da8f454beeb84f</Application>
  <AppVersion>15.0000</AppVersion>
  <Pages>2</Pages>
  <Words>142</Words>
  <Characters>1157</Characters>
  <CharactersWithSpaces>1296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2024-04-06T12:17:19Z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