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06BD1446" w:rsidR="001E082D" w:rsidRDefault="00884A20" w:rsidP="00884A20">
          <w:pPr>
            <w:pStyle w:val="afe"/>
            <w:tabs>
              <w:tab w:val="left" w:pos="1905"/>
            </w:tabs>
            <w:spacing w:before="0" w:line="360" w:lineRule="auto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14:paraId="614DF14B" w14:textId="260A0A5D" w:rsidR="00884A20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58757" w:history="1">
            <w:r w:rsidR="00884A20" w:rsidRPr="002D7872">
              <w:rPr>
                <w:rStyle w:val="ad"/>
                <w:noProof/>
              </w:rPr>
              <w:t>1 Описание САПР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_Toc39358757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62EC043" w14:textId="1FB84A5B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8" w:history="1">
            <w:r w:rsidR="00884A20" w:rsidRPr="002D7872">
              <w:rPr>
                <w:rStyle w:val="ad"/>
                <w:noProof/>
              </w:rPr>
              <w:t>1.1 Описание программы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_Toc39358758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92810A" w14:textId="5D9DEB31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59" w:history="1">
            <w:r w:rsidR="00884A20" w:rsidRPr="002D7872">
              <w:rPr>
                <w:rStyle w:val="ad"/>
                <w:noProof/>
              </w:rPr>
              <w:t>1.2 Описание API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_Toc39358759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716D2709" w14:textId="00AF596E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0" w:history="1">
            <w:r w:rsidR="00884A20" w:rsidRPr="002D7872">
              <w:rPr>
                <w:rStyle w:val="ad"/>
                <w:noProof/>
              </w:rPr>
              <w:t>1.3 Обзор аналогов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_Toc39358760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8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37F6C46" w14:textId="3D2FD3B1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1" w:history="1">
            <w:r w:rsidR="00884A20" w:rsidRPr="002D7872">
              <w:rPr>
                <w:rStyle w:val="ad"/>
                <w:noProof/>
              </w:rPr>
              <w:t>2 Описание предмета проектирования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_Toc39358761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9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697167" w14:textId="45AEA614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2" w:history="1">
            <w:r w:rsidR="00884A20" w:rsidRPr="002D7872">
              <w:rPr>
                <w:rStyle w:val="ad"/>
                <w:noProof/>
              </w:rPr>
              <w:t>3 Проект программы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_Toc39358762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10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4A304A31" w14:textId="38E28F63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3" w:history="1">
            <w:r w:rsidR="00884A20" w:rsidRPr="002D7872">
              <w:rPr>
                <w:rStyle w:val="ad"/>
                <w:noProof/>
              </w:rPr>
              <w:t>3.1 Диаграмма вариантов использования (</w:t>
            </w:r>
            <w:r w:rsidR="00884A20" w:rsidRPr="002D7872">
              <w:rPr>
                <w:rStyle w:val="ad"/>
                <w:noProof/>
                <w:lang w:val="en-US"/>
              </w:rPr>
              <w:t>Use</w:t>
            </w:r>
            <w:r w:rsidR="00884A20" w:rsidRPr="002D7872">
              <w:rPr>
                <w:rStyle w:val="ad"/>
                <w:noProof/>
              </w:rPr>
              <w:t xml:space="preserve"> </w:t>
            </w:r>
            <w:r w:rsidR="00884A20" w:rsidRPr="002D7872">
              <w:rPr>
                <w:rStyle w:val="ad"/>
                <w:noProof/>
                <w:lang w:val="en-US"/>
              </w:rPr>
              <w:t>Cases</w:t>
            </w:r>
            <w:r w:rsidR="00884A20" w:rsidRPr="002D7872">
              <w:rPr>
                <w:rStyle w:val="ad"/>
                <w:noProof/>
              </w:rPr>
              <w:t>)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_Toc39358763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10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399B2878" w14:textId="14FF2158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4" w:history="1">
            <w:r w:rsidR="00884A20" w:rsidRPr="002D7872">
              <w:rPr>
                <w:rStyle w:val="ad"/>
                <w:noProof/>
              </w:rPr>
              <w:t>3.2 Диаграмма классов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_Toc39358764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11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106C684D" w14:textId="5D7EC83B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5" w:history="1">
            <w:r w:rsidR="00884A20" w:rsidRPr="002D7872">
              <w:rPr>
                <w:rStyle w:val="ad"/>
                <w:noProof/>
              </w:rPr>
              <w:t>3.3 Макет пользовательского интерфейса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_Toc39358765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12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29EA0A3F" w14:textId="42F8160C" w:rsidR="00884A20" w:rsidRDefault="00A035E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58766" w:history="1">
            <w:r w:rsidR="00884A20" w:rsidRPr="002D7872">
              <w:rPr>
                <w:rStyle w:val="ad"/>
                <w:noProof/>
              </w:rPr>
              <w:t>Список использованных источников</w:t>
            </w:r>
            <w:r w:rsidR="00884A20">
              <w:rPr>
                <w:noProof/>
                <w:webHidden/>
              </w:rPr>
              <w:tab/>
            </w:r>
            <w:r w:rsidR="00884A20">
              <w:rPr>
                <w:noProof/>
                <w:webHidden/>
              </w:rPr>
              <w:fldChar w:fldCharType="begin"/>
            </w:r>
            <w:r w:rsidR="00884A20">
              <w:rPr>
                <w:noProof/>
                <w:webHidden/>
              </w:rPr>
              <w:instrText xml:space="preserve"> PAGEREF _Toc39358766 \h </w:instrText>
            </w:r>
            <w:r w:rsidR="00884A20">
              <w:rPr>
                <w:noProof/>
                <w:webHidden/>
              </w:rPr>
            </w:r>
            <w:r w:rsidR="00884A20">
              <w:rPr>
                <w:noProof/>
                <w:webHidden/>
              </w:rPr>
              <w:fldChar w:fldCharType="separate"/>
            </w:r>
            <w:r w:rsidR="00884A20">
              <w:rPr>
                <w:noProof/>
                <w:webHidden/>
              </w:rPr>
              <w:t>13</w:t>
            </w:r>
            <w:r w:rsidR="00884A20">
              <w:rPr>
                <w:noProof/>
                <w:webHidden/>
              </w:rPr>
              <w:fldChar w:fldCharType="end"/>
            </w:r>
          </w:hyperlink>
        </w:p>
        <w:p w14:paraId="00020E0A" w14:textId="1297D62D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3935875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10"/>
        <w:spacing w:after="0"/>
      </w:pPr>
      <w:bookmarkStart w:id="2" w:name="_Toc3935875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10"/>
        <w:spacing w:after="0"/>
      </w:pPr>
      <w:bookmarkStart w:id="3" w:name="_Toc3935875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09"/>
        <w:gridCol w:w="2308"/>
        <w:gridCol w:w="2231"/>
        <w:gridCol w:w="2297"/>
      </w:tblGrid>
      <w:tr w:rsidR="00A22314" w:rsidRPr="00D10010" w14:paraId="64141F60" w14:textId="77777777" w:rsidTr="000D1FB3">
        <w:tc>
          <w:tcPr>
            <w:tcW w:w="2463" w:type="dxa"/>
          </w:tcPr>
          <w:p w14:paraId="773ED68E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63" w:type="dxa"/>
          </w:tcPr>
          <w:p w14:paraId="40B9FEBF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64" w:type="dxa"/>
          </w:tcPr>
          <w:p w14:paraId="3A6EB449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464" w:type="dxa"/>
          </w:tcPr>
          <w:p w14:paraId="440738A0" w14:textId="77777777" w:rsidR="00A22314" w:rsidRPr="00D10010" w:rsidRDefault="00A22314" w:rsidP="00A22314">
            <w:pPr>
              <w:pStyle w:val="aff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A22314" w:rsidRPr="00D10010" w14:paraId="585E8E48" w14:textId="77777777" w:rsidTr="000D1FB3">
        <w:tc>
          <w:tcPr>
            <w:tcW w:w="2463" w:type="dxa"/>
          </w:tcPr>
          <w:p w14:paraId="73048A2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1033EF2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336B6D7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3B521E3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A22314" w:rsidRPr="00D10010" w14:paraId="4BAA0C09" w14:textId="77777777" w:rsidTr="000D1FB3">
        <w:tc>
          <w:tcPr>
            <w:tcW w:w="2463" w:type="dxa"/>
          </w:tcPr>
          <w:p w14:paraId="3E85399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18005DF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12147A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54C60491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A22314" w:rsidRPr="00D10010" w14:paraId="6087EFC1" w14:textId="77777777" w:rsidTr="000D1FB3">
        <w:tc>
          <w:tcPr>
            <w:tcW w:w="2463" w:type="dxa"/>
          </w:tcPr>
          <w:p w14:paraId="559C9B8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7408215F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76F53FB5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464" w:type="dxa"/>
          </w:tcPr>
          <w:p w14:paraId="3999E8E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22314" w:rsidRPr="00D10010" w14:paraId="2BBE6F67" w14:textId="77777777" w:rsidTr="000D1FB3">
        <w:tc>
          <w:tcPr>
            <w:tcW w:w="2463" w:type="dxa"/>
          </w:tcPr>
          <w:p w14:paraId="5A05AE28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63" w:type="dxa"/>
          </w:tcPr>
          <w:p w14:paraId="26F715B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64" w:type="dxa"/>
          </w:tcPr>
          <w:p w14:paraId="7008D78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1E4081C0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22314" w:rsidRPr="00D10010" w14:paraId="1231F68C" w14:textId="77777777" w:rsidTr="000D1FB3">
        <w:tc>
          <w:tcPr>
            <w:tcW w:w="2463" w:type="dxa"/>
          </w:tcPr>
          <w:p w14:paraId="43C4954A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long type)</w:t>
            </w:r>
          </w:p>
        </w:tc>
        <w:tc>
          <w:tcPr>
            <w:tcW w:w="2463" w:type="dxa"/>
          </w:tcPr>
          <w:p w14:paraId="67A00DAC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2397EDE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72C4B607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F88314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26D6DEE3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1C317492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64" w:type="dxa"/>
          </w:tcPr>
          <w:p w14:paraId="3051D12B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464" w:type="dxa"/>
          </w:tcPr>
          <w:p w14:paraId="4DD22714" w14:textId="77777777" w:rsidR="00A22314" w:rsidRPr="00D10010" w:rsidRDefault="00A22314" w:rsidP="000D1FB3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3F1A9177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4E05CB3A" w:rsidR="00013A98" w:rsidRDefault="00013A98" w:rsidP="002B613D">
      <w:pPr>
        <w:pStyle w:val="ac"/>
        <w:keepNext/>
        <w:ind w:firstLine="851"/>
        <w:rPr>
          <w:lang w:val="en-US"/>
        </w:rPr>
      </w:pPr>
      <w:r>
        <w:lastRenderedPageBreak/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 w:rsidR="00C15CB6"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</w:p>
    <w:tbl>
      <w:tblPr>
        <w:tblStyle w:val="ab"/>
        <w:tblW w:w="9367" w:type="dxa"/>
        <w:tblLook w:val="04A0" w:firstRow="1" w:lastRow="0" w:firstColumn="1" w:lastColumn="0" w:noHBand="0" w:noVBand="1"/>
      </w:tblPr>
      <w:tblGrid>
        <w:gridCol w:w="2166"/>
        <w:gridCol w:w="2112"/>
        <w:gridCol w:w="3043"/>
        <w:gridCol w:w="2046"/>
      </w:tblGrid>
      <w:tr w:rsidR="00A22314" w14:paraId="2C5DC6E5" w14:textId="77777777" w:rsidTr="00C15CB6">
        <w:trPr>
          <w:trHeight w:val="827"/>
        </w:trPr>
        <w:tc>
          <w:tcPr>
            <w:tcW w:w="2307" w:type="dxa"/>
            <w:vAlign w:val="center"/>
          </w:tcPr>
          <w:p w14:paraId="551CB1E1" w14:textId="541888C2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301" w:type="dxa"/>
          </w:tcPr>
          <w:p w14:paraId="48E0E1B9" w14:textId="4C4352AB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94" w:type="dxa"/>
          </w:tcPr>
          <w:p w14:paraId="76406001" w14:textId="4DC73BF1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265" w:type="dxa"/>
            <w:vAlign w:val="center"/>
          </w:tcPr>
          <w:p w14:paraId="1EAFF27D" w14:textId="6F5373E0" w:rsidR="00A22314" w:rsidRDefault="00A22314" w:rsidP="000F005D">
            <w:pPr>
              <w:ind w:firstLine="0"/>
              <w:jc w:val="center"/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A22314" w14:paraId="618158B8" w14:textId="77777777" w:rsidTr="00C15CB6">
        <w:trPr>
          <w:trHeight w:val="2077"/>
        </w:trPr>
        <w:tc>
          <w:tcPr>
            <w:tcW w:w="2307" w:type="dxa"/>
          </w:tcPr>
          <w:p w14:paraId="4AE3FDC3" w14:textId="77777777" w:rsidR="00A22314" w:rsidRPr="00D10010" w:rsidRDefault="00A22314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24A417FC" w14:textId="278B10F6" w:rsidR="00A22314" w:rsidRDefault="00A22314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4638DB63" w14:textId="22ACE8F1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22314">
              <w:rPr>
                <w:sz w:val="24"/>
                <w:szCs w:val="24"/>
              </w:rPr>
              <w:t>obj</w:t>
            </w:r>
            <w:proofErr w:type="spellEnd"/>
            <w:r w:rsidRPr="00A22314">
              <w:rPr>
                <w:sz w:val="24"/>
                <w:szCs w:val="24"/>
              </w:rPr>
              <w:t xml:space="preserve">-тип объектов </w:t>
            </w:r>
            <w:proofErr w:type="spellStart"/>
            <w:r w:rsidRPr="00A22314">
              <w:rPr>
                <w:sz w:val="24"/>
                <w:szCs w:val="24"/>
              </w:rPr>
              <w:t>Type</w:t>
            </w:r>
            <w:proofErr w:type="spellEnd"/>
            <w:r w:rsidRPr="00A22314">
              <w:rPr>
                <w:sz w:val="24"/>
                <w:szCs w:val="24"/>
              </w:rPr>
              <w:t>, содержащихся в массиве</w:t>
            </w:r>
          </w:p>
        </w:tc>
        <w:tc>
          <w:tcPr>
            <w:tcW w:w="2494" w:type="dxa"/>
          </w:tcPr>
          <w:p w14:paraId="0E4551B0" w14:textId="67E93A55" w:rsidR="00A22314" w:rsidRPr="00A22314" w:rsidRDefault="00A22314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A22314">
              <w:rPr>
                <w:color w:val="000000" w:themeColor="text1"/>
                <w:sz w:val="24"/>
                <w:szCs w:val="24"/>
              </w:rPr>
              <w:t>казатель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22314">
              <w:rPr>
                <w:color w:val="000000" w:themeColor="text1"/>
                <w:sz w:val="24"/>
                <w:szCs w:val="24"/>
              </w:rPr>
              <w:t>на интерфейс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A22314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proofErr w:type="spellStart"/>
              <w:r w:rsidRPr="00A22314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265" w:type="dxa"/>
          </w:tcPr>
          <w:p w14:paraId="145B95EC" w14:textId="5ED5AFED" w:rsidR="00A22314" w:rsidRDefault="006B0698" w:rsidP="00C15CB6">
            <w:pPr>
              <w:ind w:firstLine="0"/>
              <w:jc w:val="left"/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15CB6" w14:paraId="3AEF9711" w14:textId="77777777" w:rsidTr="00C15CB6">
        <w:trPr>
          <w:trHeight w:val="466"/>
        </w:trPr>
        <w:tc>
          <w:tcPr>
            <w:tcW w:w="2307" w:type="dxa"/>
          </w:tcPr>
          <w:p w14:paraId="0628CCD7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A3577DD" w14:textId="66470C99" w:rsidR="00C15CB6" w:rsidRDefault="00C15CB6" w:rsidP="00C15CB6">
            <w:pPr>
              <w:ind w:firstLine="0"/>
            </w:pPr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30443E24" w14:textId="0C9EFAE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C15CB6" w:rsidRPr="00D10010" w14:paraId="04C9C9E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4CBAD72" w14:textId="07B831B2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</w:p>
              </w:tc>
            </w:tr>
          </w:tbl>
          <w:p w14:paraId="4C537471" w14:textId="77777777" w:rsidR="00C15CB6" w:rsidRPr="00D10010" w:rsidRDefault="00C15CB6" w:rsidP="00C15CB6">
            <w:pPr>
              <w:pStyle w:val="aff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067"/>
            </w:tblGrid>
            <w:tr w:rsidR="00C15CB6" w:rsidRPr="00D10010" w14:paraId="5131D532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A6DE8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4B2D15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B1574E3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C15CB6" w:rsidRPr="00D10010" w14:paraId="339DFE3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FCCC9D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E68EFEF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C99D22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C15CB6" w:rsidRPr="00D10010" w14:paraId="7420BF75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F2D534D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8E17EF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DD0F3A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C15CB6" w:rsidRPr="00D10010" w14:paraId="1E70D1F0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5DF1A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A0B665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0262AC18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C15CB6" w:rsidRPr="00D10010" w14:paraId="465237EC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32A706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73E82EB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431673C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C15CB6" w:rsidRPr="00D10010" w14:paraId="5C53FD01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382B61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14E50F7E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29013C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C15CB6" w:rsidRPr="00D10010" w14:paraId="5BC6D7D8" w14:textId="77777777" w:rsidTr="000D1F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1DFA4A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217A414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7FFE59C5" w14:textId="77777777" w:rsidR="00C15CB6" w:rsidRPr="00D10010" w:rsidRDefault="00C15CB6" w:rsidP="00C15CB6">
                  <w:pPr>
                    <w:pStyle w:val="aff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4510B149" w14:textId="77777777" w:rsidR="00C15CB6" w:rsidRDefault="00C15CB6" w:rsidP="00C15CB6">
            <w:pPr>
              <w:ind w:firstLine="0"/>
            </w:pPr>
          </w:p>
        </w:tc>
        <w:tc>
          <w:tcPr>
            <w:tcW w:w="2265" w:type="dxa"/>
          </w:tcPr>
          <w:p w14:paraId="2C6E1EEE" w14:textId="4459700F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15CB6" w14:paraId="4581CBD1" w14:textId="77777777" w:rsidTr="00C15CB6">
        <w:trPr>
          <w:trHeight w:val="481"/>
        </w:trPr>
        <w:tc>
          <w:tcPr>
            <w:tcW w:w="2307" w:type="dxa"/>
          </w:tcPr>
          <w:p w14:paraId="27CEAA42" w14:textId="25B8FFC2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5EF8CFA7" w14:textId="4B83C60F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type</w:t>
            </w:r>
            <w:proofErr w:type="spellEnd"/>
            <w:r w:rsidRPr="00C15CB6">
              <w:rPr>
                <w:sz w:val="24"/>
                <w:szCs w:val="24"/>
              </w:rPr>
              <w:t>-тип</w:t>
            </w:r>
            <w:r>
              <w:rPr>
                <w:sz w:val="24"/>
                <w:szCs w:val="24"/>
              </w:rPr>
              <w:t xml:space="preserve"> </w:t>
            </w:r>
            <w:r w:rsidRPr="00C15CB6">
              <w:rPr>
                <w:sz w:val="24"/>
                <w:szCs w:val="24"/>
              </w:rPr>
              <w:t>компонента</w:t>
            </w:r>
          </w:p>
          <w:p w14:paraId="3E667E51" w14:textId="77777777" w:rsidR="00C15CB6" w:rsidRDefault="00C15CB6" w:rsidP="00C15CB6">
            <w:pPr>
              <w:ind w:firstLine="0"/>
            </w:pPr>
          </w:p>
        </w:tc>
        <w:tc>
          <w:tcPr>
            <w:tcW w:w="2494" w:type="dxa"/>
          </w:tcPr>
          <w:p w14:paraId="7D08C92E" w14:textId="5875A035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265" w:type="dxa"/>
          </w:tcPr>
          <w:p w14:paraId="551AEF28" w14:textId="6E9A9468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15CB6" w14:paraId="229FBEF1" w14:textId="77777777" w:rsidTr="00C15CB6">
        <w:trPr>
          <w:trHeight w:val="481"/>
        </w:trPr>
        <w:tc>
          <w:tcPr>
            <w:tcW w:w="2307" w:type="dxa"/>
          </w:tcPr>
          <w:p w14:paraId="148334E1" w14:textId="1CE8A08C" w:rsidR="00C15CB6" w:rsidRDefault="00C15CB6" w:rsidP="00C15CB6">
            <w:pPr>
              <w:ind w:firstLine="0"/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</w:tcPr>
          <w:p w14:paraId="08905D14" w14:textId="73AC0C39" w:rsidR="00C15CB6" w:rsidRPr="00C15CB6" w:rsidRDefault="00C15CB6" w:rsidP="00C15CB6">
            <w:pPr>
              <w:ind w:firstLine="0"/>
              <w:rPr>
                <w:sz w:val="24"/>
                <w:szCs w:val="24"/>
              </w:rPr>
            </w:pPr>
            <w:proofErr w:type="spellStart"/>
            <w:r w:rsidRPr="00C15CB6">
              <w:rPr>
                <w:sz w:val="24"/>
                <w:szCs w:val="24"/>
              </w:rPr>
              <w:t>objType</w:t>
            </w:r>
            <w:proofErr w:type="spellEnd"/>
            <w:r w:rsidRPr="00C15CB6">
              <w:rPr>
                <w:sz w:val="24"/>
                <w:szCs w:val="24"/>
              </w:rPr>
              <w:t>-тип объекта</w:t>
            </w:r>
          </w:p>
        </w:tc>
        <w:tc>
          <w:tcPr>
            <w:tcW w:w="2494" w:type="dxa"/>
          </w:tcPr>
          <w:p w14:paraId="254F8ABB" w14:textId="031A317E" w:rsidR="00C15CB6" w:rsidRPr="00C15CB6" w:rsidRDefault="00C15CB6" w:rsidP="00C15CB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Pr="00C15CB6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14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C15CB6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proofErr w:type="spellStart"/>
              <w:r w:rsidRPr="00C15CB6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</w:p>
        </w:tc>
        <w:tc>
          <w:tcPr>
            <w:tcW w:w="2265" w:type="dxa"/>
          </w:tcPr>
          <w:p w14:paraId="7789DFD4" w14:textId="69E50849" w:rsidR="00C15CB6" w:rsidRDefault="00C15CB6" w:rsidP="00C15CB6">
            <w:pPr>
              <w:ind w:firstLine="0"/>
              <w:jc w:val="left"/>
            </w:pPr>
            <w:r w:rsidRPr="00D10010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375DB58E" w:rsidR="002B613D" w:rsidRDefault="002B613D" w:rsidP="002B613D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 w:rsidR="006B0698" w:rsidRPr="00D10010">
        <w:rPr>
          <w:rFonts w:eastAsia="Times New Roman" w:cs="Times New Roman"/>
          <w:szCs w:val="28"/>
          <w:lang w:eastAsia="ru-RU"/>
        </w:rPr>
        <w:t>ksDocument3D</w:t>
      </w:r>
      <w:r>
        <w:rPr>
          <w:rFonts w:cs="Times New Roman"/>
          <w:szCs w:val="28"/>
        </w:rPr>
        <w:t>, необходимые для разработки плагина.</w:t>
      </w:r>
    </w:p>
    <w:p w14:paraId="210AE593" w14:textId="726DDE3F" w:rsidR="006B0698" w:rsidRPr="006B0698" w:rsidRDefault="006B0698" w:rsidP="006B0698">
      <w:pPr>
        <w:pStyle w:val="ac"/>
        <w:keepNext/>
        <w:ind w:firstLine="851"/>
        <w:rPr>
          <w:lang w:val="en-US"/>
        </w:rPr>
      </w:pPr>
      <w:r>
        <w:rPr>
          <w:rFonts w:cs="Times New Roman"/>
          <w:szCs w:val="28"/>
        </w:rPr>
        <w:t>Таблица 1.3</w:t>
      </w:r>
      <w:r w:rsidRPr="000A7E6D">
        <w:t>–</w:t>
      </w:r>
      <w:r>
        <w:t xml:space="preserve"> Методы интерфейса </w:t>
      </w:r>
      <w:r w:rsidRPr="00D10010">
        <w:rPr>
          <w:rFonts w:eastAsia="Times New Roman" w:cs="Times New Roman"/>
          <w:szCs w:val="28"/>
          <w:lang w:eastAsia="ru-RU"/>
        </w:rPr>
        <w:t>ksDocument3D</w:t>
      </w:r>
    </w:p>
    <w:tbl>
      <w:tblPr>
        <w:tblStyle w:val="16"/>
        <w:tblW w:w="9351" w:type="dxa"/>
        <w:tblLayout w:type="fixed"/>
        <w:tblLook w:val="04A0" w:firstRow="1" w:lastRow="0" w:firstColumn="1" w:lastColumn="0" w:noHBand="0" w:noVBand="1"/>
      </w:tblPr>
      <w:tblGrid>
        <w:gridCol w:w="2091"/>
        <w:gridCol w:w="3050"/>
        <w:gridCol w:w="2255"/>
        <w:gridCol w:w="1955"/>
      </w:tblGrid>
      <w:tr w:rsidR="006B0698" w:rsidRPr="00D10010" w14:paraId="1FCF69B3" w14:textId="77777777" w:rsidTr="005A7EAF">
        <w:trPr>
          <w:trHeight w:val="674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A50A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6FB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E008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6EB2" w14:textId="77777777" w:rsidR="006B0698" w:rsidRPr="00D10010" w:rsidRDefault="006B0698" w:rsidP="000F005D">
            <w:pPr>
              <w:pStyle w:val="aff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6B0698" w:rsidRPr="00D10010" w14:paraId="674C408A" w14:textId="77777777" w:rsidTr="005A7EAF">
        <w:trPr>
          <w:trHeight w:val="2419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B2FE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89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CFFCF5F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7CC37122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D82ED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089FA4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385409C1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0B070A48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257A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170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6B0698" w:rsidRPr="00D10010" w14:paraId="3C8CDD97" w14:textId="77777777" w:rsidTr="005A7EAF">
        <w:trPr>
          <w:trHeight w:val="1368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D994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</w:t>
            </w:r>
            <w:proofErr w:type="gram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EEBD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8C2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2AF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6B0698" w:rsidRPr="00D10010" w14:paraId="11F9AA34" w14:textId="77777777" w:rsidTr="005A7EAF">
        <w:trPr>
          <w:trHeight w:val="2062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ADBF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1B3B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BAC" w14:textId="77777777" w:rsidR="006B0698" w:rsidRPr="00D10010" w:rsidRDefault="006B0698" w:rsidP="000D1FB3">
            <w:pPr>
              <w:pStyle w:val="aff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69AC" w14:textId="77777777" w:rsidR="006B0698" w:rsidRPr="00D10010" w:rsidRDefault="006B0698" w:rsidP="000D1FB3">
            <w:pPr>
              <w:pStyle w:val="aff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C100DD3" w14:textId="77777777" w:rsidR="006B0698" w:rsidRDefault="006B0698" w:rsidP="006B0698">
      <w:pPr>
        <w:ind w:firstLine="851"/>
      </w:pPr>
    </w:p>
    <w:p w14:paraId="53836231" w14:textId="1E58B477" w:rsidR="00DE604F" w:rsidRPr="006B0698" w:rsidRDefault="00DE604F" w:rsidP="006B0698">
      <w:pPr>
        <w:ind w:firstLine="851"/>
        <w:rPr>
          <w:bCs/>
          <w:szCs w:val="18"/>
        </w:rPr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>1. Инициализация главного ин</w:t>
      </w:r>
      <w:r w:rsidR="000772DE">
        <w:t>те</w:t>
      </w:r>
      <w:r>
        <w:t xml:space="preserve">рфейса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lastRenderedPageBreak/>
        <w:t xml:space="preserve">4. Создание с помощью метода </w:t>
      </w:r>
      <w:proofErr w:type="spellStart"/>
      <w:proofErr w:type="gramStart"/>
      <w:r>
        <w:t>ksPart</w:t>
      </w:r>
      <w:proofErr w:type="spellEnd"/>
      <w:r>
        <w:t>::</w:t>
      </w:r>
      <w:proofErr w:type="spellStart"/>
      <w:proofErr w:type="gramEnd"/>
      <w:r>
        <w:t>NewEntity</w:t>
      </w:r>
      <w:proofErr w:type="spellEnd"/>
      <w:r>
        <w:t xml:space="preserve"> интерфейса нужной операции. При этом в метод передается соответс</w:t>
      </w:r>
      <w:r w:rsidR="000772DE">
        <w:t>т</w:t>
      </w:r>
      <w:r>
        <w:t>вующий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10"/>
        <w:spacing w:after="0"/>
      </w:pPr>
      <w:bookmarkStart w:id="4" w:name="_Toc3935876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5" w:name="_Toc472681135"/>
      <w:bookmarkStart w:id="6" w:name="_Toc3935876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7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8" w:name="_Ref475872475"/>
      <w:bookmarkStart w:id="9" w:name="_Ref475872479"/>
      <w:bookmarkEnd w:id="7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8"/>
      <w:bookmarkEnd w:id="9"/>
    </w:p>
    <w:p w14:paraId="2A7916F8" w14:textId="77777777" w:rsidR="00B8794B" w:rsidRPr="00DC5BFD" w:rsidRDefault="00B8794B" w:rsidP="00DC5BFD">
      <w:bookmarkStart w:id="10" w:name="_Toc405554120"/>
      <w:bookmarkStart w:id="11" w:name="_Toc405554152"/>
      <w:bookmarkStart w:id="12" w:name="_Toc472681136"/>
    </w:p>
    <w:bookmarkEnd w:id="10"/>
    <w:bookmarkEnd w:id="11"/>
    <w:bookmarkEnd w:id="12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3" w:name="_Toc39358762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3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687BF50B" w14:textId="1CFD753F" w:rsidR="007066F6" w:rsidRPr="00C13727" w:rsidRDefault="006916AB" w:rsidP="00C13727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6748900" w14:textId="0F46EC63" w:rsidR="00506B4E" w:rsidRDefault="00C5794A" w:rsidP="006B45F8">
      <w:pPr>
        <w:pStyle w:val="10"/>
        <w:spacing w:after="0"/>
      </w:pPr>
      <w:bookmarkStart w:id="14" w:name="_Toc3935876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4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2E1F4D26" w:rsidR="00A927DF" w:rsidRPr="00AA5C9C" w:rsidRDefault="009C7175" w:rsidP="001F04D9">
      <w:pPr>
        <w:keepNext/>
        <w:ind w:firstLine="0"/>
        <w:jc w:val="center"/>
      </w:pPr>
      <w:commentRangeStart w:id="15"/>
      <w:commentRangeStart w:id="16"/>
      <w:commentRangeEnd w:id="15"/>
      <w:r>
        <w:rPr>
          <w:rStyle w:val="af7"/>
        </w:rPr>
        <w:commentReference w:id="15"/>
      </w:r>
      <w:commentRangeEnd w:id="16"/>
      <w:r w:rsidR="0019246B">
        <w:rPr>
          <w:rStyle w:val="af7"/>
        </w:rPr>
        <w:commentReference w:id="16"/>
      </w:r>
      <w:r w:rsidR="000400D5" w:rsidRPr="000400D5">
        <w:rPr>
          <w:noProof/>
        </w:rPr>
        <w:t xml:space="preserve"> </w:t>
      </w:r>
      <w:r w:rsidR="00CD0C43">
        <w:rPr>
          <w:noProof/>
        </w:rPr>
        <w:drawing>
          <wp:inline distT="0" distB="0" distL="0" distR="0" wp14:anchorId="01DF84DF" wp14:editId="45A768D9">
            <wp:extent cx="3362325" cy="3319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939" cy="33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7" w:name="_Ref475872589"/>
      <w:r>
        <w:t xml:space="preserve">Рисунок </w:t>
      </w:r>
      <w:bookmarkEnd w:id="17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10"/>
        <w:spacing w:after="0"/>
      </w:pPr>
      <w:bookmarkStart w:id="18" w:name="_Toc3935876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8"/>
    </w:p>
    <w:p w14:paraId="0D5E2BD6" w14:textId="7C2A5B77" w:rsidR="00272D59" w:rsidRPr="0036448E" w:rsidRDefault="00DE314D" w:rsidP="00C66427">
      <w:pPr>
        <w:rPr>
          <w:color w:val="000000"/>
          <w:szCs w:val="28"/>
        </w:rPr>
      </w:pPr>
      <w:r w:rsidRPr="005C5DD7">
        <w:rPr>
          <w:color w:val="000000"/>
          <w:szCs w:val="28"/>
        </w:rPr>
        <w:t>Диаграмма классов (</w:t>
      </w:r>
      <w:proofErr w:type="spellStart"/>
      <w:r w:rsidRPr="005C5DD7">
        <w:rPr>
          <w:color w:val="000000"/>
          <w:szCs w:val="28"/>
        </w:rPr>
        <w:t>class</w:t>
      </w:r>
      <w:proofErr w:type="spellEnd"/>
      <w:r w:rsidRPr="005C5DD7">
        <w:rPr>
          <w:color w:val="000000"/>
          <w:szCs w:val="28"/>
        </w:rPr>
        <w:t xml:space="preserve"> </w:t>
      </w:r>
      <w:proofErr w:type="spellStart"/>
      <w:r w:rsidRPr="005C5DD7">
        <w:rPr>
          <w:color w:val="000000"/>
          <w:szCs w:val="28"/>
        </w:rPr>
        <w:t>diagram</w:t>
      </w:r>
      <w:proofErr w:type="spellEnd"/>
      <w:r w:rsidRPr="005C5DD7">
        <w:rPr>
          <w:color w:val="000000"/>
          <w:szCs w:val="28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 w:rsidRPr="005C5DD7">
        <w:rPr>
          <w:color w:val="000000"/>
          <w:szCs w:val="28"/>
        </w:rPr>
        <w:t xml:space="preserve"> [6]</w:t>
      </w:r>
      <w:r w:rsidRPr="005C5DD7">
        <w:rPr>
          <w:color w:val="000000"/>
          <w:szCs w:val="28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73EAE9A5" w:rsidR="00CC3C10" w:rsidRDefault="006916AB" w:rsidP="001E6F8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1B278113" w:rsidR="00920E3A" w:rsidRPr="00787657" w:rsidRDefault="00CD16BE" w:rsidP="00CD16BE">
      <w:r>
        <w:rPr>
          <w:noProof/>
        </w:rPr>
        <w:drawing>
          <wp:inline distT="0" distB="0" distL="0" distR="0" wp14:anchorId="157EF139" wp14:editId="5085483E">
            <wp:extent cx="5940425" cy="2777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9"/>
      <w:commentRangeStart w:id="20"/>
      <w:commentRangeEnd w:id="19"/>
      <w:r w:rsidR="009C7175">
        <w:rPr>
          <w:rStyle w:val="af7"/>
        </w:rPr>
        <w:commentReference w:id="19"/>
      </w:r>
      <w:commentRangeEnd w:id="20"/>
      <w:r w:rsidR="0019246B">
        <w:rPr>
          <w:rStyle w:val="af7"/>
        </w:rPr>
        <w:commentReference w:id="20"/>
      </w:r>
    </w:p>
    <w:p w14:paraId="3B8101E4" w14:textId="7E2179A1" w:rsidR="00773229" w:rsidRDefault="00920E3A" w:rsidP="00F325B9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10"/>
        <w:spacing w:after="0"/>
      </w:pPr>
      <w:bookmarkStart w:id="22" w:name="_Toc39358765"/>
      <w:r>
        <w:lastRenderedPageBreak/>
        <w:t>3.3 Макет пользовательского интерфейса</w:t>
      </w:r>
      <w:bookmarkEnd w:id="22"/>
    </w:p>
    <w:p w14:paraId="4C01F0CD" w14:textId="323B0CC2" w:rsidR="0091754F" w:rsidRDefault="00773229" w:rsidP="009F62E7">
      <w:pPr>
        <w:ind w:firstLine="851"/>
      </w:pPr>
      <w:bookmarkStart w:id="23" w:name="_Hlk40024725"/>
      <w:r>
        <w:t>Плагин представляет собой пользовательскую форму с ячейками для ввода параметров</w:t>
      </w:r>
      <w:r w:rsidR="006E708A">
        <w:t>: высота</w:t>
      </w:r>
      <w:r w:rsidR="0091754F" w:rsidRPr="0091754F">
        <w:t xml:space="preserve"> </w:t>
      </w:r>
      <w:r w:rsidR="0091754F">
        <w:t>корпуса и расположения дупла</w:t>
      </w:r>
      <w:r w:rsidR="006E708A">
        <w:t xml:space="preserve">, </w:t>
      </w:r>
      <w:r w:rsidR="0091754F">
        <w:t>длина и диаметр жердочки – являются базовыми параметрами, а ширина корпуса,</w:t>
      </w:r>
      <w:r w:rsidR="0091754F" w:rsidRPr="0091754F">
        <w:t xml:space="preserve"> </w:t>
      </w:r>
      <w:r w:rsidR="0091754F">
        <w:t>ширина крепежа скворечника и глубина – являются дополнительными.</w:t>
      </w:r>
    </w:p>
    <w:p w14:paraId="7B714E43" w14:textId="1703A7EC" w:rsidR="00471542" w:rsidRDefault="00471542" w:rsidP="0091754F">
      <w:pPr>
        <w:ind w:firstLine="851"/>
      </w:pPr>
      <w:r>
        <w:t xml:space="preserve">В полях красной области осуществляется </w:t>
      </w:r>
      <w:r w:rsidR="0091754F">
        <w:t>вывод ошибок на некорректный ввод.</w:t>
      </w:r>
      <w:r w:rsidR="0091754F" w:rsidRPr="0091754F">
        <w:t xml:space="preserve"> </w:t>
      </w:r>
      <w:r w:rsidR="0091754F">
        <w:t xml:space="preserve">В области, выделенной синим, осуществляется переключение между типами корпуса: прямоугольный или цилиндрический. </w:t>
      </w:r>
    </w:p>
    <w:p w14:paraId="62BBC085" w14:textId="6040E943" w:rsidR="0091754F" w:rsidRPr="00471542" w:rsidRDefault="0091754F" w:rsidP="0091754F">
      <w:pPr>
        <w:ind w:firstLine="851"/>
      </w:pPr>
      <w:r>
        <w:t>В полях зелёной области осуществляется ввод основных параметров. В полях белой области осуществляется ввод дополнительных параметров. В чёрной области осуществляется ввод основных параметров.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bookmarkEnd w:id="23"/>
    <w:p w14:paraId="596720DB" w14:textId="6E4213CD" w:rsidR="00773229" w:rsidRPr="000400D5" w:rsidRDefault="0091754F" w:rsidP="007732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FEA1EB" wp14:editId="7E96BDB6">
            <wp:extent cx="37909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24" w:name="_Ref477704740"/>
      <w:bookmarkStart w:id="25" w:name="_Hlk40024745"/>
      <w:r>
        <w:t xml:space="preserve">Рисунок </w:t>
      </w:r>
      <w:bookmarkStart w:id="26" w:name="_Ref475872673"/>
      <w:bookmarkEnd w:id="24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26"/>
    </w:p>
    <w:p w14:paraId="0C79773A" w14:textId="709EDB8C" w:rsidR="0091754F" w:rsidRPr="0091754F" w:rsidRDefault="001E4A93" w:rsidP="00265972">
      <w:r>
        <w:t xml:space="preserve">Сообщения об ошибках будут выводиться </w:t>
      </w:r>
      <w:r w:rsidR="0091754F">
        <w:t>при хотя бы одном некорректном вводе, а также будет блокироваться кнопка «</w:t>
      </w:r>
      <w:r w:rsidR="0091754F">
        <w:rPr>
          <w:lang w:val="en-US"/>
        </w:rPr>
        <w:t>Build</w:t>
      </w:r>
      <w:r w:rsidR="0091754F">
        <w:t>», осуществляющая построение скворечника.</w:t>
      </w:r>
      <w:r w:rsidR="00265972" w:rsidRPr="00265972">
        <w:t xml:space="preserve"> </w:t>
      </w:r>
      <w:r w:rsidR="0091754F">
        <w:t>Кнопкой «</w:t>
      </w:r>
      <w:r w:rsidR="0091754F">
        <w:rPr>
          <w:lang w:val="en-US"/>
        </w:rPr>
        <w:t>Clean</w:t>
      </w:r>
      <w:r w:rsidR="0091754F">
        <w:t xml:space="preserve">» можно очистить </w:t>
      </w:r>
      <w:r w:rsidR="00C30CB3">
        <w:t xml:space="preserve">дополнительные </w:t>
      </w:r>
      <w:r w:rsidR="0091754F">
        <w:t>поля.</w:t>
      </w:r>
    </w:p>
    <w:p w14:paraId="58B17B9A" w14:textId="6052D94F" w:rsidR="000860FC" w:rsidRDefault="000860FC" w:rsidP="006B45F8">
      <w:pPr>
        <w:pStyle w:val="10"/>
        <w:spacing w:after="0"/>
      </w:pPr>
      <w:bookmarkStart w:id="27" w:name="_Toc472681143"/>
      <w:bookmarkStart w:id="28" w:name="_Toc477703894"/>
      <w:bookmarkStart w:id="29" w:name="_Toc39358766"/>
      <w:bookmarkEnd w:id="25"/>
      <w:r w:rsidRPr="00F20495">
        <w:lastRenderedPageBreak/>
        <w:t xml:space="preserve">Список </w:t>
      </w:r>
      <w:bookmarkEnd w:id="27"/>
      <w:bookmarkEnd w:id="28"/>
      <w:r w:rsidR="00F20495" w:rsidRPr="00F20495">
        <w:t>использованных источников</w:t>
      </w:r>
      <w:bookmarkEnd w:id="29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5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4B85ADE1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. – СПб.: Питер, 2009 – 560 с. 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6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09D25AC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7" w:history="1">
        <w:r w:rsidR="00202B60">
          <w:rPr>
            <w:rStyle w:val="ad"/>
          </w:rPr>
          <w:t>https://www.uml.org/what-is-uml.htm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335C5201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r>
        <w:t xml:space="preserve"> </w:t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8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Kalentyev Alexey" w:date="2020-04-24T13:27:00Z" w:initials="KA">
    <w:p w14:paraId="7D2E7CB4" w14:textId="5BDF3D21" w:rsidR="009C7175" w:rsidRPr="009C7175" w:rsidRDefault="009C7175">
      <w:pPr>
        <w:pStyle w:val="af8"/>
      </w:pPr>
      <w:r>
        <w:rPr>
          <w:rStyle w:val="af7"/>
        </w:rPr>
        <w:annotationRef/>
      </w:r>
      <w:r>
        <w:t>Компас-</w:t>
      </w:r>
      <w:r w:rsidRPr="009C7175">
        <w:t>3</w:t>
      </w:r>
      <w:r>
        <w:rPr>
          <w:lang w:val="en-US"/>
        </w:rPr>
        <w:t>D</w:t>
      </w:r>
      <w:r w:rsidRPr="009C7175">
        <w:t xml:space="preserve"> – </w:t>
      </w:r>
      <w:r>
        <w:t>это имя собственное – с заглавной буквы.</w:t>
      </w:r>
    </w:p>
  </w:comment>
  <w:comment w:id="16" w:author="Карина Кол" w:date="2020-05-02T01:33:00Z" w:initials="КК">
    <w:p w14:paraId="44F1DA40" w14:textId="2BF87D5E" w:rsidR="0019246B" w:rsidRPr="00A22314" w:rsidRDefault="0019246B">
      <w:pPr>
        <w:pStyle w:val="af8"/>
      </w:pPr>
      <w:r>
        <w:rPr>
          <w:rStyle w:val="af7"/>
        </w:rPr>
        <w:annotationRef/>
      </w:r>
      <w:r w:rsidRPr="00A22314">
        <w:t>+</w:t>
      </w:r>
    </w:p>
  </w:comment>
  <w:comment w:id="19" w:author="Kalentyev Alexey" w:date="2020-04-24T13:25:00Z" w:initials="KA">
    <w:p w14:paraId="0D928302" w14:textId="61ADB825" w:rsidR="009C7175" w:rsidRPr="009C7175" w:rsidRDefault="009C7175">
      <w:pPr>
        <w:pStyle w:val="af8"/>
      </w:pPr>
      <w:r>
        <w:rPr>
          <w:rStyle w:val="af7"/>
        </w:rPr>
        <w:annotationRef/>
      </w:r>
      <w:r>
        <w:t xml:space="preserve">На диаграмме в классе </w:t>
      </w:r>
      <w:proofErr w:type="spellStart"/>
      <w:r>
        <w:rPr>
          <w:lang w:val="en-US"/>
        </w:rPr>
        <w:t>MainForm</w:t>
      </w:r>
      <w:proofErr w:type="spellEnd"/>
      <w:r>
        <w:t xml:space="preserve"> есть метод </w:t>
      </w:r>
      <w:r>
        <w:rPr>
          <w:lang w:val="en-US"/>
        </w:rPr>
        <w:t>Clean</w:t>
      </w:r>
      <w:r w:rsidRPr="009C7175">
        <w:t xml:space="preserve">, </w:t>
      </w:r>
      <w:r>
        <w:t>которого нет на диаграмме ВИ. Очистка полей – это один из вариантов использования программы. Добавьте его</w:t>
      </w:r>
    </w:p>
  </w:comment>
  <w:comment w:id="20" w:author="Карина Кол" w:date="2020-05-02T01:33:00Z" w:initials="КК">
    <w:p w14:paraId="4431537A" w14:textId="77777777" w:rsidR="0019246B" w:rsidRPr="00A22314" w:rsidRDefault="0019246B">
      <w:pPr>
        <w:pStyle w:val="af8"/>
      </w:pPr>
      <w:r>
        <w:rPr>
          <w:rStyle w:val="af7"/>
        </w:rPr>
        <w:annotationRef/>
      </w:r>
      <w:r w:rsidRPr="00A22314">
        <w:t>+</w:t>
      </w:r>
    </w:p>
    <w:p w14:paraId="76EE36D1" w14:textId="4C5DC3E7" w:rsidR="0019246B" w:rsidRPr="00A22314" w:rsidRDefault="0019246B">
      <w:pPr>
        <w:pStyle w:val="af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2E7CB4" w15:done="0"/>
  <w15:commentEx w15:paraId="44F1DA40" w15:paraIdParent="7D2E7CB4" w15:done="0"/>
  <w15:commentEx w15:paraId="0D928302" w15:done="0"/>
  <w15:commentEx w15:paraId="76EE36D1" w15:paraIdParent="0D9283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D6700" w16cex:dateUtc="2020-04-24T06:24:00Z"/>
  <w16cex:commentExtensible w16cex:durableId="224D67DB" w16cex:dateUtc="2020-04-24T06:27:00Z"/>
  <w16cex:commentExtensible w16cex:durableId="224D6755" w16cex:dateUtc="2020-04-24T06:25:00Z"/>
  <w16cex:commentExtensible w16cex:durableId="224D6799" w16cex:dateUtc="2020-04-24T06:26:00Z"/>
  <w16cex:commentExtensible w16cex:durableId="224D67C1" w16cex:dateUtc="2020-04-24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E7CB4" w16cid:durableId="224D67DB"/>
  <w16cid:commentId w16cid:paraId="44F1DA40" w16cid:durableId="22574C5B"/>
  <w16cid:commentId w16cid:paraId="0D928302" w16cid:durableId="224D6755"/>
  <w16cid:commentId w16cid:paraId="76EE36D1" w16cid:durableId="22574C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427FA" w14:textId="77777777" w:rsidR="00A035ED" w:rsidRDefault="00A035ED" w:rsidP="00B46607">
      <w:pPr>
        <w:spacing w:line="240" w:lineRule="auto"/>
      </w:pPr>
      <w:r>
        <w:separator/>
      </w:r>
    </w:p>
  </w:endnote>
  <w:endnote w:type="continuationSeparator" w:id="0">
    <w:p w14:paraId="6D064925" w14:textId="77777777" w:rsidR="00A035ED" w:rsidRDefault="00A035ED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83215" w14:textId="77777777" w:rsidR="00A035ED" w:rsidRDefault="00A035ED" w:rsidP="00B46607">
      <w:pPr>
        <w:spacing w:line="240" w:lineRule="auto"/>
      </w:pPr>
      <w:r>
        <w:separator/>
      </w:r>
    </w:p>
  </w:footnote>
  <w:footnote w:type="continuationSeparator" w:id="0">
    <w:p w14:paraId="5C83DB98" w14:textId="77777777" w:rsidR="00A035ED" w:rsidRDefault="00A035ED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0D5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1A7E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005D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46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6F8A"/>
    <w:rsid w:val="001E7A78"/>
    <w:rsid w:val="001E7C94"/>
    <w:rsid w:val="001F04D9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B60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0942"/>
    <w:rsid w:val="00264BDE"/>
    <w:rsid w:val="00265233"/>
    <w:rsid w:val="00265972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448E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04F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62B"/>
    <w:rsid w:val="00532C2E"/>
    <w:rsid w:val="00532C94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A7EAF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C5DD7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388D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85EA5"/>
    <w:rsid w:val="00690842"/>
    <w:rsid w:val="00691635"/>
    <w:rsid w:val="006916AB"/>
    <w:rsid w:val="006947D5"/>
    <w:rsid w:val="00695746"/>
    <w:rsid w:val="00695AC6"/>
    <w:rsid w:val="00695E1A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0698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5775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34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4A20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4A23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1754F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C7175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35ED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2314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666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3727"/>
    <w:rsid w:val="00C1530B"/>
    <w:rsid w:val="00C15CB6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0CB3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C43"/>
    <w:rsid w:val="00CD0D24"/>
    <w:rsid w:val="00CD16BE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17517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D78F9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5CDF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66D7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  <w:style w:type="paragraph" w:styleId="aff0">
    <w:name w:val="Body Text"/>
    <w:basedOn w:val="a"/>
    <w:link w:val="aff1"/>
    <w:uiPriority w:val="1"/>
    <w:qFormat/>
    <w:rsid w:val="00A2231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1">
    <w:name w:val="Основной текст Знак"/>
    <w:basedOn w:val="a0"/>
    <w:link w:val="aff0"/>
    <w:uiPriority w:val="1"/>
    <w:rsid w:val="00A22314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6">
    <w:name w:val="Сетка таблицы1"/>
    <w:basedOn w:val="a1"/>
    <w:next w:val="ab"/>
    <w:uiPriority w:val="59"/>
    <w:rsid w:val="006B06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apps.autodesk.com/ACD/ru/Detail/Index?id=6781901237034763332&amp;appLang=ru&amp;os=Win32_64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6.pn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uml.org/what-is-uml.htm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0665F-2EA5-4512-A580-5F751688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1979</Words>
  <Characters>11284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9</cp:revision>
  <cp:lastPrinted>2019-01-19T07:08:00Z</cp:lastPrinted>
  <dcterms:created xsi:type="dcterms:W3CDTF">2020-05-04T18:09:00Z</dcterms:created>
  <dcterms:modified xsi:type="dcterms:W3CDTF">2020-05-10T20:18:00Z</dcterms:modified>
</cp:coreProperties>
</file>