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40"/>
        <w:jc w:val="center"/>
      </w:pPr>
      <w:r>
        <w:rPr>
          <w:rFonts w:ascii="Times New Roman" w:hAnsi="Times New Roman" w:eastAsia="Times New Roman"/>
          <w:b/>
          <w:i w:val="0"/>
          <w:sz w:val="28"/>
        </w:rPr>
        <w:t>КЫРГЫЗ РЕСПУБЛИКАСЫНЫН ИЛИМ, ЖОГОРКУ БИЛИМ БЕРҮҮ ЖАНА ИННОВАЦИЯЛАР МИНИСТРЛИГИ</w:t>
      </w:r>
    </w:p>
    <w:p>
      <w:pPr>
        <w:spacing w:line="360" w:lineRule="auto" w:before="0" w:after="40"/>
        <w:jc w:val="center"/>
      </w:pPr>
      <w:r>
        <w:rPr>
          <w:rFonts w:ascii="Times New Roman" w:hAnsi="Times New Roman" w:eastAsia="Times New Roman"/>
          <w:b/>
          <w:i w:val="0"/>
          <w:sz w:val="24"/>
        </w:rPr>
        <w:t>ОШ МАМЛЕКЕТТИК УНИВЕРСИТЕТИ</w:t>
      </w:r>
    </w:p>
    <w:p>
      <w:pPr>
        <w:spacing w:line="360" w:lineRule="auto" w:before="0" w:after="40"/>
        <w:jc w:val="center"/>
      </w:pPr>
      <w:r>
        <w:rPr>
          <w:rFonts w:ascii="Times New Roman" w:hAnsi="Times New Roman" w:eastAsia="Times New Roman"/>
          <w:b/>
          <w:i w:val="0"/>
          <w:sz w:val="24"/>
        </w:rPr>
        <w:t>МАТЕМАТИКА, ИНФОРМАТИКА ЖАНА САНАРИПТИК ТЕХНОЛОГИЯЛАР ФАКУЛЬТЕТИ</w:t>
      </w:r>
    </w:p>
    <w:p>
      <w:pPr>
        <w:spacing w:line="360" w:lineRule="auto" w:before="0" w:after="40"/>
        <w:jc w:val="center"/>
      </w:pPr>
      <w:r>
        <w:rPr>
          <w:rFonts w:ascii="Times New Roman" w:hAnsi="Times New Roman" w:eastAsia="Times New Roman"/>
          <w:b/>
          <w:i w:val="0"/>
          <w:sz w:val="24"/>
        </w:rPr>
        <w:t>ИНФОРМАТИКА ЖАНА ПРОГРАММАЛОО КАФЕДРАСЫ</w:t>
      </w:r>
    </w:p>
    <w:p>
      <w:pPr>
        <w:spacing w:line="360" w:lineRule="auto" w:before="0" w:after="0"/>
        <w:ind w:firstLine="709"/>
        <w:jc w:val="both"/>
      </w:pPr>
    </w:p>
    <w:p>
      <w:pPr>
        <w:spacing w:line="360" w:lineRule="auto" w:before="0" w:after="0"/>
        <w:ind w:firstLine="709"/>
        <w:jc w:val="both"/>
      </w:pPr>
    </w:p>
    <w:p>
      <w:pPr>
        <w:spacing w:line="360" w:lineRule="auto" w:before="0" w:after="200"/>
        <w:jc w:val="center"/>
      </w:pPr>
      <w:r>
        <w:rPr>
          <w:rFonts w:ascii="Times New Roman" w:hAnsi="Times New Roman" w:eastAsia="Times New Roman"/>
          <w:b/>
          <w:i w:val="0"/>
          <w:sz w:val="72"/>
        </w:rPr>
        <w:t>КВАЛИФИКАЦИЯЛЫК ИШ</w:t>
      </w:r>
    </w:p>
    <w:p>
      <w:pPr>
        <w:spacing w:line="360" w:lineRule="auto" w:before="0" w:after="40"/>
        <w:jc w:val="center"/>
      </w:pPr>
      <w:r>
        <w:rPr>
          <w:rFonts w:ascii="Times New Roman" w:hAnsi="Times New Roman" w:eastAsia="Times New Roman"/>
          <w:b w:val="0"/>
          <w:i w:val="0"/>
          <w:sz w:val="28"/>
        </w:rPr>
        <w:t>ТЕМА:</w:t>
      </w:r>
    </w:p>
    <w:p>
      <w:pPr>
        <w:spacing w:line="360" w:lineRule="auto" w:before="0" w:after="200"/>
        <w:jc w:val="center"/>
      </w:pPr>
      <w:r>
        <w:rPr>
          <w:rFonts w:ascii="Times New Roman" w:hAnsi="Times New Roman" w:eastAsia="Times New Roman"/>
          <w:b/>
          <w:i w:val="0"/>
          <w:sz w:val="28"/>
        </w:rPr>
        <w:t>«Сулуулук салону үчүн веб-тиркеме иштеп чыгуу</w:t>
        <w:br/>
        <w:t>(«Датка» салонунун мисалында)»</w:t>
      </w:r>
    </w:p>
    <w:p>
      <w:pPr>
        <w:spacing w:line="360" w:lineRule="auto" w:before="0" w:after="0"/>
        <w:ind w:firstLine="709"/>
        <w:jc w:val="both"/>
      </w:pPr>
    </w:p>
    <w:p>
      <w:pPr>
        <w:spacing w:line="360" w:lineRule="auto" w:after="40"/>
        <w:jc w:val="both"/>
      </w:pPr>
      <w:r>
        <w:rPr>
          <w:rFonts w:ascii="Times New Roman" w:hAnsi="Times New Roman" w:eastAsia="Times New Roman"/>
          <w:b/>
          <w:i w:val="0"/>
          <w:sz w:val="28"/>
        </w:rPr>
        <w:t>Аткарган: «Информатика жана эсептөө техникасы» багытынын</w:t>
      </w:r>
    </w:p>
    <w:p>
      <w:pPr>
        <w:spacing w:line="360" w:lineRule="auto" w:after="40"/>
        <w:jc w:val="both"/>
      </w:pPr>
      <w:r>
        <w:rPr>
          <w:rFonts w:ascii="Times New Roman" w:hAnsi="Times New Roman" w:eastAsia="Times New Roman"/>
          <w:b/>
          <w:i w:val="0"/>
          <w:sz w:val="28"/>
        </w:rPr>
        <w:t>«Пов(б)1-22» агымынын студенти ____________ /Жуманазаров Ж. Ж./</w:t>
      </w:r>
    </w:p>
    <w:p>
      <w:pPr>
        <w:spacing w:line="360" w:lineRule="auto" w:before="0" w:after="0"/>
        <w:ind w:firstLine="709"/>
        <w:jc w:val="both"/>
      </w:pPr>
    </w:p>
    <w:p>
      <w:pPr>
        <w:spacing w:line="360" w:lineRule="auto" w:after="40"/>
        <w:jc w:val="both"/>
      </w:pPr>
      <w:r>
        <w:rPr>
          <w:rFonts w:ascii="Times New Roman" w:hAnsi="Times New Roman" w:eastAsia="Times New Roman"/>
          <w:b/>
          <w:i w:val="0"/>
          <w:sz w:val="28"/>
        </w:rPr>
        <w:t xml:space="preserve">Илимий жетекчи: </w:t>
      </w:r>
    </w:p>
    <w:p>
      <w:pPr>
        <w:spacing w:line="360" w:lineRule="auto" w:after="40"/>
        <w:jc w:val="both"/>
      </w:pPr>
      <w:r>
        <w:rPr>
          <w:rFonts w:ascii="Times New Roman" w:hAnsi="Times New Roman" w:eastAsia="Times New Roman"/>
          <w:b/>
          <w:i w:val="0"/>
          <w:sz w:val="28"/>
        </w:rPr>
        <w:t>ага окутуучу ____________ /Беделова Н./</w:t>
      </w:r>
    </w:p>
    <w:p>
      <w:pPr>
        <w:spacing w:line="360" w:lineRule="auto" w:before="0" w:after="0"/>
        <w:ind w:firstLine="709"/>
        <w:jc w:val="both"/>
      </w:pPr>
    </w:p>
    <w:p>
      <w:pPr>
        <w:spacing w:line="360" w:lineRule="auto" w:after="40"/>
        <w:jc w:val="both"/>
      </w:pPr>
      <w:r>
        <w:rPr>
          <w:rFonts w:ascii="Times New Roman" w:hAnsi="Times New Roman" w:eastAsia="Times New Roman"/>
          <w:b/>
          <w:i w:val="0"/>
          <w:sz w:val="28"/>
        </w:rPr>
        <w:t>Рецензент: ____________ /__________________/</w:t>
      </w:r>
    </w:p>
    <w:p>
      <w:pPr>
        <w:spacing w:line="360" w:lineRule="auto" w:before="0" w:after="0"/>
        <w:ind w:firstLine="709"/>
        <w:jc w:val="both"/>
      </w:pPr>
    </w:p>
    <w:p>
      <w:pPr>
        <w:spacing w:line="360" w:lineRule="auto" w:after="40"/>
        <w:jc w:val="both"/>
      </w:pPr>
      <w:r>
        <w:rPr>
          <w:rFonts w:ascii="Times New Roman" w:hAnsi="Times New Roman" w:eastAsia="Times New Roman"/>
          <w:b/>
          <w:i w:val="0"/>
          <w:sz w:val="28"/>
        </w:rPr>
        <w:t>Коргоого уруксат берилди ____________</w:t>
      </w:r>
    </w:p>
    <w:p>
      <w:pPr>
        <w:spacing w:line="360" w:lineRule="auto" w:after="40"/>
        <w:jc w:val="both"/>
      </w:pPr>
      <w:r>
        <w:rPr>
          <w:rFonts w:ascii="Times New Roman" w:hAnsi="Times New Roman" w:eastAsia="Times New Roman"/>
          <w:b/>
          <w:i w:val="0"/>
          <w:sz w:val="28"/>
        </w:rPr>
        <w:t>протокол №____ «____» ____________ 2026-ж.</w:t>
      </w:r>
    </w:p>
    <w:p>
      <w:pPr>
        <w:spacing w:line="360" w:lineRule="auto" w:after="40"/>
        <w:jc w:val="both"/>
      </w:pPr>
      <w:r>
        <w:rPr>
          <w:rFonts w:ascii="Times New Roman" w:hAnsi="Times New Roman" w:eastAsia="Times New Roman"/>
          <w:b/>
          <w:i w:val="0"/>
          <w:sz w:val="28"/>
        </w:rPr>
        <w:t>Информатика жана программалоо кафедрасынын</w:t>
      </w:r>
    </w:p>
    <w:p>
      <w:pPr>
        <w:spacing w:line="360" w:lineRule="auto" w:after="40"/>
        <w:jc w:val="both"/>
      </w:pPr>
      <w:r>
        <w:rPr>
          <w:rFonts w:ascii="Times New Roman" w:hAnsi="Times New Roman" w:eastAsia="Times New Roman"/>
          <w:b/>
          <w:i w:val="0"/>
          <w:sz w:val="28"/>
        </w:rPr>
        <w:t>башчысы _________________________</w:t>
      </w:r>
    </w:p>
    <w:p>
      <w:pPr>
        <w:spacing w:line="360" w:lineRule="auto" w:before="0" w:after="0"/>
        <w:ind w:firstLine="709"/>
        <w:jc w:val="both"/>
      </w:pPr>
    </w:p>
    <w:p>
      <w:pPr>
        <w:spacing w:line="360" w:lineRule="auto" w:before="0" w:after="0"/>
        <w:ind w:firstLine="709"/>
        <w:jc w:val="both"/>
      </w:pPr>
    </w:p>
    <w:p>
      <w:pPr>
        <w:spacing w:line="360" w:lineRule="auto" w:before="0" w:after="120"/>
        <w:jc w:val="center"/>
      </w:pPr>
      <w:r>
        <w:rPr>
          <w:rFonts w:ascii="Times New Roman" w:hAnsi="Times New Roman" w:eastAsia="Times New Roman"/>
          <w:b/>
          <w:i w:val="0"/>
          <w:sz w:val="28"/>
        </w:rPr>
        <w:t>Ош – 2026</w:t>
      </w:r>
    </w:p>
    <w:p>
      <w:r>
        <w:br w:type="page"/>
      </w:r>
    </w:p>
    <w:p>
      <w:pPr>
        <w:spacing w:line="360" w:lineRule="auto" w:before="0" w:after="160"/>
        <w:jc w:val="center"/>
      </w:pPr>
      <w:r>
        <w:rPr>
          <w:rFonts w:ascii="Times New Roman" w:hAnsi="Times New Roman" w:eastAsia="Times New Roman"/>
          <w:b/>
          <w:i w:val="0"/>
          <w:sz w:val="28"/>
        </w:rPr>
        <w:t>МАЗМУНУ</w:t>
      </w:r>
    </w:p>
    <w:p>
      <w:pPr>
        <w:tabs>
          <w:tab w:pos="9071" w:val="right" w:leader="hyphen"/>
        </w:tabs>
        <w:spacing w:line="360" w:lineRule="auto" w:after="80"/>
        <w:jc w:val="both"/>
      </w:pPr>
      <w:r>
        <w:rPr>
          <w:rFonts w:ascii="Times New Roman" w:hAnsi="Times New Roman" w:eastAsia="Times New Roman"/>
          <w:b w:val="0"/>
          <w:i w:val="0"/>
          <w:sz w:val="28"/>
        </w:rPr>
        <w:t>КИРИШҮҮ</w:t>
      </w:r>
      <w:r>
        <w:rPr>
          <w:rFonts w:ascii="Times New Roman" w:hAnsi="Times New Roman" w:eastAsia="Times New Roman"/>
          <w:b w:val="0"/>
          <w:i w:val="0"/>
          <w:sz w:val="28"/>
        </w:rPr>
        <w:tab/>
        <w:t>3</w:t>
      </w:r>
    </w:p>
    <w:p>
      <w:pPr>
        <w:tabs>
          <w:tab w:pos="9071" w:val="right" w:leader="hyphen"/>
        </w:tabs>
        <w:spacing w:line="360" w:lineRule="auto" w:after="80"/>
        <w:jc w:val="both"/>
      </w:pPr>
      <w:r>
        <w:rPr>
          <w:rFonts w:ascii="Times New Roman" w:hAnsi="Times New Roman" w:eastAsia="Times New Roman"/>
          <w:b/>
          <w:i w:val="0"/>
          <w:sz w:val="28"/>
        </w:rPr>
        <w:t>I-БАП. ВЕБ-ТИРКЕМЕЛЕРДИ ИШТЕП ЧЫГУУНУН ТЕОРИЯЛЫК НЕГИЗДЕРИ</w:t>
      </w:r>
      <w:r>
        <w:rPr>
          <w:rFonts w:ascii="Times New Roman" w:hAnsi="Times New Roman" w:eastAsia="Times New Roman"/>
          <w:b/>
          <w:i w:val="0"/>
          <w:sz w:val="28"/>
        </w:rPr>
        <w:tab/>
        <w:t>6</w:t>
      </w:r>
    </w:p>
    <w:p>
      <w:pPr>
        <w:tabs>
          <w:tab w:pos="9071" w:val="right" w:leader="hyphen"/>
        </w:tabs>
        <w:spacing w:line="360" w:lineRule="auto" w:after="80"/>
        <w:jc w:val="both"/>
      </w:pPr>
      <w:r>
        <w:rPr>
          <w:rFonts w:ascii="Times New Roman" w:hAnsi="Times New Roman" w:eastAsia="Times New Roman"/>
          <w:b w:val="0"/>
          <w:i w:val="0"/>
          <w:sz w:val="28"/>
        </w:rPr>
        <w:t>1.1. Веб-тиркеменин түшүнүгү, түрлөрү жана архитектурасы</w:t>
      </w:r>
      <w:r>
        <w:rPr>
          <w:rFonts w:ascii="Times New Roman" w:hAnsi="Times New Roman" w:eastAsia="Times New Roman"/>
          <w:b w:val="0"/>
          <w:i w:val="0"/>
          <w:sz w:val="28"/>
        </w:rPr>
        <w:tab/>
        <w:t>6</w:t>
      </w:r>
    </w:p>
    <w:p>
      <w:pPr>
        <w:tabs>
          <w:tab w:pos="9071" w:val="right" w:leader="hyphen"/>
        </w:tabs>
        <w:spacing w:line="360" w:lineRule="auto" w:after="80"/>
        <w:jc w:val="both"/>
      </w:pPr>
      <w:r>
        <w:rPr>
          <w:rFonts w:ascii="Times New Roman" w:hAnsi="Times New Roman" w:eastAsia="Times New Roman"/>
          <w:b w:val="0"/>
          <w:i w:val="0"/>
          <w:sz w:val="28"/>
        </w:rPr>
        <w:t>1.2. Сулуулук тармагын санариптештирүүнүн зарылдыгы</w:t>
      </w:r>
      <w:r>
        <w:rPr>
          <w:rFonts w:ascii="Times New Roman" w:hAnsi="Times New Roman" w:eastAsia="Times New Roman"/>
          <w:b w:val="0"/>
          <w:i w:val="0"/>
          <w:sz w:val="28"/>
        </w:rPr>
        <w:tab/>
        <w:t>11</w:t>
      </w:r>
    </w:p>
    <w:p>
      <w:pPr>
        <w:tabs>
          <w:tab w:pos="9071" w:val="right" w:leader="hyphen"/>
        </w:tabs>
        <w:spacing w:line="360" w:lineRule="auto" w:after="80"/>
        <w:jc w:val="both"/>
      </w:pPr>
      <w:r>
        <w:rPr>
          <w:rFonts w:ascii="Times New Roman" w:hAnsi="Times New Roman" w:eastAsia="Times New Roman"/>
          <w:b w:val="0"/>
          <w:i w:val="0"/>
          <w:sz w:val="28"/>
        </w:rPr>
        <w:t>1.3. Окшош чечимдерге (аналогдорго) салыштырма анализ</w:t>
      </w:r>
      <w:r>
        <w:rPr>
          <w:rFonts w:ascii="Times New Roman" w:hAnsi="Times New Roman" w:eastAsia="Times New Roman"/>
          <w:b w:val="0"/>
          <w:i w:val="0"/>
          <w:sz w:val="28"/>
        </w:rPr>
        <w:tab/>
        <w:t>15</w:t>
      </w:r>
    </w:p>
    <w:p>
      <w:pPr>
        <w:tabs>
          <w:tab w:pos="9071" w:val="right" w:leader="hyphen"/>
        </w:tabs>
        <w:spacing w:line="360" w:lineRule="auto" w:after="80"/>
        <w:jc w:val="both"/>
      </w:pPr>
      <w:r>
        <w:rPr>
          <w:rFonts w:ascii="Times New Roman" w:hAnsi="Times New Roman" w:eastAsia="Times New Roman"/>
          <w:b/>
          <w:i w:val="0"/>
          <w:sz w:val="28"/>
        </w:rPr>
        <w:t>II-БАП. «ДАТКА» ВЕБ-ТИРКЕМЕСИН ДОЛБООРЛОО</w:t>
      </w:r>
      <w:r>
        <w:rPr>
          <w:rFonts w:ascii="Times New Roman" w:hAnsi="Times New Roman" w:eastAsia="Times New Roman"/>
          <w:b/>
          <w:i w:val="0"/>
          <w:sz w:val="28"/>
        </w:rPr>
        <w:tab/>
        <w:t>19</w:t>
      </w:r>
    </w:p>
    <w:p>
      <w:pPr>
        <w:tabs>
          <w:tab w:pos="9071" w:val="right" w:leader="hyphen"/>
        </w:tabs>
        <w:spacing w:line="360" w:lineRule="auto" w:after="80"/>
        <w:jc w:val="both"/>
      </w:pPr>
      <w:r>
        <w:rPr>
          <w:rFonts w:ascii="Times New Roman" w:hAnsi="Times New Roman" w:eastAsia="Times New Roman"/>
          <w:b w:val="0"/>
          <w:i w:val="0"/>
          <w:sz w:val="28"/>
        </w:rPr>
        <w:t>2.1. Талаптарды чогултуу жана технологияларды тандоо</w:t>
      </w:r>
      <w:r>
        <w:rPr>
          <w:rFonts w:ascii="Times New Roman" w:hAnsi="Times New Roman" w:eastAsia="Times New Roman"/>
          <w:b w:val="0"/>
          <w:i w:val="0"/>
          <w:sz w:val="28"/>
        </w:rPr>
        <w:tab/>
        <w:t>19</w:t>
      </w:r>
    </w:p>
    <w:p>
      <w:pPr>
        <w:tabs>
          <w:tab w:pos="9071" w:val="right" w:leader="hyphen"/>
        </w:tabs>
        <w:spacing w:line="360" w:lineRule="auto" w:after="80"/>
        <w:jc w:val="both"/>
      </w:pPr>
      <w:r>
        <w:rPr>
          <w:rFonts w:ascii="Times New Roman" w:hAnsi="Times New Roman" w:eastAsia="Times New Roman"/>
          <w:b w:val="0"/>
          <w:i w:val="0"/>
          <w:sz w:val="28"/>
        </w:rPr>
        <w:t>2.2. Тиркеменин архитектурасы жана API долбоору</w:t>
      </w:r>
      <w:r>
        <w:rPr>
          <w:rFonts w:ascii="Times New Roman" w:hAnsi="Times New Roman" w:eastAsia="Times New Roman"/>
          <w:b w:val="0"/>
          <w:i w:val="0"/>
          <w:sz w:val="28"/>
        </w:rPr>
        <w:tab/>
        <w:t>24</w:t>
      </w:r>
    </w:p>
    <w:p>
      <w:pPr>
        <w:tabs>
          <w:tab w:pos="9071" w:val="right" w:leader="hyphen"/>
        </w:tabs>
        <w:spacing w:line="360" w:lineRule="auto" w:after="80"/>
        <w:jc w:val="both"/>
      </w:pPr>
      <w:r>
        <w:rPr>
          <w:rFonts w:ascii="Times New Roman" w:hAnsi="Times New Roman" w:eastAsia="Times New Roman"/>
          <w:b w:val="0"/>
          <w:i w:val="0"/>
          <w:sz w:val="28"/>
        </w:rPr>
        <w:t>2.3. Маалыматтардын структурасы</w:t>
      </w:r>
      <w:r>
        <w:rPr>
          <w:rFonts w:ascii="Times New Roman" w:hAnsi="Times New Roman" w:eastAsia="Times New Roman"/>
          <w:b w:val="0"/>
          <w:i w:val="0"/>
          <w:sz w:val="28"/>
        </w:rPr>
        <w:tab/>
        <w:t>29</w:t>
      </w:r>
    </w:p>
    <w:p>
      <w:pPr>
        <w:tabs>
          <w:tab w:pos="9071" w:val="right" w:leader="hyphen"/>
        </w:tabs>
        <w:spacing w:line="360" w:lineRule="auto" w:after="80"/>
        <w:jc w:val="both"/>
      </w:pPr>
      <w:r>
        <w:rPr>
          <w:rFonts w:ascii="Times New Roman" w:hAnsi="Times New Roman" w:eastAsia="Times New Roman"/>
          <w:b w:val="0"/>
          <w:i w:val="0"/>
          <w:sz w:val="28"/>
        </w:rPr>
        <w:t>2.4. Колдонуучу интерфейсин (UI/UX) долбоорлоо</w:t>
      </w:r>
      <w:r>
        <w:rPr>
          <w:rFonts w:ascii="Times New Roman" w:hAnsi="Times New Roman" w:eastAsia="Times New Roman"/>
          <w:b w:val="0"/>
          <w:i w:val="0"/>
          <w:sz w:val="28"/>
        </w:rPr>
        <w:tab/>
        <w:t>33</w:t>
      </w:r>
    </w:p>
    <w:p>
      <w:pPr>
        <w:tabs>
          <w:tab w:pos="9071" w:val="right" w:leader="hyphen"/>
        </w:tabs>
        <w:spacing w:line="360" w:lineRule="auto" w:after="80"/>
        <w:jc w:val="both"/>
      </w:pPr>
      <w:r>
        <w:rPr>
          <w:rFonts w:ascii="Times New Roman" w:hAnsi="Times New Roman" w:eastAsia="Times New Roman"/>
          <w:b/>
          <w:i w:val="0"/>
          <w:sz w:val="28"/>
        </w:rPr>
        <w:t>III-БАП. ТИРКЕМЕНИ ИШКЕ АШЫРУУ ЖАНА ТЕСТТӨӨ</w:t>
      </w:r>
      <w:r>
        <w:rPr>
          <w:rFonts w:ascii="Times New Roman" w:hAnsi="Times New Roman" w:eastAsia="Times New Roman"/>
          <w:b/>
          <w:i w:val="0"/>
          <w:sz w:val="28"/>
        </w:rPr>
        <w:tab/>
        <w:t>38</w:t>
      </w:r>
    </w:p>
    <w:p>
      <w:pPr>
        <w:tabs>
          <w:tab w:pos="9071" w:val="right" w:leader="hyphen"/>
        </w:tabs>
        <w:spacing w:line="360" w:lineRule="auto" w:after="80"/>
        <w:jc w:val="both"/>
      </w:pPr>
      <w:r>
        <w:rPr>
          <w:rFonts w:ascii="Times New Roman" w:hAnsi="Times New Roman" w:eastAsia="Times New Roman"/>
          <w:b w:val="0"/>
          <w:i w:val="0"/>
          <w:sz w:val="28"/>
        </w:rPr>
        <w:t>3.1. Фронтенд бөлүгүн иштеп чыгуу</w:t>
      </w:r>
      <w:r>
        <w:rPr>
          <w:rFonts w:ascii="Times New Roman" w:hAnsi="Times New Roman" w:eastAsia="Times New Roman"/>
          <w:b w:val="0"/>
          <w:i w:val="0"/>
          <w:sz w:val="28"/>
        </w:rPr>
        <w:tab/>
        <w:t>38</w:t>
      </w:r>
    </w:p>
    <w:p>
      <w:pPr>
        <w:tabs>
          <w:tab w:pos="9071" w:val="right" w:leader="hyphen"/>
        </w:tabs>
        <w:spacing w:line="360" w:lineRule="auto" w:after="80"/>
        <w:jc w:val="both"/>
      </w:pPr>
      <w:r>
        <w:rPr>
          <w:rFonts w:ascii="Times New Roman" w:hAnsi="Times New Roman" w:eastAsia="Times New Roman"/>
          <w:b w:val="0"/>
          <w:i w:val="0"/>
          <w:sz w:val="28"/>
        </w:rPr>
        <w:t>3.2. Бэкенд (serverless API жана база) бөлүгүн иштеп чыгуу</w:t>
      </w:r>
      <w:r>
        <w:rPr>
          <w:rFonts w:ascii="Times New Roman" w:hAnsi="Times New Roman" w:eastAsia="Times New Roman"/>
          <w:b w:val="0"/>
          <w:i w:val="0"/>
          <w:sz w:val="28"/>
        </w:rPr>
        <w:tab/>
        <w:t>44</w:t>
      </w:r>
    </w:p>
    <w:p>
      <w:pPr>
        <w:tabs>
          <w:tab w:pos="9071" w:val="right" w:leader="hyphen"/>
        </w:tabs>
        <w:spacing w:line="360" w:lineRule="auto" w:after="80"/>
        <w:jc w:val="both"/>
      </w:pPr>
      <w:r>
        <w:rPr>
          <w:rFonts w:ascii="Times New Roman" w:hAnsi="Times New Roman" w:eastAsia="Times New Roman"/>
          <w:b w:val="0"/>
          <w:i w:val="0"/>
          <w:sz w:val="28"/>
        </w:rPr>
        <w:t>3.3. Онлайн жазылуу функциясын ишке ашыруу</w:t>
      </w:r>
      <w:r>
        <w:rPr>
          <w:rFonts w:ascii="Times New Roman" w:hAnsi="Times New Roman" w:eastAsia="Times New Roman"/>
          <w:b w:val="0"/>
          <w:i w:val="0"/>
          <w:sz w:val="28"/>
        </w:rPr>
        <w:tab/>
        <w:t>49</w:t>
      </w:r>
    </w:p>
    <w:p>
      <w:pPr>
        <w:tabs>
          <w:tab w:pos="9071" w:val="right" w:leader="hyphen"/>
        </w:tabs>
        <w:spacing w:line="360" w:lineRule="auto" w:after="80"/>
        <w:jc w:val="both"/>
      </w:pPr>
      <w:r>
        <w:rPr>
          <w:rFonts w:ascii="Times New Roman" w:hAnsi="Times New Roman" w:eastAsia="Times New Roman"/>
          <w:b w:val="0"/>
          <w:i w:val="0"/>
          <w:sz w:val="28"/>
        </w:rPr>
        <w:t>3.4. Тестирлөө жана GitHub'ка жайгаштыруу</w:t>
      </w:r>
      <w:r>
        <w:rPr>
          <w:rFonts w:ascii="Times New Roman" w:hAnsi="Times New Roman" w:eastAsia="Times New Roman"/>
          <w:b w:val="0"/>
          <w:i w:val="0"/>
          <w:sz w:val="28"/>
        </w:rPr>
        <w:tab/>
        <w:t>53</w:t>
      </w:r>
    </w:p>
    <w:p>
      <w:pPr>
        <w:tabs>
          <w:tab w:pos="9071" w:val="right" w:leader="hyphen"/>
        </w:tabs>
        <w:spacing w:line="360" w:lineRule="auto" w:after="80"/>
        <w:jc w:val="both"/>
      </w:pPr>
      <w:r>
        <w:rPr>
          <w:rFonts w:ascii="Times New Roman" w:hAnsi="Times New Roman" w:eastAsia="Times New Roman"/>
          <w:b w:val="0"/>
          <w:i w:val="0"/>
          <w:sz w:val="28"/>
        </w:rPr>
        <w:t>КОРУТУНДУ</w:t>
      </w:r>
      <w:r>
        <w:rPr>
          <w:rFonts w:ascii="Times New Roman" w:hAnsi="Times New Roman" w:eastAsia="Times New Roman"/>
          <w:b w:val="0"/>
          <w:i w:val="0"/>
          <w:sz w:val="28"/>
        </w:rPr>
        <w:tab/>
        <w:t>58</w:t>
      </w:r>
    </w:p>
    <w:p>
      <w:pPr>
        <w:tabs>
          <w:tab w:pos="9071" w:val="right" w:leader="hyphen"/>
        </w:tabs>
        <w:spacing w:line="360" w:lineRule="auto" w:after="80"/>
        <w:jc w:val="both"/>
      </w:pPr>
      <w:r>
        <w:rPr>
          <w:rFonts w:ascii="Times New Roman" w:hAnsi="Times New Roman" w:eastAsia="Times New Roman"/>
          <w:b w:val="0"/>
          <w:i w:val="0"/>
          <w:sz w:val="28"/>
        </w:rPr>
        <w:t>КОЛДОНУЛГАН АДАБИЯТТАРДЫН ТИЗМЕСИ</w:t>
      </w:r>
      <w:r>
        <w:rPr>
          <w:rFonts w:ascii="Times New Roman" w:hAnsi="Times New Roman" w:eastAsia="Times New Roman"/>
          <w:b w:val="0"/>
          <w:i w:val="0"/>
          <w:sz w:val="28"/>
        </w:rPr>
        <w:tab/>
        <w:t>61</w:t>
      </w:r>
    </w:p>
    <w:p>
      <w:r>
        <w:br w:type="page"/>
      </w:r>
    </w:p>
    <w:p>
      <w:pPr>
        <w:spacing w:line="360" w:lineRule="auto" w:before="240" w:after="120"/>
        <w:jc w:val="center"/>
      </w:pPr>
      <w:r>
        <w:rPr>
          <w:rFonts w:ascii="Times New Roman" w:hAnsi="Times New Roman" w:eastAsia="Times New Roman"/>
          <w:b/>
          <w:i w:val="0"/>
          <w:sz w:val="28"/>
        </w:rPr>
        <w:t>КИРИШҮҮ</w:t>
      </w:r>
    </w:p>
    <w:p>
      <w:pPr>
        <w:spacing w:line="360" w:lineRule="auto" w:after="120"/>
        <w:ind w:firstLine="709"/>
        <w:jc w:val="both"/>
      </w:pPr>
      <w:r>
        <w:rPr>
          <w:rFonts w:ascii="Times New Roman" w:hAnsi="Times New Roman" w:eastAsia="Times New Roman"/>
          <w:b/>
          <w:i w:val="0"/>
          <w:sz w:val="28"/>
        </w:rPr>
        <w:t xml:space="preserve">Темнын актуалдуулугу. </w:t>
      </w:r>
      <w:r>
        <w:rPr>
          <w:rFonts w:ascii="Times New Roman" w:hAnsi="Times New Roman" w:eastAsia="Times New Roman"/>
          <w:b w:val="0"/>
          <w:i w:val="0"/>
          <w:sz w:val="28"/>
        </w:rPr>
        <w:t>Бүгүнкү күндө маалыматтык технологиялар адам ишмердүүлүгүнүн бардык тармактарына терең кирип, кызмат көрсөтүү чөйрөсүн санариптештирүү (цифрлаштыруу) экономиканын өнүгүшүнүн негизги багыттарынын бирине айланды. Айрыкча кызмат көрсөтүүчү чакан жана орто ишканалар — алардын ичинде сулуулук салондору — кардарлар менен өз ара аракеттенүүнү жеңилдетүү, кызматтарды жарнамалоо жана жазылууларды башкаруу үчүн Интернет-технологияларды активдүү колдоно башташты.</w:t>
      </w:r>
    </w:p>
    <w:p>
      <w:pPr>
        <w:spacing w:line="360" w:lineRule="auto" w:before="0" w:after="120"/>
        <w:ind w:firstLine="709"/>
        <w:jc w:val="both"/>
      </w:pPr>
      <w:r>
        <w:rPr>
          <w:rFonts w:ascii="Times New Roman" w:hAnsi="Times New Roman" w:eastAsia="Times New Roman"/>
          <w:b w:val="0"/>
          <w:i w:val="0"/>
          <w:sz w:val="28"/>
        </w:rPr>
        <w:t>Салттуу түрдө сулуулук салондорунда кардарларды каттоо телефон чалуу же түз баруу аркылуу жүргүзүлөт. Бул ыкма бир катар кемчиликтерге ээ: администратор бош эмес учурда чалуулар жоголот, кардар иш убактысын билбей кыйналат, жазылуулардын тарыхы кагазда сакталат жана аналитика жүргүзүү татаалдашат. Натыйжада ишкана потенциалдуу кардарларынан жана кирешесинен ажырайт.</w:t>
      </w:r>
    </w:p>
    <w:p>
      <w:pPr>
        <w:spacing w:line="360" w:lineRule="auto" w:before="0" w:after="120"/>
        <w:ind w:firstLine="709"/>
        <w:jc w:val="both"/>
      </w:pPr>
      <w:r>
        <w:rPr>
          <w:rFonts w:ascii="Times New Roman" w:hAnsi="Times New Roman" w:eastAsia="Times New Roman"/>
          <w:b w:val="0"/>
          <w:i w:val="0"/>
          <w:sz w:val="28"/>
        </w:rPr>
        <w:t>Ушул көйгөйлөрдү чечүүнүн заманбап жолу — салон үчүн өзүнчө веб-тиркеме түзүү. Веб-тиркеме кардарга салон жөнүндө толук маалымат берип, каалаган убакта онлайн жазылуу мүмкүнчүлүгүн түзөт, ал эми салонго кардарлар базасын жана жазылууларды борборлоштуруп башкарууга жардам берет. Дал ушул себептен бул иштин темасы актуалдуу болуп саналат.</w:t>
      </w:r>
    </w:p>
    <w:p>
      <w:pPr>
        <w:spacing w:line="360" w:lineRule="auto" w:after="120"/>
        <w:ind w:firstLine="709"/>
        <w:jc w:val="both"/>
      </w:pPr>
      <w:r>
        <w:rPr>
          <w:rFonts w:ascii="Times New Roman" w:hAnsi="Times New Roman" w:eastAsia="Times New Roman"/>
          <w:b/>
          <w:i w:val="0"/>
          <w:sz w:val="28"/>
        </w:rPr>
        <w:t xml:space="preserve">Изилдөөнүн максаты. </w:t>
      </w:r>
      <w:r>
        <w:rPr>
          <w:rFonts w:ascii="Times New Roman" w:hAnsi="Times New Roman" w:eastAsia="Times New Roman"/>
          <w:b w:val="0"/>
          <w:i w:val="0"/>
          <w:sz w:val="28"/>
        </w:rPr>
        <w:t>«Датка» сулуулук салону үчүн кардарларга кызматтар тууралуу маалымат берген жана онлайн жазылуу мүмкүнчүлүгүн камсыз кылган заманбап, адаптивдүү веб-тиркемени долбоорлоо жана иштеп чыгуу.</w:t>
      </w:r>
    </w:p>
    <w:p>
      <w:pPr>
        <w:spacing w:line="360" w:lineRule="auto" w:after="120"/>
        <w:ind w:firstLine="709"/>
        <w:jc w:val="both"/>
      </w:pPr>
      <w:r>
        <w:rPr>
          <w:rFonts w:ascii="Times New Roman" w:hAnsi="Times New Roman" w:eastAsia="Times New Roman"/>
          <w:b/>
          <w:i w:val="0"/>
          <w:sz w:val="28"/>
        </w:rPr>
        <w:t xml:space="preserve">Изилдөөнүн милдеттери. </w:t>
      </w:r>
      <w:r>
        <w:rPr>
          <w:rFonts w:ascii="Times New Roman" w:hAnsi="Times New Roman" w:eastAsia="Times New Roman"/>
          <w:b w:val="0"/>
          <w:i w:val="0"/>
          <w:sz w:val="28"/>
        </w:rPr>
        <w:t>Коюлган максатка жетүү үчүн төмөнкү милдеттер аткарылды:</w:t>
      </w:r>
    </w:p>
    <w:p>
      <w:pPr>
        <w:spacing w:line="360" w:lineRule="auto" w:after="60"/>
        <w:ind w:firstLine="709"/>
        <w:jc w:val="both"/>
      </w:pPr>
      <w:r>
        <w:rPr>
          <w:rFonts w:ascii="Times New Roman" w:hAnsi="Times New Roman" w:eastAsia="Times New Roman"/>
          <w:b w:val="0"/>
          <w:i w:val="0"/>
          <w:sz w:val="28"/>
        </w:rPr>
        <w:t>— веб-тиркемелерди иштеп чыгуунун теориялык негиздерин жана заманбап технологияларын изилдөө;</w:t>
      </w:r>
    </w:p>
    <w:p>
      <w:pPr>
        <w:spacing w:line="360" w:lineRule="auto" w:after="60"/>
        <w:ind w:firstLine="709"/>
        <w:jc w:val="both"/>
      </w:pPr>
      <w:r>
        <w:rPr>
          <w:rFonts w:ascii="Times New Roman" w:hAnsi="Times New Roman" w:eastAsia="Times New Roman"/>
          <w:b w:val="0"/>
          <w:i w:val="0"/>
          <w:sz w:val="28"/>
        </w:rPr>
        <w:t>— сулуулук салондорунун ишин санариптештирүүнүн зарылдыгын негиздөө;</w:t>
      </w:r>
    </w:p>
    <w:p>
      <w:pPr>
        <w:spacing w:line="360" w:lineRule="auto" w:after="60"/>
        <w:ind w:firstLine="709"/>
        <w:jc w:val="both"/>
      </w:pPr>
      <w:r>
        <w:rPr>
          <w:rFonts w:ascii="Times New Roman" w:hAnsi="Times New Roman" w:eastAsia="Times New Roman"/>
          <w:b w:val="0"/>
          <w:i w:val="0"/>
          <w:sz w:val="28"/>
        </w:rPr>
        <w:t>— окшош чечимдерге (аналогдорго) салыштырма анализ жүргүзүү;</w:t>
      </w:r>
    </w:p>
    <w:p>
      <w:pPr>
        <w:spacing w:line="360" w:lineRule="auto" w:after="60"/>
        <w:ind w:firstLine="709"/>
        <w:jc w:val="both"/>
      </w:pPr>
      <w:r>
        <w:rPr>
          <w:rFonts w:ascii="Times New Roman" w:hAnsi="Times New Roman" w:eastAsia="Times New Roman"/>
          <w:b w:val="0"/>
          <w:i w:val="0"/>
          <w:sz w:val="28"/>
        </w:rPr>
        <w:t>— тиркемеге коюлуучу талаптарды аныктап, технологияларды тандоо;</w:t>
      </w:r>
    </w:p>
    <w:p>
      <w:pPr>
        <w:spacing w:line="360" w:lineRule="auto" w:after="60"/>
        <w:ind w:firstLine="709"/>
        <w:jc w:val="both"/>
      </w:pPr>
      <w:r>
        <w:rPr>
          <w:rFonts w:ascii="Times New Roman" w:hAnsi="Times New Roman" w:eastAsia="Times New Roman"/>
          <w:b w:val="0"/>
          <w:i w:val="0"/>
          <w:sz w:val="28"/>
        </w:rPr>
        <w:t>— тиркеменин архитектурасын жана API түзүмүн долбоорлоо;</w:t>
      </w:r>
    </w:p>
    <w:p>
      <w:pPr>
        <w:spacing w:line="360" w:lineRule="auto" w:after="60"/>
        <w:ind w:firstLine="709"/>
        <w:jc w:val="both"/>
      </w:pPr>
      <w:r>
        <w:rPr>
          <w:rFonts w:ascii="Times New Roman" w:hAnsi="Times New Roman" w:eastAsia="Times New Roman"/>
          <w:b w:val="0"/>
          <w:i w:val="0"/>
          <w:sz w:val="28"/>
        </w:rPr>
        <w:t>— колдонуучу интерфейсин (UI/UX) долбоорлоо жана иштеп чыгуу;</w:t>
      </w:r>
    </w:p>
    <w:p>
      <w:pPr>
        <w:spacing w:line="360" w:lineRule="auto" w:after="60"/>
        <w:ind w:firstLine="709"/>
        <w:jc w:val="both"/>
      </w:pPr>
      <w:r>
        <w:rPr>
          <w:rFonts w:ascii="Times New Roman" w:hAnsi="Times New Roman" w:eastAsia="Times New Roman"/>
          <w:b w:val="0"/>
          <w:i w:val="0"/>
          <w:sz w:val="28"/>
        </w:rPr>
        <w:t>— фронтенд жана serverless бэкенд бөлүктөрүн программалоо;</w:t>
      </w:r>
    </w:p>
    <w:p>
      <w:pPr>
        <w:spacing w:line="360" w:lineRule="auto" w:after="60"/>
        <w:ind w:firstLine="709"/>
        <w:jc w:val="both"/>
      </w:pPr>
      <w:r>
        <w:rPr>
          <w:rFonts w:ascii="Times New Roman" w:hAnsi="Times New Roman" w:eastAsia="Times New Roman"/>
          <w:b w:val="0"/>
          <w:i w:val="0"/>
          <w:sz w:val="28"/>
        </w:rPr>
        <w:t>— онлайн жазылуу функциясын ишке ашыруу;</w:t>
      </w:r>
    </w:p>
    <w:p>
      <w:pPr>
        <w:spacing w:line="360" w:lineRule="auto" w:after="60"/>
        <w:ind w:firstLine="709"/>
        <w:jc w:val="both"/>
      </w:pPr>
      <w:r>
        <w:rPr>
          <w:rFonts w:ascii="Times New Roman" w:hAnsi="Times New Roman" w:eastAsia="Times New Roman"/>
          <w:b w:val="0"/>
          <w:i w:val="0"/>
          <w:sz w:val="28"/>
        </w:rPr>
        <w:t>— тиркемени тестирлөө жана GitHub платформасына жайгаштыруу.</w:t>
      </w:r>
    </w:p>
    <w:p>
      <w:pPr>
        <w:spacing w:line="360" w:lineRule="auto" w:after="120"/>
        <w:ind w:firstLine="709"/>
        <w:jc w:val="both"/>
      </w:pPr>
      <w:r>
        <w:rPr>
          <w:rFonts w:ascii="Times New Roman" w:hAnsi="Times New Roman" w:eastAsia="Times New Roman"/>
          <w:b/>
          <w:i w:val="0"/>
          <w:sz w:val="28"/>
        </w:rPr>
        <w:t xml:space="preserve">Изилдөөнүн объектиси — </w:t>
      </w:r>
      <w:r>
        <w:rPr>
          <w:rFonts w:ascii="Times New Roman" w:hAnsi="Times New Roman" w:eastAsia="Times New Roman"/>
          <w:b w:val="0"/>
          <w:i w:val="0"/>
          <w:sz w:val="28"/>
        </w:rPr>
        <w:t>сулуулук салонунун кардарлар менен иштөө жана жазылууларды башкаруу процесси.</w:t>
      </w:r>
    </w:p>
    <w:p>
      <w:pPr>
        <w:spacing w:line="360" w:lineRule="auto" w:after="120"/>
        <w:ind w:firstLine="709"/>
        <w:jc w:val="both"/>
      </w:pPr>
      <w:r>
        <w:rPr>
          <w:rFonts w:ascii="Times New Roman" w:hAnsi="Times New Roman" w:eastAsia="Times New Roman"/>
          <w:b/>
          <w:i w:val="0"/>
          <w:sz w:val="28"/>
        </w:rPr>
        <w:t xml:space="preserve">Изилдөөнүн предмети — </w:t>
      </w:r>
      <w:r>
        <w:rPr>
          <w:rFonts w:ascii="Times New Roman" w:hAnsi="Times New Roman" w:eastAsia="Times New Roman"/>
          <w:b w:val="0"/>
          <w:i w:val="0"/>
          <w:sz w:val="28"/>
        </w:rPr>
        <w:t>«Датка» салону үчүн веб-тиркемени долбоорлоо жана иштеп чыгуу технологиялары жана ыкмалары.</w:t>
      </w:r>
    </w:p>
    <w:p>
      <w:pPr>
        <w:spacing w:line="360" w:lineRule="auto" w:after="120"/>
        <w:ind w:firstLine="709"/>
        <w:jc w:val="both"/>
      </w:pPr>
      <w:r>
        <w:rPr>
          <w:rFonts w:ascii="Times New Roman" w:hAnsi="Times New Roman" w:eastAsia="Times New Roman"/>
          <w:b/>
          <w:i w:val="0"/>
          <w:sz w:val="28"/>
        </w:rPr>
        <w:t xml:space="preserve">Изилдөөнүн методдору. </w:t>
      </w:r>
      <w:r>
        <w:rPr>
          <w:rFonts w:ascii="Times New Roman" w:hAnsi="Times New Roman" w:eastAsia="Times New Roman"/>
          <w:b w:val="0"/>
          <w:i w:val="0"/>
          <w:sz w:val="28"/>
        </w:rPr>
        <w:t>Иште илимий адабияттарды талдоо, системалык мамиле, окшош тиркемелерди салыштыруу, моделдештирүү (архитектураны жана маалыматтарды долбоорлоо) жана программалык эксперимент (иштелип чыккан тиркемени тестирлөө) методдору колдонулду.</w:t>
      </w:r>
    </w:p>
    <w:p>
      <w:pPr>
        <w:spacing w:line="360" w:lineRule="auto" w:after="120"/>
        <w:ind w:firstLine="709"/>
        <w:jc w:val="both"/>
      </w:pPr>
      <w:r>
        <w:rPr>
          <w:rFonts w:ascii="Times New Roman" w:hAnsi="Times New Roman" w:eastAsia="Times New Roman"/>
          <w:b/>
          <w:i w:val="0"/>
          <w:sz w:val="28"/>
        </w:rPr>
        <w:t xml:space="preserve">Иштин илимий-практикалык мааниси. </w:t>
      </w:r>
      <w:r>
        <w:rPr>
          <w:rFonts w:ascii="Times New Roman" w:hAnsi="Times New Roman" w:eastAsia="Times New Roman"/>
          <w:b w:val="0"/>
          <w:i w:val="0"/>
          <w:sz w:val="28"/>
        </w:rPr>
        <w:t>Иштин жыйынтыктарын чакан жана орто сулуулук салондору өз ишин автоматташтыруу үчүн түз колдоно алышат. Иштелип чыккан тиркеменин коду модулдук жана кеңейтилүүчү түзүлүшкө ээ болгондуктан, аны окшош тармактардагы (фитнес, медициналык кабинет, кафе ж.б.) ишканалар үчүн да ыңгайлаштырууга болот. Мындан тышкары, иш студенттер үчүн веб-иштеп чыгуу боюнча методикалык үлгү катары пайдалуу.</w:t>
      </w:r>
    </w:p>
    <w:p>
      <w:pPr>
        <w:spacing w:line="360" w:lineRule="auto" w:after="120"/>
        <w:ind w:firstLine="709"/>
        <w:jc w:val="both"/>
      </w:pPr>
      <w:r>
        <w:rPr>
          <w:rFonts w:ascii="Times New Roman" w:hAnsi="Times New Roman" w:eastAsia="Times New Roman"/>
          <w:b/>
          <w:i w:val="0"/>
          <w:sz w:val="28"/>
        </w:rPr>
        <w:t xml:space="preserve">Иштин түзүлүшү жана көлөмү. </w:t>
      </w:r>
      <w:r>
        <w:rPr>
          <w:rFonts w:ascii="Times New Roman" w:hAnsi="Times New Roman" w:eastAsia="Times New Roman"/>
          <w:b w:val="0"/>
          <w:i w:val="0"/>
          <w:sz w:val="28"/>
        </w:rPr>
        <w:t>Квалификациялык иш киришүүдөн, үч баптан, корутундудан жана колдонулган адабияттардын тизмесинен турат.</w:t>
      </w:r>
    </w:p>
    <w:p>
      <w:pPr>
        <w:spacing w:line="360" w:lineRule="auto" w:before="0" w:after="120"/>
        <w:ind w:firstLine="709"/>
        <w:jc w:val="both"/>
      </w:pPr>
      <w:r>
        <w:rPr>
          <w:rFonts w:ascii="Times New Roman" w:hAnsi="Times New Roman" w:eastAsia="Times New Roman"/>
          <w:b w:val="0"/>
          <w:i w:val="0"/>
          <w:sz w:val="28"/>
        </w:rPr>
        <w:t>Биринчи бап — «Веб-тиркемелерди иштеп чыгуунун теориялык негиздери» — веб-тиркемелердин түшүнүгүнө, түрлөрүнө, архитектурасына, ошондой эле сулуулук тармагын санариптештирүүнүн зарылдыгына жана аналогдорго арналган.</w:t>
      </w:r>
    </w:p>
    <w:p>
      <w:pPr>
        <w:spacing w:line="360" w:lineRule="auto" w:before="0" w:after="120"/>
        <w:ind w:firstLine="709"/>
        <w:jc w:val="both"/>
      </w:pPr>
      <w:r>
        <w:rPr>
          <w:rFonts w:ascii="Times New Roman" w:hAnsi="Times New Roman" w:eastAsia="Times New Roman"/>
          <w:b w:val="0"/>
          <w:i w:val="0"/>
          <w:sz w:val="28"/>
        </w:rPr>
        <w:t>Экинчи бап — «Датка» веб-тиркемесин долбоорлоо» — талаптарды чогултууга, технологияларды тандоого, тиркеменин архитектурасын, API'син, маалыматтарын жана интерфейсин долбоорлоого арналган.</w:t>
      </w:r>
    </w:p>
    <w:p>
      <w:pPr>
        <w:spacing w:line="360" w:lineRule="auto" w:before="0" w:after="120"/>
        <w:ind w:firstLine="709"/>
        <w:jc w:val="both"/>
      </w:pPr>
      <w:r>
        <w:rPr>
          <w:rFonts w:ascii="Times New Roman" w:hAnsi="Times New Roman" w:eastAsia="Times New Roman"/>
          <w:b w:val="0"/>
          <w:i w:val="0"/>
          <w:sz w:val="28"/>
        </w:rPr>
        <w:t>Үчүнчү бап — «Тиркемени ишке ашыруу жана тесттөө» — фронтенд жана бэкенд бөлүктөрүн иштеп чыгууга, онлайн жазылуу функциясын ишке ашырууга, тестирлөөгө жана жайгаштырууга арналган.</w:t>
      </w:r>
    </w:p>
    <w:p>
      <w:r>
        <w:br w:type="page"/>
      </w:r>
    </w:p>
    <w:p>
      <w:pPr>
        <w:spacing w:line="360" w:lineRule="auto" w:before="240" w:after="120"/>
        <w:jc w:val="center"/>
      </w:pPr>
      <w:r>
        <w:rPr>
          <w:rFonts w:ascii="Times New Roman" w:hAnsi="Times New Roman" w:eastAsia="Times New Roman"/>
          <w:b/>
          <w:i w:val="0"/>
          <w:sz w:val="28"/>
        </w:rPr>
        <w:t>I-БАП. ВЕБ-ТИРКЕМЕЛЕРДИ ИШТЕП ЧЫГУУНУН ТЕОРИЯЛЫК НЕГИЗДЕРИ</w:t>
      </w:r>
    </w:p>
    <w:p>
      <w:pPr>
        <w:spacing w:line="360" w:lineRule="auto" w:before="200" w:after="120"/>
        <w:jc w:val="center"/>
      </w:pPr>
      <w:r>
        <w:rPr>
          <w:rFonts w:ascii="Times New Roman" w:hAnsi="Times New Roman" w:eastAsia="Times New Roman"/>
          <w:b/>
          <w:i w:val="0"/>
          <w:sz w:val="28"/>
        </w:rPr>
        <w:t>1.1. Веб-тиркеменин түшүнүгү, түрлөрү жана архитектурасы</w:t>
      </w:r>
    </w:p>
    <w:p>
      <w:pPr>
        <w:spacing w:line="360" w:lineRule="auto" w:before="0" w:after="120"/>
        <w:ind w:firstLine="709"/>
        <w:jc w:val="both"/>
      </w:pPr>
      <w:r>
        <w:rPr>
          <w:rFonts w:ascii="Times New Roman" w:hAnsi="Times New Roman" w:eastAsia="Times New Roman"/>
          <w:b w:val="0"/>
          <w:i w:val="0"/>
          <w:sz w:val="28"/>
        </w:rPr>
        <w:t>Веб-тиркеме (англ. web application) — бул колдонуучу веб-браузер аркылуу Интернет же локалдык тармак боюнча колдоно турган программалык камсыздоо. Кадимки иш такта (desktop) программаларынан айырмаланып, веб-тиркемени колдонуу үчүн өзүнчө орнотуу талап кылынбайт — браузер жетиштүү. Бул аны ар кандай түзмөктөрдө (компьютер, планшет, смартфон) жеткиликтүү кылат.</w:t>
      </w:r>
    </w:p>
    <w:p>
      <w:pPr>
        <w:spacing w:line="360" w:lineRule="auto" w:before="0" w:after="120"/>
        <w:ind w:firstLine="709"/>
        <w:jc w:val="both"/>
      </w:pPr>
      <w:r>
        <w:rPr>
          <w:rFonts w:ascii="Times New Roman" w:hAnsi="Times New Roman" w:eastAsia="Times New Roman"/>
          <w:b w:val="0"/>
          <w:i w:val="0"/>
          <w:sz w:val="28"/>
        </w:rPr>
        <w:t>Веб-тиркемелер шарттуу түрдө эки чоң категорияга бөлүнөт. Статикалык сайттар алдын ала даярдалган HTML-беттерди гана көрсөтөт жана колдонуучу менен чектелүү деңгээлде өз ара аракеттенет. Динамикалык веб-тиркемелер, тескерисинче, колдонуучунун аракеттерине жараша мазмунду өзгөртөт, маалымат базасы менен иштейт жана сервер тарапта логиканы аткарат.</w:t>
      </w:r>
    </w:p>
    <w:p>
      <w:pPr>
        <w:spacing w:line="360" w:lineRule="auto" w:before="0" w:after="120"/>
        <w:ind w:firstLine="709"/>
        <w:jc w:val="both"/>
      </w:pPr>
      <w:r>
        <w:rPr>
          <w:rFonts w:ascii="Times New Roman" w:hAnsi="Times New Roman" w:eastAsia="Times New Roman"/>
          <w:b w:val="0"/>
          <w:i w:val="0"/>
          <w:sz w:val="28"/>
        </w:rPr>
        <w:t>Архитектуралык жактан заманбап веб-тиркемелер «клиент — сервер» моделине негизделет. Бул моделде эки негизги бөлүк бар:</w:t>
      </w:r>
    </w:p>
    <w:p>
      <w:pPr>
        <w:spacing w:line="360" w:lineRule="auto" w:after="60"/>
        <w:ind w:firstLine="709"/>
        <w:jc w:val="both"/>
      </w:pPr>
      <w:r>
        <w:rPr>
          <w:rFonts w:ascii="Times New Roman" w:hAnsi="Times New Roman" w:eastAsia="Times New Roman"/>
          <w:b w:val="0"/>
          <w:i w:val="0"/>
          <w:sz w:val="28"/>
        </w:rPr>
        <w:t>— клиенттик бөлүк (frontend) — колдонуучу түздөн-түз көрүп, иштеше турган бөлүк. Ал браузерде аткарылат жана HTML, CSS, JavaScript технологияларынан турат;</w:t>
      </w:r>
    </w:p>
    <w:p>
      <w:pPr>
        <w:spacing w:line="360" w:lineRule="auto" w:after="60"/>
        <w:ind w:firstLine="709"/>
        <w:jc w:val="both"/>
      </w:pPr>
      <w:r>
        <w:rPr>
          <w:rFonts w:ascii="Times New Roman" w:hAnsi="Times New Roman" w:eastAsia="Times New Roman"/>
          <w:b w:val="0"/>
          <w:i w:val="0"/>
          <w:sz w:val="28"/>
        </w:rPr>
        <w:t>— серверлик бөлүк (backend) — маалыматтарды иштетүү, сактоо жана бизнес-логиканы аткаруу үчүн жооптуу бөлүк. Ал серверде иштейт жана клиент менен API (Application Programming Interface) аркылуу маалымат алмашат.</w:t>
      </w:r>
    </w:p>
    <w:p>
      <w:pPr>
        <w:spacing w:line="360" w:lineRule="auto" w:before="0" w:after="120"/>
        <w:ind w:firstLine="709"/>
        <w:jc w:val="both"/>
      </w:pPr>
      <w:r>
        <w:rPr>
          <w:rFonts w:ascii="Times New Roman" w:hAnsi="Times New Roman" w:eastAsia="Times New Roman"/>
          <w:b w:val="0"/>
          <w:i w:val="0"/>
          <w:sz w:val="28"/>
        </w:rPr>
        <w:t>Клиент менен сервердин ортосундагы байланыш көбүнчө HTTP протоколу жана REST архитектуралык стили боюнча уюштурулат. REST API'де ар бир ресурска (мисалы, кызматтар же жазылуулар) өзүнчө дарек (endpoint) туура келет, ал эми аракеттер HTTP методдору (GET, POST, PUT, DELETE) аркылуу аткарылат. Маалымат негизинен JSON форматында берилет, анткени ал жеңил, окууга ыңгайлуу жана көпчүлүк тилдер тарабынан колдоого алынат.</w:t>
      </w:r>
    </w:p>
    <w:p>
      <w:pPr>
        <w:spacing w:line="360" w:lineRule="auto" w:before="0" w:after="120"/>
        <w:ind w:firstLine="709"/>
        <w:jc w:val="both"/>
      </w:pPr>
      <w:r>
        <w:rPr>
          <w:rFonts w:ascii="Times New Roman" w:hAnsi="Times New Roman" w:eastAsia="Times New Roman"/>
          <w:b w:val="0"/>
          <w:i w:val="0"/>
          <w:sz w:val="28"/>
        </w:rPr>
        <w:t>Ушул иште так ушундай клиент-сервердик мамиле колдонулат: фронтенд да, бэкенд да толук функционалдуу кылып иштелип чыгат. Бэкенд заманбап serverless ыкмасында — булут (cloud) платформасында REST API катары жайгаштырылат, ал эми маалыматтар булуттагы базада туруктуу сакталат.</w:t>
      </w:r>
    </w:p>
    <w:p>
      <w:pPr>
        <w:spacing w:line="360" w:lineRule="auto" w:before="200" w:after="120"/>
        <w:jc w:val="center"/>
      </w:pPr>
      <w:r>
        <w:rPr>
          <w:rFonts w:ascii="Times New Roman" w:hAnsi="Times New Roman" w:eastAsia="Times New Roman"/>
          <w:b/>
          <w:i w:val="0"/>
          <w:sz w:val="28"/>
        </w:rPr>
        <w:t>1.2. Сулуулук тармагын санариптештирүүнүн зарылдыгы</w:t>
      </w:r>
    </w:p>
    <w:p>
      <w:pPr>
        <w:spacing w:line="360" w:lineRule="auto" w:before="0" w:after="120"/>
        <w:ind w:firstLine="709"/>
        <w:jc w:val="both"/>
      </w:pPr>
      <w:r>
        <w:rPr>
          <w:rFonts w:ascii="Times New Roman" w:hAnsi="Times New Roman" w:eastAsia="Times New Roman"/>
          <w:b w:val="0"/>
          <w:i w:val="0"/>
          <w:sz w:val="28"/>
        </w:rPr>
        <w:t>Сулуулук индустриясы — туруктуу өсүп жаткан тармак. Кардарлардын саны көбөйгөн сайын салондордо жазылууларды кол менен башкаруу барган сайын татаалдашат. Санариптештирүү бул көйгөйдү чечүүнүн негизги куралы болуп саналат.</w:t>
      </w:r>
    </w:p>
    <w:p>
      <w:pPr>
        <w:spacing w:line="360" w:lineRule="auto" w:before="0" w:after="120"/>
        <w:ind w:firstLine="709"/>
        <w:jc w:val="both"/>
      </w:pPr>
      <w:r>
        <w:rPr>
          <w:rFonts w:ascii="Times New Roman" w:hAnsi="Times New Roman" w:eastAsia="Times New Roman"/>
          <w:b w:val="0"/>
          <w:i w:val="0"/>
          <w:sz w:val="28"/>
        </w:rPr>
        <w:t>Веб-тиркеме сулуулук салонуна төмөнкүдөй артыкчылыктарды берет. Биринчиден, ал салондун «санариптик жүзү» катары иштеп, потенциалдуу кардарларга кызматтар, баалар жана шеберлер тууралуу толук маалымат берет. Экинчиден, онлайн жазылуу функциясы кардарга кезек күтпөстөн, ыңгайлуу убакта орун ээлөөгө мүмкүндүк түзөт. Үчүнчүдөн, бардык жазылуулар бирдиктүү системада сакталгандыктан, салон аналитика жүргүзүп, эң суроо-талап кылынган кызматтарды жана жүктөлгөн убакыттарды аныктай алат.</w:t>
      </w:r>
    </w:p>
    <w:p>
      <w:pPr>
        <w:spacing w:line="360" w:lineRule="auto" w:before="0" w:after="120"/>
        <w:ind w:firstLine="709"/>
        <w:jc w:val="both"/>
      </w:pPr>
      <w:r>
        <w:rPr>
          <w:rFonts w:ascii="Times New Roman" w:hAnsi="Times New Roman" w:eastAsia="Times New Roman"/>
          <w:b w:val="0"/>
          <w:i w:val="0"/>
          <w:sz w:val="28"/>
        </w:rPr>
        <w:t>Кардар үчүн да пайдасы чоң: ал каалаган убакта, каалаган түзмөктөн салондун кызматтары менен таанышып, баасын алдын ала билип, бир нече басуу менен жазыла алат. Бул кызмат көрсөтүүнүн сапатын жогорулатып, кардардын ишенимин арттырат.</w:t>
      </w:r>
    </w:p>
    <w:p>
      <w:pPr>
        <w:spacing w:line="360" w:lineRule="auto" w:before="0" w:after="120"/>
        <w:ind w:firstLine="709"/>
        <w:jc w:val="both"/>
      </w:pPr>
      <w:r>
        <w:rPr>
          <w:rFonts w:ascii="Times New Roman" w:hAnsi="Times New Roman" w:eastAsia="Times New Roman"/>
          <w:b w:val="0"/>
          <w:i w:val="0"/>
          <w:sz w:val="28"/>
        </w:rPr>
        <w:t>Ушундай артыкчылыктарды эске алып, бул иште «Датка» салону үчүн так ушундай маселелерди чечүүчү веб-тиркеме иштеп чыгуу чечими кабыл алынды.</w:t>
      </w:r>
    </w:p>
    <w:p>
      <w:pPr>
        <w:spacing w:line="360" w:lineRule="auto" w:before="200" w:after="120"/>
        <w:jc w:val="center"/>
      </w:pPr>
      <w:r>
        <w:rPr>
          <w:rFonts w:ascii="Times New Roman" w:hAnsi="Times New Roman" w:eastAsia="Times New Roman"/>
          <w:b/>
          <w:i w:val="0"/>
          <w:sz w:val="28"/>
        </w:rPr>
        <w:t>1.3. Окшош чечимдерге (аналогдорго) салыштырма анализ</w:t>
      </w:r>
    </w:p>
    <w:p>
      <w:pPr>
        <w:spacing w:line="360" w:lineRule="auto" w:before="0" w:after="120"/>
        <w:ind w:firstLine="709"/>
        <w:jc w:val="both"/>
      </w:pPr>
      <w:r>
        <w:rPr>
          <w:rFonts w:ascii="Times New Roman" w:hAnsi="Times New Roman" w:eastAsia="Times New Roman"/>
          <w:b w:val="0"/>
          <w:i w:val="0"/>
          <w:sz w:val="28"/>
        </w:rPr>
        <w:t>Тиркемени долбоорлоодон мурда учурда колдонулуп жаткан окшош чечимдерге анализ жүргүзүлдү. Аларды шарттуу түрдө үч топко бөлүүгө болот:</w:t>
      </w:r>
    </w:p>
    <w:p>
      <w:pPr>
        <w:spacing w:line="360" w:lineRule="auto" w:after="60"/>
        <w:ind w:firstLine="709"/>
        <w:jc w:val="both"/>
      </w:pPr>
      <w:r>
        <w:rPr>
          <w:rFonts w:ascii="Times New Roman" w:hAnsi="Times New Roman" w:eastAsia="Times New Roman"/>
          <w:b w:val="0"/>
          <w:i w:val="0"/>
          <w:sz w:val="28"/>
        </w:rPr>
        <w:t>— даяр платформалар (мис. жазылуу системалары) — функционалы кенен, бирок акылуу жана салонго ыңгайлаштыруу чектелген;</w:t>
      </w:r>
    </w:p>
    <w:p>
      <w:pPr>
        <w:spacing w:line="360" w:lineRule="auto" w:after="60"/>
        <w:ind w:firstLine="709"/>
        <w:jc w:val="both"/>
      </w:pPr>
      <w:r>
        <w:rPr>
          <w:rFonts w:ascii="Times New Roman" w:hAnsi="Times New Roman" w:eastAsia="Times New Roman"/>
          <w:b w:val="0"/>
          <w:i w:val="0"/>
          <w:sz w:val="28"/>
        </w:rPr>
        <w:t>— социалдык тармактардагы баракчалар — арзан, бирок жазылууну автоматташтырбайт жана структураланган маалымат бербейт;</w:t>
      </w:r>
    </w:p>
    <w:p>
      <w:pPr>
        <w:spacing w:line="360" w:lineRule="auto" w:after="60"/>
        <w:ind w:firstLine="709"/>
        <w:jc w:val="both"/>
      </w:pPr>
      <w:r>
        <w:rPr>
          <w:rFonts w:ascii="Times New Roman" w:hAnsi="Times New Roman" w:eastAsia="Times New Roman"/>
          <w:b w:val="0"/>
          <w:i w:val="0"/>
          <w:sz w:val="28"/>
        </w:rPr>
        <w:t>— жеке иштелип чыккан веб-сайттар — толук ыңгайлаштырылат жана салондун муктаждыктарына дал келет.</w:t>
      </w:r>
    </w:p>
    <w:p>
      <w:pPr>
        <w:spacing w:line="360" w:lineRule="auto" w:before="0" w:after="120"/>
        <w:ind w:firstLine="709"/>
        <w:jc w:val="both"/>
      </w:pPr>
      <w:r>
        <w:rPr>
          <w:rFonts w:ascii="Times New Roman" w:hAnsi="Times New Roman" w:eastAsia="Times New Roman"/>
          <w:b w:val="0"/>
          <w:i w:val="0"/>
          <w:sz w:val="28"/>
        </w:rPr>
        <w:t>Жүргүзүлгөн салыштыруунун негизинде жеке веб-тиркеме иштеп чыгуу эң ылайыктуу вариант катары тандалды, анткени ал салондун брендине толук дал келет, кошумча төлөмдөрдү талап кылбайт жана келечекте эркин кеңейтилет. Кийинки бапта ушул тиркеме кеңири долбоорлонот.</w:t>
      </w:r>
    </w:p>
    <w:p>
      <w:r>
        <w:br w:type="page"/>
      </w:r>
    </w:p>
    <w:p>
      <w:pPr>
        <w:spacing w:line="360" w:lineRule="auto" w:before="240" w:after="120"/>
        <w:jc w:val="center"/>
      </w:pPr>
      <w:r>
        <w:rPr>
          <w:rFonts w:ascii="Times New Roman" w:hAnsi="Times New Roman" w:eastAsia="Times New Roman"/>
          <w:b/>
          <w:i w:val="0"/>
          <w:sz w:val="28"/>
        </w:rPr>
        <w:t>II-БАП. «ДАТКА» ВЕБ-ТИРКЕМЕСИН ДОЛБООРЛОО</w:t>
      </w:r>
    </w:p>
    <w:p>
      <w:pPr>
        <w:spacing w:line="360" w:lineRule="auto" w:before="200" w:after="120"/>
        <w:jc w:val="center"/>
      </w:pPr>
      <w:r>
        <w:rPr>
          <w:rFonts w:ascii="Times New Roman" w:hAnsi="Times New Roman" w:eastAsia="Times New Roman"/>
          <w:b/>
          <w:i w:val="0"/>
          <w:sz w:val="28"/>
        </w:rPr>
        <w:t>2.1. Талаптарды чогултуу жана технологияларды тандоо</w:t>
      </w:r>
    </w:p>
    <w:p>
      <w:pPr>
        <w:spacing w:line="360" w:lineRule="auto" w:before="0" w:after="120"/>
        <w:ind w:firstLine="709"/>
        <w:jc w:val="both"/>
      </w:pPr>
      <w:r>
        <w:rPr>
          <w:rFonts w:ascii="Times New Roman" w:hAnsi="Times New Roman" w:eastAsia="Times New Roman"/>
          <w:b w:val="0"/>
          <w:i w:val="0"/>
          <w:sz w:val="28"/>
        </w:rPr>
        <w:t>Кайсы болбосун программаны иштеп чыгуу талаптарды аныктоодон башталат. Талаптар шарттуу түрдө функционалдык (тиркеме эмне кылышы керек) жана функционалдык эмес (тиркеме кандай сапаттарга ээ болушу керек) болуп бөлүнөт.</w:t>
      </w:r>
    </w:p>
    <w:p>
      <w:pPr>
        <w:spacing w:line="360" w:lineRule="auto" w:after="120"/>
        <w:ind w:firstLine="709"/>
        <w:jc w:val="both"/>
      </w:pPr>
      <w:r>
        <w:rPr>
          <w:rFonts w:ascii="Times New Roman" w:hAnsi="Times New Roman" w:eastAsia="Times New Roman"/>
          <w:b/>
          <w:i w:val="0"/>
          <w:sz w:val="28"/>
        </w:rPr>
        <w:t>Функционалдык талаптар:</w:t>
      </w:r>
      <w:r>
        <w:rPr>
          <w:rFonts w:ascii="Times New Roman" w:hAnsi="Times New Roman" w:eastAsia="Times New Roman"/>
          <w:b w:val="0"/>
          <w:i w:val="0"/>
          <w:sz w:val="28"/>
        </w:rPr>
      </w:r>
    </w:p>
    <w:p>
      <w:pPr>
        <w:spacing w:line="360" w:lineRule="auto" w:after="60"/>
        <w:ind w:firstLine="709"/>
        <w:jc w:val="both"/>
      </w:pPr>
      <w:r>
        <w:rPr>
          <w:rFonts w:ascii="Times New Roman" w:hAnsi="Times New Roman" w:eastAsia="Times New Roman"/>
          <w:b w:val="0"/>
          <w:i w:val="0"/>
          <w:sz w:val="28"/>
        </w:rPr>
        <w:t>— салон жана анын артыкчылыктары тууралуу маалымат көрсөтүү;</w:t>
      </w:r>
    </w:p>
    <w:p>
      <w:pPr>
        <w:spacing w:line="360" w:lineRule="auto" w:after="60"/>
        <w:ind w:firstLine="709"/>
        <w:jc w:val="both"/>
      </w:pPr>
      <w:r>
        <w:rPr>
          <w:rFonts w:ascii="Times New Roman" w:hAnsi="Times New Roman" w:eastAsia="Times New Roman"/>
          <w:b w:val="0"/>
          <w:i w:val="0"/>
          <w:sz w:val="28"/>
        </w:rPr>
        <w:t>— кызматтардын тизмесин баасы жана узактыгы менен көрсөтүү;</w:t>
      </w:r>
    </w:p>
    <w:p>
      <w:pPr>
        <w:spacing w:line="360" w:lineRule="auto" w:after="60"/>
        <w:ind w:firstLine="709"/>
        <w:jc w:val="both"/>
      </w:pPr>
      <w:r>
        <w:rPr>
          <w:rFonts w:ascii="Times New Roman" w:hAnsi="Times New Roman" w:eastAsia="Times New Roman"/>
          <w:b w:val="0"/>
          <w:i w:val="0"/>
          <w:sz w:val="28"/>
        </w:rPr>
        <w:t>— шеберлер жана алардын тажрыйбасы тууралуу маалымат;</w:t>
      </w:r>
    </w:p>
    <w:p>
      <w:pPr>
        <w:spacing w:line="360" w:lineRule="auto" w:after="60"/>
        <w:ind w:firstLine="709"/>
        <w:jc w:val="both"/>
      </w:pPr>
      <w:r>
        <w:rPr>
          <w:rFonts w:ascii="Times New Roman" w:hAnsi="Times New Roman" w:eastAsia="Times New Roman"/>
          <w:b w:val="0"/>
          <w:i w:val="0"/>
          <w:sz w:val="28"/>
        </w:rPr>
        <w:t>— жумуштардын галереясы жана кардарлардын пикирлери;</w:t>
      </w:r>
    </w:p>
    <w:p>
      <w:pPr>
        <w:spacing w:line="360" w:lineRule="auto" w:after="60"/>
        <w:ind w:firstLine="709"/>
        <w:jc w:val="both"/>
      </w:pPr>
      <w:r>
        <w:rPr>
          <w:rFonts w:ascii="Times New Roman" w:hAnsi="Times New Roman" w:eastAsia="Times New Roman"/>
          <w:b w:val="0"/>
          <w:i w:val="0"/>
          <w:sz w:val="28"/>
        </w:rPr>
        <w:t>— онлайн жазылуу формасы (ат, телефон, кызмат, шебер, күн, убакыт);</w:t>
      </w:r>
    </w:p>
    <w:p>
      <w:pPr>
        <w:spacing w:line="360" w:lineRule="auto" w:after="60"/>
        <w:ind w:firstLine="709"/>
        <w:jc w:val="both"/>
      </w:pPr>
      <w:r>
        <w:rPr>
          <w:rFonts w:ascii="Times New Roman" w:hAnsi="Times New Roman" w:eastAsia="Times New Roman"/>
          <w:b w:val="0"/>
          <w:i w:val="0"/>
          <w:sz w:val="28"/>
        </w:rPr>
        <w:t>— салондун байланыш маалыматы жана картадагы орду.</w:t>
      </w:r>
    </w:p>
    <w:p>
      <w:pPr>
        <w:spacing w:line="360" w:lineRule="auto" w:after="120"/>
        <w:ind w:firstLine="709"/>
        <w:jc w:val="both"/>
      </w:pPr>
      <w:r>
        <w:rPr>
          <w:rFonts w:ascii="Times New Roman" w:hAnsi="Times New Roman" w:eastAsia="Times New Roman"/>
          <w:b/>
          <w:i w:val="0"/>
          <w:sz w:val="28"/>
        </w:rPr>
        <w:t>Функционалдык эмес талаптар:</w:t>
      </w:r>
      <w:r>
        <w:rPr>
          <w:rFonts w:ascii="Times New Roman" w:hAnsi="Times New Roman" w:eastAsia="Times New Roman"/>
          <w:b w:val="0"/>
          <w:i w:val="0"/>
          <w:sz w:val="28"/>
        </w:rPr>
      </w:r>
    </w:p>
    <w:p>
      <w:pPr>
        <w:spacing w:line="360" w:lineRule="auto" w:after="60"/>
        <w:ind w:firstLine="709"/>
        <w:jc w:val="both"/>
      </w:pPr>
      <w:r>
        <w:rPr>
          <w:rFonts w:ascii="Times New Roman" w:hAnsi="Times New Roman" w:eastAsia="Times New Roman"/>
          <w:b w:val="0"/>
          <w:i w:val="0"/>
          <w:sz w:val="28"/>
        </w:rPr>
        <w:t>— адаптивдүүлүк — бардык түзмөктөрдө туура көрүнүү;</w:t>
      </w:r>
    </w:p>
    <w:p>
      <w:pPr>
        <w:spacing w:line="360" w:lineRule="auto" w:after="60"/>
        <w:ind w:firstLine="709"/>
        <w:jc w:val="both"/>
      </w:pPr>
      <w:r>
        <w:rPr>
          <w:rFonts w:ascii="Times New Roman" w:hAnsi="Times New Roman" w:eastAsia="Times New Roman"/>
          <w:b w:val="0"/>
          <w:i w:val="0"/>
          <w:sz w:val="28"/>
        </w:rPr>
        <w:t>— ылдамдык жана жеңилдик;</w:t>
      </w:r>
    </w:p>
    <w:p>
      <w:pPr>
        <w:spacing w:line="360" w:lineRule="auto" w:after="60"/>
        <w:ind w:firstLine="709"/>
        <w:jc w:val="both"/>
      </w:pPr>
      <w:r>
        <w:rPr>
          <w:rFonts w:ascii="Times New Roman" w:hAnsi="Times New Roman" w:eastAsia="Times New Roman"/>
          <w:b w:val="0"/>
          <w:i w:val="0"/>
          <w:sz w:val="28"/>
        </w:rPr>
        <w:t>— түшүнүктүү, эстетикалуу интерфейс;</w:t>
      </w:r>
    </w:p>
    <w:p>
      <w:pPr>
        <w:spacing w:line="360" w:lineRule="auto" w:after="60"/>
        <w:ind w:firstLine="709"/>
        <w:jc w:val="both"/>
      </w:pPr>
      <w:r>
        <w:rPr>
          <w:rFonts w:ascii="Times New Roman" w:hAnsi="Times New Roman" w:eastAsia="Times New Roman"/>
          <w:b w:val="0"/>
          <w:i w:val="0"/>
          <w:sz w:val="28"/>
        </w:rPr>
        <w:t>— коддун окулушу жана кеңейтилүүчүлүгү.</w:t>
      </w:r>
    </w:p>
    <w:p>
      <w:pPr>
        <w:spacing w:line="360" w:lineRule="auto" w:before="0" w:after="120"/>
        <w:ind w:firstLine="709"/>
        <w:jc w:val="both"/>
      </w:pPr>
      <w:r>
        <w:rPr>
          <w:rFonts w:ascii="Times New Roman" w:hAnsi="Times New Roman" w:eastAsia="Times New Roman"/>
          <w:b w:val="0"/>
          <w:i w:val="0"/>
          <w:sz w:val="28"/>
        </w:rPr>
        <w:t>Талаптардын негизинде технологиялар тандалды. Клиенттик бөлүк үчүн HTML5, CSS3 жана таза JavaScript (Vanilla JS, ES6+) тандалды. Бул технологиялар кошумча китепканаларсыз эле адаптивдүү жана ылдам интерфейс түзүүгө мүмкүндүк берет, ошондой эле статикалык хостингде (мисалы, GitHub Pages) акысыз жайгаштырылат.</w:t>
      </w:r>
    </w:p>
    <w:p>
      <w:pPr>
        <w:spacing w:line="360" w:lineRule="auto" w:before="0" w:after="120"/>
        <w:ind w:firstLine="709"/>
        <w:jc w:val="both"/>
      </w:pPr>
      <w:r>
        <w:rPr>
          <w:rFonts w:ascii="Times New Roman" w:hAnsi="Times New Roman" w:eastAsia="Times New Roman"/>
          <w:b w:val="0"/>
          <w:i w:val="0"/>
          <w:sz w:val="28"/>
        </w:rPr>
        <w:t>Серверлик бөлүк үчүн заманбап serverless (серверсиз) ыкмасы тандалды. Бул ыкмада иштеп чыгуучу өзүнчө физикалык сервер (ВПС) сатып алуу, аны жөнгө салуу жана коргоо менен алек болбойт — программанын логикасы булут провайдеринин инфраструктурасында, дүйнө жүзүндөгү көптөгөн серверлерде (edge) автоматтык түрдө аткарылат. Бул жогорку жеткиликтүүлүктү, ылдамдыкты жана масштабдалууну камсыздайт.</w:t>
      </w:r>
    </w:p>
    <w:p>
      <w:pPr>
        <w:spacing w:line="360" w:lineRule="auto" w:before="0" w:after="120"/>
        <w:ind w:firstLine="709"/>
        <w:jc w:val="both"/>
      </w:pPr>
      <w:r>
        <w:rPr>
          <w:rFonts w:ascii="Times New Roman" w:hAnsi="Times New Roman" w:eastAsia="Times New Roman"/>
          <w:b w:val="0"/>
          <w:i w:val="0"/>
          <w:sz w:val="28"/>
        </w:rPr>
        <w:t>Конкреттүү платформа катары Cloudflare Pages жана анын Pages Functions технологиясы тандалды. Серверлик логика (REST API) JavaScript тилинде жазылып, Cloudflare'дин edge тармагында аткарылат. Жазылуулардын маалыматтары Cloudflare KV — булуттагы ачкыч-маани (key-value) маалымат базасында туруктуу сакталат. Кошумча, локалда иштеп чыгуу жана сыноо үчүн Node.js жана Express фреймворкунда ошол эле API'ди берген жардамчы сервер да даярдалды.</w:t>
      </w:r>
    </w:p>
    <w:p>
      <w:pPr>
        <w:spacing w:line="360" w:lineRule="auto" w:before="200" w:after="120"/>
        <w:jc w:val="center"/>
      </w:pPr>
      <w:r>
        <w:rPr>
          <w:rFonts w:ascii="Times New Roman" w:hAnsi="Times New Roman" w:eastAsia="Times New Roman"/>
          <w:b/>
          <w:i w:val="0"/>
          <w:sz w:val="28"/>
        </w:rPr>
        <w:t>2.2. Тиркеменин архитектурасы жана API долбоору</w:t>
      </w:r>
    </w:p>
    <w:p>
      <w:pPr>
        <w:spacing w:line="360" w:lineRule="auto" w:before="0" w:after="120"/>
        <w:ind w:firstLine="709"/>
        <w:jc w:val="both"/>
      </w:pPr>
      <w:r>
        <w:rPr>
          <w:rFonts w:ascii="Times New Roman" w:hAnsi="Times New Roman" w:eastAsia="Times New Roman"/>
          <w:b w:val="0"/>
          <w:i w:val="0"/>
          <w:sz w:val="28"/>
        </w:rPr>
        <w:t>Тиркеме клиент-сервердик архитектура боюнча курулган. Колдонуучу браузерден фронтендди ачат; фронтенд керектүү маалыматты бэкенддин REST API'синен (Cloudflare Pages Functions) HTTP-сурам аркылуу алат; бэкенд өз кезегинде Cloudflare KV базасы менен иштейт. Фронтенд жана бэкенд бир эле доменде жайгашкандыктан, алардын ортосундагы байланыш коопсуз жана тез. Кошумча, тармактык үзгүлтүк болгон учурда фронтенд резервдик (фоллбэк) маалыматтарды көрсөтүп, колдонуучу тажрыйбасынын үзгүлтүксүздүгүн камсыздайт.</w:t>
      </w:r>
    </w:p>
    <w:p>
      <w:pPr>
        <w:spacing w:line="360" w:lineRule="auto" w:before="0" w:after="120"/>
        <w:ind w:firstLine="709"/>
        <w:jc w:val="both"/>
      </w:pPr>
      <w:r>
        <w:rPr>
          <w:rFonts w:ascii="Times New Roman" w:hAnsi="Times New Roman" w:eastAsia="Times New Roman"/>
          <w:b w:val="0"/>
          <w:i w:val="0"/>
          <w:sz w:val="28"/>
        </w:rPr>
        <w:t>Долбоорлонгон REST API төмөнкү негизги маршруттардан турат:</w:t>
      </w:r>
    </w:p>
    <w:p>
      <w:pPr>
        <w:spacing w:line="360" w:lineRule="auto" w:after="60"/>
        <w:ind w:firstLine="709"/>
        <w:jc w:val="both"/>
      </w:pPr>
      <w:r>
        <w:rPr>
          <w:rFonts w:ascii="Times New Roman" w:hAnsi="Times New Roman" w:eastAsia="Times New Roman"/>
          <w:b w:val="0"/>
          <w:i w:val="0"/>
          <w:sz w:val="28"/>
        </w:rPr>
        <w:t>— GET /api/health — сервердин абалын текшерүү;</w:t>
      </w:r>
    </w:p>
    <w:p>
      <w:pPr>
        <w:spacing w:line="360" w:lineRule="auto" w:after="60"/>
        <w:ind w:firstLine="709"/>
        <w:jc w:val="both"/>
      </w:pPr>
      <w:r>
        <w:rPr>
          <w:rFonts w:ascii="Times New Roman" w:hAnsi="Times New Roman" w:eastAsia="Times New Roman"/>
          <w:b w:val="0"/>
          <w:i w:val="0"/>
          <w:sz w:val="28"/>
        </w:rPr>
        <w:t>— GET /api/services — кызматтардын тизмесин алуу;</w:t>
      </w:r>
    </w:p>
    <w:p>
      <w:pPr>
        <w:spacing w:line="360" w:lineRule="auto" w:after="60"/>
        <w:ind w:firstLine="709"/>
        <w:jc w:val="both"/>
      </w:pPr>
      <w:r>
        <w:rPr>
          <w:rFonts w:ascii="Times New Roman" w:hAnsi="Times New Roman" w:eastAsia="Times New Roman"/>
          <w:b w:val="0"/>
          <w:i w:val="0"/>
          <w:sz w:val="28"/>
        </w:rPr>
        <w:t>— GET /api/masters — шеберлердин тизмесин алуу;</w:t>
      </w:r>
    </w:p>
    <w:p>
      <w:pPr>
        <w:spacing w:line="360" w:lineRule="auto" w:after="60"/>
        <w:ind w:firstLine="709"/>
        <w:jc w:val="both"/>
      </w:pPr>
      <w:r>
        <w:rPr>
          <w:rFonts w:ascii="Times New Roman" w:hAnsi="Times New Roman" w:eastAsia="Times New Roman"/>
          <w:b w:val="0"/>
          <w:i w:val="0"/>
          <w:sz w:val="28"/>
        </w:rPr>
        <w:t>— GET /api/reviews — пикирлердин тизмесин алуу;</w:t>
      </w:r>
    </w:p>
    <w:p>
      <w:pPr>
        <w:spacing w:line="360" w:lineRule="auto" w:after="60"/>
        <w:ind w:firstLine="709"/>
        <w:jc w:val="both"/>
      </w:pPr>
      <w:r>
        <w:rPr>
          <w:rFonts w:ascii="Times New Roman" w:hAnsi="Times New Roman" w:eastAsia="Times New Roman"/>
          <w:b w:val="0"/>
          <w:i w:val="0"/>
          <w:sz w:val="28"/>
        </w:rPr>
        <w:t>— POST /api/bookings — жаңы жазылууну сактоо;</w:t>
      </w:r>
    </w:p>
    <w:p>
      <w:pPr>
        <w:spacing w:line="360" w:lineRule="auto" w:after="60"/>
        <w:ind w:firstLine="709"/>
        <w:jc w:val="both"/>
      </w:pPr>
      <w:r>
        <w:rPr>
          <w:rFonts w:ascii="Times New Roman" w:hAnsi="Times New Roman" w:eastAsia="Times New Roman"/>
          <w:b w:val="0"/>
          <w:i w:val="0"/>
          <w:sz w:val="28"/>
        </w:rPr>
        <w:t>— GET /api/bookings — бардык жазылууларды алуу (администратор үчүн).</w:t>
      </w:r>
    </w:p>
    <w:p>
      <w:pPr>
        <w:spacing w:line="360" w:lineRule="auto" w:before="0" w:after="120"/>
        <w:ind w:firstLine="709"/>
        <w:jc w:val="both"/>
      </w:pPr>
      <w:r>
        <w:rPr>
          <w:rFonts w:ascii="Times New Roman" w:hAnsi="Times New Roman" w:eastAsia="Times New Roman"/>
          <w:b w:val="0"/>
          <w:i w:val="0"/>
          <w:sz w:val="28"/>
        </w:rPr>
        <w:t>Маалымат алмашуу JSON форматында жүргүзүлөт. Мисалы, жазылуу жөнөтүлгөндө клиент серверге кардардын аты, телефону, тандалган кызматы, шебери, күнү жана убактысы камтылган JSON-объектти жөнөтөт, сервер болсо жазылуунун номери менен ырастоо кайтарат.</w:t>
      </w:r>
    </w:p>
    <w:p>
      <w:pPr>
        <w:spacing w:line="360" w:lineRule="auto" w:before="200" w:after="120"/>
        <w:jc w:val="center"/>
      </w:pPr>
      <w:r>
        <w:rPr>
          <w:rFonts w:ascii="Times New Roman" w:hAnsi="Times New Roman" w:eastAsia="Times New Roman"/>
          <w:b/>
          <w:i w:val="0"/>
          <w:sz w:val="28"/>
        </w:rPr>
        <w:t>2.3. Маалыматтардын структурасы</w:t>
      </w:r>
    </w:p>
    <w:p>
      <w:pPr>
        <w:spacing w:line="360" w:lineRule="auto" w:before="0" w:after="120"/>
        <w:ind w:firstLine="709"/>
        <w:jc w:val="both"/>
      </w:pPr>
      <w:r>
        <w:rPr>
          <w:rFonts w:ascii="Times New Roman" w:hAnsi="Times New Roman" w:eastAsia="Times New Roman"/>
          <w:b w:val="0"/>
          <w:i w:val="0"/>
          <w:sz w:val="28"/>
        </w:rPr>
        <w:t>Тиркемеде үч негизги маалымат түрү колдонулат: кызматтар (services), шеберлер (masters) жана жазылуулар (bookings). Алардын ар бири талаалардан (атрибуттардан) турат.</w:t>
      </w:r>
    </w:p>
    <w:p>
      <w:pPr>
        <w:spacing w:line="360" w:lineRule="auto" w:before="0" w:after="120"/>
        <w:ind w:firstLine="709"/>
        <w:jc w:val="both"/>
      </w:pPr>
      <w:r>
        <w:rPr>
          <w:rFonts w:ascii="Times New Roman" w:hAnsi="Times New Roman" w:eastAsia="Times New Roman"/>
          <w:b w:val="0"/>
          <w:i w:val="0"/>
          <w:sz w:val="28"/>
        </w:rPr>
        <w:t>«Кызмат» объекти: идентификатор (id), аталышы (title), сүрөттөмөсү (desc), баасы (price) жана узактыгы (duration). «Шебер» объекти: идентификатор, аты (name), адистиги (role) жана тажрыйбасы (exp). «Жазылуу» объекти: идентификатор, кардардын аты, телефону, тандалган кызматы, шебери, күнү, убактысы, кошумча эскертүүсү жана статусу (status), ошондой эле түзүлгөн убактысы (createdAt).</w:t>
      </w:r>
    </w:p>
    <w:p>
      <w:pPr>
        <w:spacing w:line="360" w:lineRule="auto" w:before="0" w:after="120"/>
        <w:ind w:firstLine="709"/>
        <w:jc w:val="both"/>
      </w:pPr>
      <w:r>
        <w:rPr>
          <w:rFonts w:ascii="Times New Roman" w:hAnsi="Times New Roman" w:eastAsia="Times New Roman"/>
          <w:b w:val="0"/>
          <w:i w:val="0"/>
          <w:sz w:val="28"/>
        </w:rPr>
        <w:t>Салыштырмалуу туруктуу маалыматтар — кызматтар, шеберлер жана пикирлер — серверлик коддун курамында структураланган түрдө сакталат. Ал эми колдонуучулар тарабынан түзүлгөн жазылуулар Cloudflare KV маалымат базасында сакталат: ар бир жазылуу уникалдуу ачкыч (мисалы, booking:1234) боюнча JSON-объект катары жазылат. Бул база булутта жайгашкандыктан, маалыматтар туруктуу сакталып, сервер кайра ишке кошулса да жоголбойт жана администратор аларды каалаган убакта ала алат.</w:t>
      </w:r>
    </w:p>
    <w:p>
      <w:pPr>
        <w:spacing w:line="360" w:lineRule="auto" w:before="200" w:after="120"/>
        <w:jc w:val="center"/>
      </w:pPr>
      <w:r>
        <w:rPr>
          <w:rFonts w:ascii="Times New Roman" w:hAnsi="Times New Roman" w:eastAsia="Times New Roman"/>
          <w:b/>
          <w:i w:val="0"/>
          <w:sz w:val="28"/>
        </w:rPr>
        <w:t>2.4. Колдонуучу интерфейсин (UI/UX) долбоорлоо</w:t>
      </w:r>
    </w:p>
    <w:p>
      <w:pPr>
        <w:spacing w:line="360" w:lineRule="auto" w:before="0" w:after="120"/>
        <w:ind w:firstLine="709"/>
        <w:jc w:val="both"/>
      </w:pPr>
      <w:r>
        <w:rPr>
          <w:rFonts w:ascii="Times New Roman" w:hAnsi="Times New Roman" w:eastAsia="Times New Roman"/>
          <w:b w:val="0"/>
          <w:i w:val="0"/>
          <w:sz w:val="28"/>
        </w:rPr>
        <w:t>Интерфейсти долбоорлоодо негизги көңүл колдонуучунун ыңгайлуулугуна (UX) жана эстетикага (UI) бурулду. Сайт бир беттик (one-page) структурада жасалды: бардык маалымат логикалык бөлүмдөргө бөлүнүп, жогорудагы меню аркылуу тез которулат.</w:t>
      </w:r>
    </w:p>
    <w:p>
      <w:pPr>
        <w:spacing w:line="360" w:lineRule="auto" w:before="0" w:after="120"/>
        <w:ind w:firstLine="709"/>
        <w:jc w:val="both"/>
      </w:pPr>
      <w:r>
        <w:rPr>
          <w:rFonts w:ascii="Times New Roman" w:hAnsi="Times New Roman" w:eastAsia="Times New Roman"/>
          <w:b w:val="0"/>
          <w:i w:val="0"/>
          <w:sz w:val="28"/>
        </w:rPr>
        <w:t>Беттин структурасы төмөнкү бөлүмдөрдөн турат: башкы экран (hero) чакыруучу баш сөз менен; артыкчылыктар; кызматтар; шеберлер; галерея; пикирлер; онлайн жазылуу формасы; байланыш жана картa; ылдыйкы маалымат (footer).</w:t>
      </w:r>
    </w:p>
    <w:p>
      <w:pPr>
        <w:spacing w:line="360" w:lineRule="auto" w:before="0" w:after="120"/>
        <w:ind w:firstLine="709"/>
        <w:jc w:val="both"/>
      </w:pPr>
      <w:r>
        <w:rPr>
          <w:rFonts w:ascii="Times New Roman" w:hAnsi="Times New Roman" w:eastAsia="Times New Roman"/>
          <w:b w:val="0"/>
          <w:i w:val="0"/>
          <w:sz w:val="28"/>
        </w:rPr>
        <w:t>Түс схемасы катары салондун эстетикасына дал келген плюм (кочкул кызгылт), алтын жана крем түстөрү тандалды. Алтын түс люкс жана тазалык маанайын берсе, кочкул фон контраст жана жагымдуулук түзөт. Шрифттер катары башкы аталыштар үчүн серифтүү Playfair Display, ал эми негизги текст үчүн окууга жеңил Montserrat шрифти колдонулду.</w:t>
      </w:r>
    </w:p>
    <w:p>
      <w:pPr>
        <w:spacing w:line="360" w:lineRule="auto" w:before="0" w:after="120"/>
        <w:ind w:firstLine="709"/>
        <w:jc w:val="both"/>
      </w:pPr>
      <w:r>
        <w:rPr>
          <w:rFonts w:ascii="Times New Roman" w:hAnsi="Times New Roman" w:eastAsia="Times New Roman"/>
          <w:b w:val="0"/>
          <w:i w:val="0"/>
          <w:sz w:val="28"/>
        </w:rPr>
        <w:t>Интерфейс адаптивдүү кылып жасалды: CSS Grid жана Flexbox технологияларынын жана медиа-сурамдардын (media queries) жардамы менен сайт чоң мониторлордо да, смартфондордо да туура көрүнөт. Скролл учурунда элементтердин жумшак пайда болушу (анимация) кошумча жагымдуулук берет.</w:t>
      </w:r>
    </w:p>
    <w:p>
      <w:r>
        <w:br w:type="page"/>
      </w:r>
    </w:p>
    <w:p>
      <w:pPr>
        <w:spacing w:line="360" w:lineRule="auto" w:before="240" w:after="120"/>
        <w:jc w:val="center"/>
      </w:pPr>
      <w:r>
        <w:rPr>
          <w:rFonts w:ascii="Times New Roman" w:hAnsi="Times New Roman" w:eastAsia="Times New Roman"/>
          <w:b/>
          <w:i w:val="0"/>
          <w:sz w:val="28"/>
        </w:rPr>
        <w:t>III-БАП. ТИРКЕМЕНИ ИШКЕ АШЫРУУ ЖАНА ТЕСТТӨӨ</w:t>
      </w:r>
    </w:p>
    <w:p>
      <w:pPr>
        <w:spacing w:line="360" w:lineRule="auto" w:before="200" w:after="120"/>
        <w:jc w:val="center"/>
      </w:pPr>
      <w:r>
        <w:rPr>
          <w:rFonts w:ascii="Times New Roman" w:hAnsi="Times New Roman" w:eastAsia="Times New Roman"/>
          <w:b/>
          <w:i w:val="0"/>
          <w:sz w:val="28"/>
        </w:rPr>
        <w:t>3.1. Фронтенд бөлүгүн иштеп чыгуу</w:t>
      </w:r>
    </w:p>
    <w:p>
      <w:pPr>
        <w:spacing w:line="360" w:lineRule="auto" w:before="0" w:after="120"/>
        <w:ind w:firstLine="709"/>
        <w:jc w:val="both"/>
      </w:pPr>
      <w:r>
        <w:rPr>
          <w:rFonts w:ascii="Times New Roman" w:hAnsi="Times New Roman" w:eastAsia="Times New Roman"/>
          <w:b w:val="0"/>
          <w:i w:val="0"/>
          <w:sz w:val="28"/>
        </w:rPr>
        <w:t>Фронтенд бөлүгү үч негизги файлдан турат: index.html (беттин структурасы), css/styles.css (дизайн жана стилдер) жана js/app.js (логика). Кошумча js/data.js файлында бэкенд жеткиликсиз болгон учурда колдонулуучу фоллбэк маалыматтар сакталат.</w:t>
      </w:r>
    </w:p>
    <w:p>
      <w:pPr>
        <w:spacing w:line="360" w:lineRule="auto" w:before="0" w:after="120"/>
        <w:ind w:firstLine="709"/>
        <w:jc w:val="both"/>
      </w:pPr>
      <w:r>
        <w:rPr>
          <w:rFonts w:ascii="Times New Roman" w:hAnsi="Times New Roman" w:eastAsia="Times New Roman"/>
          <w:b w:val="0"/>
          <w:i w:val="0"/>
          <w:sz w:val="28"/>
        </w:rPr>
        <w:t>HTML-документ семантикалык тегдер (header, section, article, footer) менен түзүлдү, бул кодду түшүнүктүү кылат жана издөө системалары (SEO) үчүн пайдалуу. Ар бир бөлүм өзүнчө section катары жазылып, менюдагы шилтемелер аркылуу байланышкан.</w:t>
      </w:r>
    </w:p>
    <w:p>
      <w:pPr>
        <w:spacing w:line="360" w:lineRule="auto" w:before="0" w:after="120"/>
        <w:ind w:firstLine="709"/>
        <w:jc w:val="both"/>
      </w:pPr>
      <w:r>
        <w:rPr>
          <w:rFonts w:ascii="Times New Roman" w:hAnsi="Times New Roman" w:eastAsia="Times New Roman"/>
          <w:b w:val="0"/>
          <w:i w:val="0"/>
          <w:sz w:val="28"/>
        </w:rPr>
        <w:t>CSS бөлүгүндө CSS-өзгөрмөлөр (custom properties) колдонулду — бул түстөрдү жана өлчөмдөрдү бир жерден башкарууга мүмкүндүк берет. Жайгашуу үчүн Flexbox жана Grid, ал эми адаптивдүүлүк үчүн медиа-сурамдар колдонулду.</w:t>
      </w:r>
    </w:p>
    <w:p>
      <w:pPr>
        <w:spacing w:line="360" w:lineRule="auto" w:before="200" w:after="120"/>
        <w:jc w:val="center"/>
      </w:pPr>
      <w:r>
        <w:rPr>
          <w:rFonts w:ascii="Times New Roman" w:hAnsi="Times New Roman" w:eastAsia="Times New Roman"/>
          <w:b/>
          <w:i w:val="0"/>
          <w:sz w:val="28"/>
        </w:rPr>
        <w:t>3.2. Бэкенд (serverless API жана база) бөлүгүн иштеп чыгуу</w:t>
      </w:r>
    </w:p>
    <w:p>
      <w:pPr>
        <w:spacing w:line="360" w:lineRule="auto" w:before="0" w:after="120"/>
        <w:ind w:firstLine="709"/>
        <w:jc w:val="both"/>
      </w:pPr>
      <w:r>
        <w:rPr>
          <w:rFonts w:ascii="Times New Roman" w:hAnsi="Times New Roman" w:eastAsia="Times New Roman"/>
          <w:b w:val="0"/>
          <w:i w:val="0"/>
          <w:sz w:val="28"/>
        </w:rPr>
        <w:t>Бэкенддин негизги (өндүрүштөгү) версиясы Cloudflare Pages Functions технологиясында ишке ашырылды. functions/api/ папкасында ар бир API маршрутуна өзүнчө файл туура келет: services.js, masters.js, reviews.js, bookings.js жана health.js. Ар бир файл HTTP-сурамды иштетип, JSON форматында жооп кайтарат. Бул функциялар Cloudflare'дин edge тармагында, колдонуучуга эң жакын серверде аткарылат.</w:t>
      </w:r>
    </w:p>
    <w:p>
      <w:pPr>
        <w:spacing w:line="360" w:lineRule="auto" w:before="0" w:after="120"/>
        <w:ind w:firstLine="709"/>
        <w:jc w:val="both"/>
      </w:pPr>
      <w:r>
        <w:rPr>
          <w:rFonts w:ascii="Times New Roman" w:hAnsi="Times New Roman" w:eastAsia="Times New Roman"/>
          <w:b w:val="0"/>
          <w:i w:val="0"/>
          <w:sz w:val="28"/>
        </w:rPr>
        <w:t>Жаңы жазылуу келгенде bookings.js функциясы маалыматтын тууралыгын текшерет (валидация), ага уникалдуу номер ыйгарат жана аны Cloudflare KV маалымат базасына сактайт. Администратор бардык жазылууларды GET /api/bookings аркылуу базадан ала алат. KV байланышы wrangler.jsonc конфигурация файлында аныкталган.</w:t>
      </w:r>
    </w:p>
    <w:p>
      <w:pPr>
        <w:spacing w:line="360" w:lineRule="auto" w:before="0" w:after="120"/>
        <w:ind w:firstLine="709"/>
        <w:jc w:val="both"/>
      </w:pPr>
      <w:r>
        <w:rPr>
          <w:rFonts w:ascii="Times New Roman" w:hAnsi="Times New Roman" w:eastAsia="Times New Roman"/>
          <w:b w:val="0"/>
          <w:i w:val="0"/>
          <w:sz w:val="28"/>
        </w:rPr>
        <w:t>Мындан тышкары, тиркемени Интернетсиз да иштеп чыгуу үчүн Node.js жана Express негизинде локалдык жардамчы сервер даярдалды (backend/ папкасы). Ал ошол эле API'ди берет, бул иштеп чыгуу процессин ыңгайлуу кылат. Эки версияда тең CORS жөндөөлөрү колдонулуп, фронтенд менен бэкенддин коопсуз байланышы камсыздалды.</w:t>
      </w:r>
    </w:p>
    <w:p>
      <w:pPr>
        <w:spacing w:line="360" w:lineRule="auto" w:before="200" w:after="120"/>
        <w:jc w:val="center"/>
      </w:pPr>
      <w:r>
        <w:rPr>
          <w:rFonts w:ascii="Times New Roman" w:hAnsi="Times New Roman" w:eastAsia="Times New Roman"/>
          <w:b/>
          <w:i w:val="0"/>
          <w:sz w:val="28"/>
        </w:rPr>
        <w:t>3.3. Онлайн жазылуу функциясын ишке ашыруу</w:t>
      </w:r>
    </w:p>
    <w:p>
      <w:pPr>
        <w:spacing w:line="360" w:lineRule="auto" w:before="0" w:after="120"/>
        <w:ind w:firstLine="709"/>
        <w:jc w:val="both"/>
      </w:pPr>
      <w:r>
        <w:rPr>
          <w:rFonts w:ascii="Times New Roman" w:hAnsi="Times New Roman" w:eastAsia="Times New Roman"/>
          <w:b w:val="0"/>
          <w:i w:val="0"/>
          <w:sz w:val="28"/>
        </w:rPr>
        <w:t>Онлайн жазылуу — тиркеменин негизги функциясы. Колдонуучу форманы толтуруп, «Жазылууну жөнөтүү» баскычын басканда, JavaScript форманын маалыматтарын чогултуп, милдеттүү талаалардын толтурулушун текшерет (валидация). Эгер баары туура болсо, маалымат POST-сурам аркылуу серверге жөнөтүлөт.</w:t>
      </w:r>
    </w:p>
    <w:p>
      <w:pPr>
        <w:spacing w:line="360" w:lineRule="auto" w:before="0" w:after="120"/>
        <w:ind w:firstLine="709"/>
        <w:jc w:val="both"/>
      </w:pPr>
      <w:r>
        <w:rPr>
          <w:rFonts w:ascii="Times New Roman" w:hAnsi="Times New Roman" w:eastAsia="Times New Roman"/>
          <w:b w:val="0"/>
          <w:i w:val="0"/>
          <w:sz w:val="28"/>
        </w:rPr>
        <w:t>Сервер жазылууну кабыл алып, ага уникалдуу номер ыйгарат жана ырастоо кайтарат; колдонуучу экранда ийгиликтүү жазылуу тууралуу билдирүүнү көрөт. Эгер сервер жеткиликсиз болсо, тиркеме демо режимине өтөт: жазылуу браузердин локалдык эс тутумуна (localStorage) сакталып, колдонуучуга ийгиликтүү билдирүү көрсөтүлөт. Бул колдонуучу тажрыйбасынын үзгүлтүксүздүгүн камсыздайт.</w:t>
      </w:r>
    </w:p>
    <w:p>
      <w:pPr>
        <w:spacing w:line="360" w:lineRule="auto" w:before="200" w:after="120"/>
        <w:jc w:val="center"/>
      </w:pPr>
      <w:r>
        <w:rPr>
          <w:rFonts w:ascii="Times New Roman" w:hAnsi="Times New Roman" w:eastAsia="Times New Roman"/>
          <w:b/>
          <w:i w:val="0"/>
          <w:sz w:val="28"/>
        </w:rPr>
        <w:t>3.4. Тестирлөө жана GitHub'ка жайгаштыруу</w:t>
      </w:r>
    </w:p>
    <w:p>
      <w:pPr>
        <w:spacing w:line="360" w:lineRule="auto" w:before="0" w:after="120"/>
        <w:ind w:firstLine="709"/>
        <w:jc w:val="both"/>
      </w:pPr>
      <w:r>
        <w:rPr>
          <w:rFonts w:ascii="Times New Roman" w:hAnsi="Times New Roman" w:eastAsia="Times New Roman"/>
          <w:b w:val="0"/>
          <w:i w:val="0"/>
          <w:sz w:val="28"/>
        </w:rPr>
        <w:t>Иштелип чыккан тиркеме функционалдык тестирлөөдөн өткөрүлдү. Бэкенддин бардык маршруттары текшерилди: /api/health сервердин иштеп жатканын ырастады, /api/services кызматтарды туура кайтарды, POST /api/bookings жаңы жазылууну ийгиликтүү түздү. Фронтенд ар кандай өлчөмдөгү экрандарда (desktop, планшет, смартфон) сыналып, адаптивдүүлүгү ырасталды.</w:t>
      </w:r>
    </w:p>
    <w:p>
      <w:pPr>
        <w:spacing w:line="360" w:lineRule="auto" w:before="0" w:after="120"/>
        <w:ind w:firstLine="709"/>
        <w:jc w:val="both"/>
      </w:pPr>
      <w:r>
        <w:rPr>
          <w:rFonts w:ascii="Times New Roman" w:hAnsi="Times New Roman" w:eastAsia="Times New Roman"/>
          <w:b w:val="0"/>
          <w:i w:val="0"/>
          <w:sz w:val="28"/>
        </w:rPr>
        <w:t>Долбоордун булак коду версияларды башкаруу системасы Git жана GitHub платформасына жайгаштырылды. Бул кодду сактоого, өзгөрүүлөрдүн тарыхын көзөмөлдөөгө жана командалык иштөөгө мүмкүндүк берет. Репозиторийдин түзүмү frontend, functions, backend жана docs папкаларына бөлүнгөн, бул долбоордун уюшкандыгын камсыздайт.</w:t>
      </w:r>
    </w:p>
    <w:p>
      <w:pPr>
        <w:spacing w:line="360" w:lineRule="auto" w:before="0" w:after="120"/>
        <w:ind w:firstLine="709"/>
        <w:jc w:val="both"/>
      </w:pPr>
      <w:r>
        <w:rPr>
          <w:rFonts w:ascii="Times New Roman" w:hAnsi="Times New Roman" w:eastAsia="Times New Roman"/>
          <w:b w:val="0"/>
          <w:i w:val="0"/>
          <w:sz w:val="28"/>
        </w:rPr>
        <w:t>Даяр тиркеме (фронтенд жана бэкенд чогуу) Cloudflare Pages платформасына жайгаштырылып, Интернетте жандуу иштеп турат. Сайттын дареги: https://datka.pages.dev. API да ошол эле доменде иштейт, мисалы https://datka.pages.dev/api/services дареги кызматтардын тизмесин JSON форматында кайтарат. Жайгаштыруу процесси автоматташкан: коддун жаңы версиясы «wrangler pages deploy» буйругу аркылуу бир нече секундда булутка жүктөлөт.</w:t>
      </w:r>
    </w:p>
    <w:p>
      <w:r>
        <w:br w:type="page"/>
      </w:r>
    </w:p>
    <w:p>
      <w:pPr>
        <w:spacing w:line="360" w:lineRule="auto" w:before="240" w:after="120"/>
        <w:jc w:val="center"/>
      </w:pPr>
      <w:r>
        <w:rPr>
          <w:rFonts w:ascii="Times New Roman" w:hAnsi="Times New Roman" w:eastAsia="Times New Roman"/>
          <w:b/>
          <w:i w:val="0"/>
          <w:sz w:val="28"/>
        </w:rPr>
        <w:t>КОРУТУНДУ</w:t>
      </w:r>
    </w:p>
    <w:p>
      <w:pPr>
        <w:spacing w:line="360" w:lineRule="auto" w:before="0" w:after="120"/>
        <w:ind w:firstLine="709"/>
        <w:jc w:val="both"/>
      </w:pPr>
      <w:r>
        <w:rPr>
          <w:rFonts w:ascii="Times New Roman" w:hAnsi="Times New Roman" w:eastAsia="Times New Roman"/>
          <w:b w:val="0"/>
          <w:i w:val="0"/>
          <w:sz w:val="28"/>
        </w:rPr>
        <w:t>Квалификациялык иштин жүрүшүндө «Датка» сулуулук салону үчүн заманбап веб-тиркеме ийгиликтүү долбоорлонуп, иштелип чыкты. Коюлган максатка толук жетишилди жана бардык милдеттер аткарылды.</w:t>
      </w:r>
    </w:p>
    <w:p>
      <w:pPr>
        <w:spacing w:line="360" w:lineRule="auto" w:before="0" w:after="120"/>
        <w:ind w:firstLine="709"/>
        <w:jc w:val="both"/>
      </w:pPr>
      <w:r>
        <w:rPr>
          <w:rFonts w:ascii="Times New Roman" w:hAnsi="Times New Roman" w:eastAsia="Times New Roman"/>
          <w:b w:val="0"/>
          <w:i w:val="0"/>
          <w:sz w:val="28"/>
        </w:rPr>
        <w:t>Иштин жыйынтыгында төмөнкүдөй негизги тыянактар чыгарылды:</w:t>
      </w:r>
    </w:p>
    <w:p>
      <w:pPr>
        <w:spacing w:line="360" w:lineRule="auto" w:after="60"/>
        <w:ind w:firstLine="709"/>
        <w:jc w:val="both"/>
      </w:pPr>
      <w:r>
        <w:rPr>
          <w:rFonts w:ascii="Times New Roman" w:hAnsi="Times New Roman" w:eastAsia="Times New Roman"/>
          <w:b w:val="0"/>
          <w:i w:val="0"/>
          <w:sz w:val="28"/>
        </w:rPr>
        <w:t>— веб-тиркемелердин теориялык негиздери, түрлөрү жана клиент-сервердик архитектурасы изилденди;</w:t>
      </w:r>
    </w:p>
    <w:p>
      <w:pPr>
        <w:spacing w:line="360" w:lineRule="auto" w:after="60"/>
        <w:ind w:firstLine="709"/>
        <w:jc w:val="both"/>
      </w:pPr>
      <w:r>
        <w:rPr>
          <w:rFonts w:ascii="Times New Roman" w:hAnsi="Times New Roman" w:eastAsia="Times New Roman"/>
          <w:b w:val="0"/>
          <w:i w:val="0"/>
          <w:sz w:val="28"/>
        </w:rPr>
        <w:t>— сулуулук тармагын санариптештирүүнүн зарылдыгы негизделип, аналогдорго салыштырма анализ жүргүзүлдү;</w:t>
      </w:r>
    </w:p>
    <w:p>
      <w:pPr>
        <w:spacing w:line="360" w:lineRule="auto" w:after="60"/>
        <w:ind w:firstLine="709"/>
        <w:jc w:val="both"/>
      </w:pPr>
      <w:r>
        <w:rPr>
          <w:rFonts w:ascii="Times New Roman" w:hAnsi="Times New Roman" w:eastAsia="Times New Roman"/>
          <w:b w:val="0"/>
          <w:i w:val="0"/>
          <w:sz w:val="28"/>
        </w:rPr>
        <w:t>— тиркемеге коюлуучу талаптар аныкталып, ылайыктуу технологиялар (HTML, CSS, JavaScript, Node.js, Express) тандалды;</w:t>
      </w:r>
    </w:p>
    <w:p>
      <w:pPr>
        <w:spacing w:line="360" w:lineRule="auto" w:after="60"/>
        <w:ind w:firstLine="709"/>
        <w:jc w:val="both"/>
      </w:pPr>
      <w:r>
        <w:rPr>
          <w:rFonts w:ascii="Times New Roman" w:hAnsi="Times New Roman" w:eastAsia="Times New Roman"/>
          <w:b w:val="0"/>
          <w:i w:val="0"/>
          <w:sz w:val="28"/>
        </w:rPr>
        <w:t>— тиркеменин архитектурасы, REST API'си, маалымат структурасы жана колдонуучу интерфейси долбоорлонду;</w:t>
      </w:r>
    </w:p>
    <w:p>
      <w:pPr>
        <w:spacing w:line="360" w:lineRule="auto" w:after="60"/>
        <w:ind w:firstLine="709"/>
        <w:jc w:val="both"/>
      </w:pPr>
      <w:r>
        <w:rPr>
          <w:rFonts w:ascii="Times New Roman" w:hAnsi="Times New Roman" w:eastAsia="Times New Roman"/>
          <w:b w:val="0"/>
          <w:i w:val="0"/>
          <w:sz w:val="28"/>
        </w:rPr>
        <w:t>— толук функционалдуу фронтенд жана serverless бэкенд (Cloudflare Pages Functions + KV базасы) иштелип чыгып, онлайн жазылуу функциясы ишке ашырылды;</w:t>
      </w:r>
    </w:p>
    <w:p>
      <w:pPr>
        <w:spacing w:line="360" w:lineRule="auto" w:after="60"/>
        <w:ind w:firstLine="709"/>
        <w:jc w:val="both"/>
      </w:pPr>
      <w:r>
        <w:rPr>
          <w:rFonts w:ascii="Times New Roman" w:hAnsi="Times New Roman" w:eastAsia="Times New Roman"/>
          <w:b w:val="0"/>
          <w:i w:val="0"/>
          <w:sz w:val="28"/>
        </w:rPr>
        <w:t>— тиркеме тестирленип, GitHub'ка жана Cloudflare Pages булутуна жайгаштырылды (https://datka.pages.dev).</w:t>
      </w:r>
    </w:p>
    <w:p>
      <w:pPr>
        <w:spacing w:line="360" w:lineRule="auto" w:before="0" w:after="120"/>
        <w:ind w:firstLine="709"/>
        <w:jc w:val="both"/>
      </w:pPr>
      <w:r>
        <w:rPr>
          <w:rFonts w:ascii="Times New Roman" w:hAnsi="Times New Roman" w:eastAsia="Times New Roman"/>
          <w:b w:val="0"/>
          <w:i w:val="0"/>
          <w:sz w:val="28"/>
        </w:rPr>
        <w:t>Иштелип чыккан тиркеме салонго кардарлар менен иштөөнү жеңилдетүүгө, ал эми кардарларга ыңгайлуу онлайн жазылууга мүмкүндүк берет. Долбоордун коду модулдук жана кеңейтилүүчү болгондуктан, келечекте ага администратор панелин, SMS-эскертүүлөрдү жана онлайн төлөм системасын кошуу пландаштырылат. Ошентип, иштин практикалык баалуулугу тастыкталды.</w:t>
      </w:r>
    </w:p>
    <w:p>
      <w:r>
        <w:br w:type="page"/>
      </w:r>
    </w:p>
    <w:p>
      <w:pPr>
        <w:spacing w:line="360" w:lineRule="auto" w:before="240" w:after="120"/>
        <w:jc w:val="center"/>
      </w:pPr>
      <w:r>
        <w:rPr>
          <w:rFonts w:ascii="Times New Roman" w:hAnsi="Times New Roman" w:eastAsia="Times New Roman"/>
          <w:b/>
          <w:i w:val="0"/>
          <w:sz w:val="28"/>
        </w:rPr>
        <w:t>КОЛДОНУЛГАН АДАБИЯТТАРДЫН ТИЗМЕСИ</w:t>
      </w:r>
    </w:p>
    <w:p>
      <w:pPr>
        <w:spacing w:line="360" w:lineRule="auto" w:after="80"/>
        <w:ind w:firstLine="709"/>
        <w:jc w:val="both"/>
      </w:pPr>
      <w:r>
        <w:rPr>
          <w:rFonts w:ascii="Times New Roman" w:hAnsi="Times New Roman" w:eastAsia="Times New Roman"/>
          <w:b w:val="0"/>
          <w:i w:val="0"/>
          <w:sz w:val="28"/>
        </w:rPr>
        <w:t>1. Дакетт Дж. HTML и CSS. Разработка и дизайн веб-сайтов. — М.: Эксмо, 2021. — 480 б.</w:t>
      </w:r>
    </w:p>
    <w:p>
      <w:pPr>
        <w:spacing w:line="360" w:lineRule="auto" w:after="80"/>
        <w:ind w:firstLine="709"/>
        <w:jc w:val="both"/>
      </w:pPr>
      <w:r>
        <w:rPr>
          <w:rFonts w:ascii="Times New Roman" w:hAnsi="Times New Roman" w:eastAsia="Times New Roman"/>
          <w:b w:val="0"/>
          <w:i w:val="0"/>
          <w:sz w:val="28"/>
        </w:rPr>
        <w:t>2. Флэнаган Д. JavaScript. Подробное руководство. — 7-е изд. — СПб.: Питер, 2021. — 720 б.</w:t>
      </w:r>
    </w:p>
    <w:p>
      <w:pPr>
        <w:spacing w:line="360" w:lineRule="auto" w:after="80"/>
        <w:ind w:firstLine="709"/>
        <w:jc w:val="both"/>
      </w:pPr>
      <w:r>
        <w:rPr>
          <w:rFonts w:ascii="Times New Roman" w:hAnsi="Times New Roman" w:eastAsia="Times New Roman"/>
          <w:b w:val="0"/>
          <w:i w:val="0"/>
          <w:sz w:val="28"/>
        </w:rPr>
        <w:t>3. Хэррон Д. Node.js. Разработка серверных веб-приложений. — М.: ДМК Пресс, 2020. — 514 б.</w:t>
      </w:r>
    </w:p>
    <w:p>
      <w:pPr>
        <w:spacing w:line="360" w:lineRule="auto" w:after="80"/>
        <w:ind w:firstLine="709"/>
        <w:jc w:val="both"/>
      </w:pPr>
      <w:r>
        <w:rPr>
          <w:rFonts w:ascii="Times New Roman" w:hAnsi="Times New Roman" w:eastAsia="Times New Roman"/>
          <w:b w:val="0"/>
          <w:i w:val="0"/>
          <w:sz w:val="28"/>
        </w:rPr>
        <w:t>4. Макфарланд Д. Новая большая книга CSS. — СПб.: Питер, 2019. — 720 б.</w:t>
      </w:r>
    </w:p>
    <w:p>
      <w:pPr>
        <w:spacing w:line="360" w:lineRule="auto" w:after="80"/>
        <w:ind w:firstLine="709"/>
        <w:jc w:val="both"/>
      </w:pPr>
      <w:r>
        <w:rPr>
          <w:rFonts w:ascii="Times New Roman" w:hAnsi="Times New Roman" w:eastAsia="Times New Roman"/>
          <w:b w:val="0"/>
          <w:i w:val="0"/>
          <w:sz w:val="28"/>
        </w:rPr>
        <w:t>5. Бэнкс А., Порселло Е. React и Redux: функциональная веб-разработка. — СПб.: Питер, 2019. — 336 б.</w:t>
      </w:r>
    </w:p>
    <w:p>
      <w:pPr>
        <w:spacing w:line="360" w:lineRule="auto" w:after="80"/>
        <w:ind w:firstLine="709"/>
        <w:jc w:val="both"/>
      </w:pPr>
      <w:r>
        <w:rPr>
          <w:rFonts w:ascii="Times New Roman" w:hAnsi="Times New Roman" w:eastAsia="Times New Roman"/>
          <w:b w:val="0"/>
          <w:i w:val="0"/>
          <w:sz w:val="28"/>
        </w:rPr>
        <w:t>6. Дунаев В. В. HTML, скрипты и стили. — СПб.: БХВ-Петербург, 2018. — 816 б.</w:t>
      </w:r>
    </w:p>
    <w:p>
      <w:pPr>
        <w:spacing w:line="360" w:lineRule="auto" w:after="80"/>
        <w:ind w:firstLine="709"/>
        <w:jc w:val="both"/>
      </w:pPr>
      <w:r>
        <w:rPr>
          <w:rFonts w:ascii="Times New Roman" w:hAnsi="Times New Roman" w:eastAsia="Times New Roman"/>
          <w:b w:val="0"/>
          <w:i w:val="0"/>
          <w:sz w:val="28"/>
        </w:rPr>
        <w:t>7. Никсон Р. Создаем динамические веб-сайты с помощью PHP, MySQL, JavaScript, CSS и HTML5. — СПб.: Питер, 2019. — 816 б.</w:t>
      </w:r>
    </w:p>
    <w:p>
      <w:pPr>
        <w:spacing w:line="360" w:lineRule="auto" w:after="80"/>
        <w:ind w:firstLine="709"/>
        <w:jc w:val="both"/>
      </w:pPr>
      <w:r>
        <w:rPr>
          <w:rFonts w:ascii="Times New Roman" w:hAnsi="Times New Roman" w:eastAsia="Times New Roman"/>
          <w:b w:val="0"/>
          <w:i w:val="0"/>
          <w:sz w:val="28"/>
        </w:rPr>
        <w:t>8. Гэкенхаймер К. Введение в React. — М.: ДМК Пресс, 2017. — 250 б.</w:t>
      </w:r>
    </w:p>
    <w:p>
      <w:pPr>
        <w:spacing w:line="360" w:lineRule="auto" w:after="80"/>
        <w:ind w:firstLine="709"/>
        <w:jc w:val="both"/>
      </w:pPr>
      <w:r>
        <w:rPr>
          <w:rFonts w:ascii="Times New Roman" w:hAnsi="Times New Roman" w:eastAsia="Times New Roman"/>
          <w:b w:val="0"/>
          <w:i w:val="0"/>
          <w:sz w:val="28"/>
        </w:rPr>
        <w:t>9. MDN Web Docs. Документация по веб-технологиям [Электрондук ресурс]. — Жеткиликтүү: https://developer.mozilla.org</w:t>
      </w:r>
    </w:p>
    <w:p>
      <w:pPr>
        <w:spacing w:line="360" w:lineRule="auto" w:after="80"/>
        <w:ind w:firstLine="709"/>
        <w:jc w:val="both"/>
      </w:pPr>
      <w:r>
        <w:rPr>
          <w:rFonts w:ascii="Times New Roman" w:hAnsi="Times New Roman" w:eastAsia="Times New Roman"/>
          <w:b w:val="0"/>
          <w:i w:val="0"/>
          <w:sz w:val="28"/>
        </w:rPr>
        <w:t>10. Express. Node.js веб-фреймворкунун расмий документациясы [Электрондук ресурс]. — Жеткиликтүү: https://expressjs.com</w:t>
      </w:r>
    </w:p>
    <w:p>
      <w:pPr>
        <w:spacing w:line="360" w:lineRule="auto" w:after="80"/>
        <w:ind w:firstLine="709"/>
        <w:jc w:val="both"/>
      </w:pPr>
      <w:r>
        <w:rPr>
          <w:rFonts w:ascii="Times New Roman" w:hAnsi="Times New Roman" w:eastAsia="Times New Roman"/>
          <w:b w:val="0"/>
          <w:i w:val="0"/>
          <w:sz w:val="28"/>
        </w:rPr>
        <w:t>11. Node.js. Расмий документация [Электрондук ресурс]. — Жеткиликтүү: https://nodejs.org</w:t>
      </w:r>
    </w:p>
    <w:p>
      <w:pPr>
        <w:spacing w:line="360" w:lineRule="auto" w:after="80"/>
        <w:ind w:firstLine="709"/>
        <w:jc w:val="both"/>
      </w:pPr>
      <w:r>
        <w:rPr>
          <w:rFonts w:ascii="Times New Roman" w:hAnsi="Times New Roman" w:eastAsia="Times New Roman"/>
          <w:b w:val="0"/>
          <w:i w:val="0"/>
          <w:sz w:val="28"/>
        </w:rPr>
        <w:t>12. Git жана GitHub. Расмий документация [Электрондук ресурс]. — Жеткиликтүү: https://docs.github.com</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