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5EBC" w:rsidRDefault="00C55EBC" w:rsidP="00FF4A84">
      <w:pPr>
        <w:pStyle w:val="a3"/>
        <w:numPr>
          <w:ilvl w:val="0"/>
          <w:numId w:val="2"/>
        </w:numPr>
        <w:ind w:left="284" w:hanging="284"/>
      </w:pPr>
      <w:r>
        <w:t xml:space="preserve">Сайт пример с которого берем эффекты - </w:t>
      </w:r>
      <w:r w:rsidRPr="00C55EBC">
        <w:t>http://themesindustry.com/html/wexim-2020/index.html</w:t>
      </w:r>
      <w:r>
        <w:t xml:space="preserve"> </w:t>
      </w:r>
    </w:p>
    <w:p w:rsidR="00586071" w:rsidRDefault="00C55EBC" w:rsidP="00C55EBC">
      <w:pPr>
        <w:pStyle w:val="a3"/>
        <w:numPr>
          <w:ilvl w:val="0"/>
          <w:numId w:val="1"/>
        </w:numPr>
      </w:pPr>
      <w:r w:rsidRPr="00000C03">
        <w:rPr>
          <w:highlight w:val="yellow"/>
        </w:rPr>
        <w:t>Главный экран</w:t>
      </w:r>
      <w:r>
        <w:t>. Эффекты примерно такие же,</w:t>
      </w:r>
      <w:r w:rsidR="00000C03">
        <w:t xml:space="preserve"> как на первом слайде,</w:t>
      </w:r>
      <w:r>
        <w:t xml:space="preserve"> но без </w:t>
      </w:r>
      <w:proofErr w:type="spellStart"/>
      <w:r>
        <w:t>паралакса</w:t>
      </w:r>
      <w:proofErr w:type="spellEnd"/>
    </w:p>
    <w:p w:rsidR="00C55EBC" w:rsidRDefault="00DF6BEF" w:rsidP="00F76964">
      <w:pPr>
        <w:pStyle w:val="a3"/>
        <w:numPr>
          <w:ilvl w:val="0"/>
          <w:numId w:val="1"/>
        </w:numPr>
      </w:pPr>
      <w:r w:rsidRPr="00000C03">
        <w:rPr>
          <w:highlight w:val="yellow"/>
        </w:rPr>
        <w:t xml:space="preserve">Блок </w:t>
      </w:r>
      <w:r w:rsidR="00C55EBC" w:rsidRPr="00000C03">
        <w:rPr>
          <w:highlight w:val="yellow"/>
        </w:rPr>
        <w:t>Услуги</w:t>
      </w:r>
      <w:r w:rsidR="00C55EBC">
        <w:t xml:space="preserve">.  </w:t>
      </w:r>
      <w:r w:rsidR="0017133B">
        <w:t xml:space="preserve">Текст проявляется с </w:t>
      </w:r>
      <w:r w:rsidR="00F76964">
        <w:t xml:space="preserve">лева - </w:t>
      </w:r>
      <w:proofErr w:type="spellStart"/>
      <w:r w:rsidR="00F76964" w:rsidRPr="00F76964">
        <w:t>fadeInLeft</w:t>
      </w:r>
      <w:proofErr w:type="spellEnd"/>
      <w:r w:rsidR="00F76964">
        <w:t xml:space="preserve">, картинка с права - </w:t>
      </w:r>
      <w:proofErr w:type="spellStart"/>
      <w:r w:rsidR="00F76964" w:rsidRPr="00F76964">
        <w:t>fadeInRight</w:t>
      </w:r>
      <w:proofErr w:type="spellEnd"/>
      <w:r w:rsidR="0017133B">
        <w:t>. И когда на картинку наводишь появляются- исчезают «шторки»)))</w:t>
      </w:r>
    </w:p>
    <w:p w:rsidR="00C55EBC" w:rsidRDefault="00C55EBC" w:rsidP="00C55EBC">
      <w:pPr>
        <w:pStyle w:val="a3"/>
      </w:pPr>
      <w:r>
        <w:rPr>
          <w:noProof/>
          <w:lang w:eastAsia="ru-RU"/>
        </w:rPr>
        <w:drawing>
          <wp:inline distT="0" distB="0" distL="0" distR="0" wp14:anchorId="6E777C2D" wp14:editId="44041D2D">
            <wp:extent cx="5257800" cy="2073894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7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BEF" w:rsidRDefault="00DF6BEF" w:rsidP="00C55EBC">
      <w:pPr>
        <w:pStyle w:val="a3"/>
      </w:pPr>
    </w:p>
    <w:p w:rsidR="0099702D" w:rsidRDefault="00DF6BEF" w:rsidP="0099702D">
      <w:pPr>
        <w:pStyle w:val="a3"/>
        <w:numPr>
          <w:ilvl w:val="0"/>
          <w:numId w:val="1"/>
        </w:numPr>
      </w:pPr>
      <w:r w:rsidRPr="00000C03">
        <w:rPr>
          <w:highlight w:val="yellow"/>
        </w:rPr>
        <w:t>Блок преимущества</w:t>
      </w:r>
      <w:r w:rsidR="0017133B">
        <w:rPr>
          <w:highlight w:val="yellow"/>
        </w:rPr>
        <w:t xml:space="preserve">.  </w:t>
      </w:r>
      <w:r w:rsidR="0099702D">
        <w:t xml:space="preserve">Заголовок – </w:t>
      </w:r>
      <w:proofErr w:type="spellStart"/>
      <w:r w:rsidR="0099702D" w:rsidRPr="007F051A">
        <w:t>fadeIn</w:t>
      </w:r>
      <w:proofErr w:type="spellEnd"/>
      <w:r w:rsidR="0099702D">
        <w:t xml:space="preserve">, цена с левой стороны – </w:t>
      </w:r>
      <w:proofErr w:type="spellStart"/>
      <w:r w:rsidR="0099702D" w:rsidRPr="0099702D">
        <w:t>fadeInLeft</w:t>
      </w:r>
      <w:proofErr w:type="spellEnd"/>
      <w:r w:rsidR="0099702D">
        <w:t xml:space="preserve">, оперативность – проявляется с низу </w:t>
      </w:r>
      <w:proofErr w:type="spellStart"/>
      <w:r w:rsidR="0099702D" w:rsidRPr="0099702D">
        <w:t>fadeInUp</w:t>
      </w:r>
      <w:proofErr w:type="spellEnd"/>
      <w:proofErr w:type="gramStart"/>
      <w:r w:rsidR="0099702D">
        <w:t>, ,</w:t>
      </w:r>
      <w:proofErr w:type="gramEnd"/>
      <w:r w:rsidR="0099702D">
        <w:t xml:space="preserve"> гарантия -  </w:t>
      </w:r>
      <w:proofErr w:type="spellStart"/>
      <w:r w:rsidR="0099702D" w:rsidRPr="0099702D">
        <w:t>fadeInRight</w:t>
      </w:r>
      <w:proofErr w:type="spellEnd"/>
    </w:p>
    <w:p w:rsidR="00C55EBC" w:rsidRPr="00000C03" w:rsidRDefault="00C55EBC" w:rsidP="0099702D">
      <w:pPr>
        <w:pStyle w:val="a3"/>
        <w:rPr>
          <w:highlight w:val="yellow"/>
        </w:rPr>
      </w:pPr>
    </w:p>
    <w:p w:rsidR="00DF6BEF" w:rsidRDefault="00DF6BEF" w:rsidP="00DF6BEF">
      <w:pPr>
        <w:pStyle w:val="a3"/>
      </w:pPr>
      <w:r>
        <w:rPr>
          <w:noProof/>
          <w:lang w:eastAsia="ru-RU"/>
        </w:rPr>
        <w:drawing>
          <wp:inline distT="0" distB="0" distL="0" distR="0" wp14:anchorId="2A353E71" wp14:editId="00D10DBE">
            <wp:extent cx="5210175" cy="233135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33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AF3" w:rsidRDefault="00DF6BEF" w:rsidP="007F051A">
      <w:pPr>
        <w:pStyle w:val="a3"/>
        <w:numPr>
          <w:ilvl w:val="0"/>
          <w:numId w:val="1"/>
        </w:numPr>
      </w:pPr>
      <w:r w:rsidRPr="00000C03">
        <w:rPr>
          <w:highlight w:val="yellow"/>
        </w:rPr>
        <w:t>Блок Как мы работаем</w:t>
      </w:r>
      <w:r>
        <w:t xml:space="preserve">. Как здесь. </w:t>
      </w:r>
      <w:r w:rsidR="00000C03">
        <w:t>Все «шаги работы» с 1-4 проявляются  с правой стороны</w:t>
      </w:r>
      <w:r w:rsidR="007F051A">
        <w:t xml:space="preserve"> поочередно</w:t>
      </w:r>
      <w:r w:rsidR="00000C03">
        <w:t xml:space="preserve">,  5-й с левой </w:t>
      </w:r>
      <w:r>
        <w:rPr>
          <w:noProof/>
          <w:lang w:eastAsia="ru-RU"/>
        </w:rPr>
        <w:drawing>
          <wp:inline distT="0" distB="0" distL="0" distR="0" wp14:anchorId="3C66DC37" wp14:editId="4FD622CB">
            <wp:extent cx="5065414" cy="1933575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5414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AF3" w:rsidRDefault="00DA0AF3">
      <w:r>
        <w:br w:type="page"/>
      </w:r>
    </w:p>
    <w:p w:rsidR="00DF6BEF" w:rsidRDefault="00DF6BEF" w:rsidP="00DF6BEF">
      <w:pPr>
        <w:pStyle w:val="a3"/>
      </w:pPr>
    </w:p>
    <w:p w:rsidR="00DF6BEF" w:rsidRDefault="00DA0AF3" w:rsidP="00C55EBC">
      <w:pPr>
        <w:pStyle w:val="a3"/>
        <w:numPr>
          <w:ilvl w:val="0"/>
          <w:numId w:val="1"/>
        </w:numPr>
      </w:pPr>
      <w:r w:rsidRPr="00F03EE1">
        <w:rPr>
          <w:highlight w:val="yellow"/>
        </w:rPr>
        <w:t>Блок Необходимо знать о нас</w:t>
      </w:r>
      <w:r>
        <w:t xml:space="preserve">. Хотелось бы что бы у цифр был такой же </w:t>
      </w:r>
      <w:r w:rsidR="007F051A">
        <w:t>эффект</w:t>
      </w:r>
      <w:r>
        <w:t>.</w:t>
      </w:r>
    </w:p>
    <w:p w:rsidR="00315441" w:rsidRDefault="00315441" w:rsidP="00315441">
      <w:pPr>
        <w:pStyle w:val="a3"/>
      </w:pPr>
    </w:p>
    <w:p w:rsidR="00315441" w:rsidRDefault="00315441" w:rsidP="00315441">
      <w:pPr>
        <w:pStyle w:val="a3"/>
      </w:pPr>
      <w:r>
        <w:rPr>
          <w:noProof/>
          <w:lang w:eastAsia="ru-RU"/>
        </w:rPr>
        <w:drawing>
          <wp:inline distT="0" distB="0" distL="0" distR="0" wp14:anchorId="1BF4F958" wp14:editId="200E5839">
            <wp:extent cx="5095875" cy="2169083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16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AF3" w:rsidRDefault="00DA0AF3" w:rsidP="00DA0AF3"/>
    <w:p w:rsidR="00DF6BEF" w:rsidRDefault="00F03EE1" w:rsidP="007F051A">
      <w:pPr>
        <w:pStyle w:val="a3"/>
        <w:numPr>
          <w:ilvl w:val="0"/>
          <w:numId w:val="1"/>
        </w:numPr>
      </w:pPr>
      <w:r w:rsidRPr="00F03EE1">
        <w:rPr>
          <w:highlight w:val="yellow"/>
        </w:rPr>
        <w:t>Блок «Задаваемые вопросы»</w:t>
      </w:r>
      <w:r w:rsidR="00315441">
        <w:rPr>
          <w:highlight w:val="yellow"/>
        </w:rPr>
        <w:t>.</w:t>
      </w:r>
      <w:r>
        <w:rPr>
          <w:highlight w:val="yellow"/>
        </w:rPr>
        <w:t xml:space="preserve">  </w:t>
      </w:r>
      <w:r w:rsidR="00AB0DA8">
        <w:t xml:space="preserve">Все вопросы </w:t>
      </w:r>
      <w:r w:rsidR="007F051A">
        <w:t>проявляются</w:t>
      </w:r>
      <w:r w:rsidR="00AB0DA8">
        <w:t xml:space="preserve"> с низу</w:t>
      </w:r>
      <w:r w:rsidR="007F051A">
        <w:t xml:space="preserve"> </w:t>
      </w:r>
      <w:proofErr w:type="spellStart"/>
      <w:r w:rsidR="00DF2465" w:rsidRPr="0099702D">
        <w:t>fadeInUp</w:t>
      </w:r>
      <w:proofErr w:type="spellEnd"/>
      <w:r w:rsidR="00AB0DA8">
        <w:t>, а форма захвата проявляется</w:t>
      </w:r>
      <w:r w:rsidR="007F051A">
        <w:t xml:space="preserve"> </w:t>
      </w:r>
      <w:proofErr w:type="spellStart"/>
      <w:r w:rsidR="007F051A" w:rsidRPr="007F051A">
        <w:t>fadeIn</w:t>
      </w:r>
      <w:proofErr w:type="spellEnd"/>
    </w:p>
    <w:p w:rsidR="00315441" w:rsidRDefault="00315441" w:rsidP="00315441">
      <w:pPr>
        <w:pStyle w:val="a3"/>
      </w:pPr>
    </w:p>
    <w:p w:rsidR="00AB0DA8" w:rsidRDefault="00AB0DA8" w:rsidP="00AB0DA8">
      <w:pPr>
        <w:pStyle w:val="a3"/>
      </w:pPr>
      <w:r>
        <w:rPr>
          <w:noProof/>
          <w:lang w:eastAsia="ru-RU"/>
        </w:rPr>
        <w:drawing>
          <wp:inline distT="0" distB="0" distL="0" distR="0" wp14:anchorId="7045DA79" wp14:editId="36475271">
            <wp:extent cx="5210175" cy="2221634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22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441" w:rsidRPr="00F03EE1" w:rsidRDefault="00315441" w:rsidP="00AB0DA8">
      <w:pPr>
        <w:pStyle w:val="a3"/>
      </w:pPr>
    </w:p>
    <w:p w:rsidR="00F03EE1" w:rsidRDefault="00315441" w:rsidP="0099702D">
      <w:pPr>
        <w:pStyle w:val="a3"/>
        <w:numPr>
          <w:ilvl w:val="0"/>
          <w:numId w:val="1"/>
        </w:numPr>
      </w:pPr>
      <w:proofErr w:type="gramStart"/>
      <w:r w:rsidRPr="00315441">
        <w:rPr>
          <w:highlight w:val="yellow"/>
        </w:rPr>
        <w:t>Блок  Отзывы</w:t>
      </w:r>
      <w:proofErr w:type="gramEnd"/>
      <w:r>
        <w:t xml:space="preserve">. </w:t>
      </w:r>
      <w:r w:rsidR="005A06C6">
        <w:t xml:space="preserve"> </w:t>
      </w:r>
      <w:r w:rsidR="007F051A">
        <w:t xml:space="preserve">Текст отзыва – </w:t>
      </w:r>
      <w:proofErr w:type="spellStart"/>
      <w:r w:rsidR="007F051A" w:rsidRPr="007F051A">
        <w:t>fadeIn</w:t>
      </w:r>
      <w:proofErr w:type="spellEnd"/>
      <w:r w:rsidR="007F051A">
        <w:t xml:space="preserve">, </w:t>
      </w:r>
      <w:r w:rsidR="0099702D">
        <w:t xml:space="preserve">центральное фот отзыва – проявляется с низу </w:t>
      </w:r>
      <w:proofErr w:type="spellStart"/>
      <w:r w:rsidR="0099702D" w:rsidRPr="0099702D">
        <w:t>fadeInUp</w:t>
      </w:r>
      <w:proofErr w:type="spellEnd"/>
      <w:r w:rsidR="0099702D">
        <w:t xml:space="preserve">, фото отзывов с левой стороны – </w:t>
      </w:r>
      <w:proofErr w:type="spellStart"/>
      <w:r w:rsidR="0099702D" w:rsidRPr="0099702D">
        <w:t>fadeInLeft</w:t>
      </w:r>
      <w:proofErr w:type="spellEnd"/>
      <w:r w:rsidR="0099702D">
        <w:t xml:space="preserve">, с правой -  </w:t>
      </w:r>
      <w:proofErr w:type="spellStart"/>
      <w:r w:rsidR="0099702D" w:rsidRPr="0099702D">
        <w:t>fadeInRight</w:t>
      </w:r>
      <w:proofErr w:type="spellEnd"/>
    </w:p>
    <w:p w:rsidR="00315441" w:rsidRDefault="00315441" w:rsidP="00315441">
      <w:pPr>
        <w:pStyle w:val="a3"/>
      </w:pPr>
      <w:r>
        <w:rPr>
          <w:noProof/>
          <w:lang w:eastAsia="ru-RU"/>
        </w:rPr>
        <w:drawing>
          <wp:inline distT="0" distB="0" distL="0" distR="0" wp14:anchorId="6D999CE0" wp14:editId="4E362859">
            <wp:extent cx="5591175" cy="2602865"/>
            <wp:effectExtent l="0" t="0" r="952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EE1" w:rsidRDefault="005A06C6" w:rsidP="0062525A">
      <w:pPr>
        <w:pStyle w:val="a3"/>
        <w:numPr>
          <w:ilvl w:val="0"/>
          <w:numId w:val="1"/>
        </w:numPr>
      </w:pPr>
      <w:r>
        <w:lastRenderedPageBreak/>
        <w:t>Блок «Связаться с нами»</w:t>
      </w:r>
      <w:r w:rsidR="00186B05">
        <w:t xml:space="preserve">. Адреса, телефон, </w:t>
      </w:r>
      <w:proofErr w:type="spellStart"/>
      <w:r w:rsidR="00186B05">
        <w:t>емайл</w:t>
      </w:r>
      <w:proofErr w:type="spellEnd"/>
      <w:r w:rsidR="00186B05">
        <w:t xml:space="preserve"> и карта – </w:t>
      </w:r>
      <w:r w:rsidR="0076634E">
        <w:t xml:space="preserve">проявляется </w:t>
      </w:r>
      <w:proofErr w:type="spellStart"/>
      <w:r w:rsidR="0062525A" w:rsidRPr="0062525A">
        <w:t>fadeInUp</w:t>
      </w:r>
      <w:proofErr w:type="spellEnd"/>
      <w:r w:rsidR="0076634E">
        <w:t xml:space="preserve">. А форма захвата – </w:t>
      </w:r>
      <w:proofErr w:type="spellStart"/>
      <w:r w:rsidR="0076634E" w:rsidRPr="0076634E">
        <w:t>fadeIn</w:t>
      </w:r>
      <w:proofErr w:type="spellEnd"/>
      <w:r w:rsidR="0076634E">
        <w:t>.</w:t>
      </w:r>
    </w:p>
    <w:p w:rsidR="005A06C6" w:rsidRDefault="00186B05" w:rsidP="00DF2465">
      <w:pPr>
        <w:pStyle w:val="a3"/>
      </w:pPr>
      <w:r>
        <w:rPr>
          <w:noProof/>
          <w:lang w:eastAsia="ru-RU"/>
        </w:rPr>
        <w:drawing>
          <wp:inline distT="0" distB="0" distL="0" distR="0" wp14:anchorId="6ED7859B" wp14:editId="2C8F9A1E">
            <wp:extent cx="5238750" cy="326196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4584" cy="326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65" w:rsidRDefault="00DF2465" w:rsidP="00DF2465">
      <w:pPr>
        <w:pStyle w:val="a3"/>
      </w:pPr>
    </w:p>
    <w:p w:rsidR="00DF2465" w:rsidRDefault="002266EC" w:rsidP="00FF4A84">
      <w:pPr>
        <w:pStyle w:val="a3"/>
        <w:numPr>
          <w:ilvl w:val="0"/>
          <w:numId w:val="2"/>
        </w:numPr>
        <w:ind w:left="426" w:hanging="426"/>
      </w:pPr>
      <w:r w:rsidRPr="002266EC">
        <w:rPr>
          <w:highlight w:val="yellow"/>
        </w:rPr>
        <w:t>Количество языков</w:t>
      </w:r>
      <w:r>
        <w:t xml:space="preserve"> – 3 (</w:t>
      </w:r>
      <w:r w:rsidRPr="002266EC">
        <w:t>русский</w:t>
      </w:r>
      <w:r>
        <w:t>,</w:t>
      </w:r>
      <w:r w:rsidRPr="002266EC">
        <w:t xml:space="preserve"> польский</w:t>
      </w:r>
      <w:r>
        <w:t xml:space="preserve"> и немецкий)</w:t>
      </w:r>
    </w:p>
    <w:p w:rsidR="002266EC" w:rsidRDefault="002266EC" w:rsidP="00FF4A84">
      <w:pPr>
        <w:pStyle w:val="a3"/>
        <w:ind w:left="426" w:hanging="426"/>
      </w:pPr>
    </w:p>
    <w:p w:rsidR="00DF2465" w:rsidRDefault="00DF2465" w:rsidP="00FF4A84">
      <w:pPr>
        <w:pStyle w:val="a3"/>
        <w:numPr>
          <w:ilvl w:val="0"/>
          <w:numId w:val="2"/>
        </w:numPr>
        <w:ind w:left="426" w:hanging="426"/>
      </w:pPr>
      <w:r w:rsidRPr="00471897">
        <w:rPr>
          <w:highlight w:val="yellow"/>
        </w:rPr>
        <w:t>Расшифровка меню</w:t>
      </w:r>
    </w:p>
    <w:p w:rsidR="00DF2465" w:rsidRPr="00DF2465" w:rsidRDefault="00DF2465" w:rsidP="00DF2465">
      <w:pPr>
        <w:pStyle w:val="a3"/>
      </w:pPr>
      <w:r w:rsidRPr="00DF2465">
        <w:t>Услуги - Какие услуги мы предоставляем</w:t>
      </w:r>
    </w:p>
    <w:p w:rsidR="00DF2465" w:rsidRPr="00DF2465" w:rsidRDefault="00DF2465" w:rsidP="00DF2465">
      <w:pPr>
        <w:pStyle w:val="a3"/>
      </w:pPr>
      <w:r w:rsidRPr="00DF2465">
        <w:t>Почему мы</w:t>
      </w:r>
      <w:r>
        <w:t xml:space="preserve"> - </w:t>
      </w:r>
      <w:r w:rsidRPr="005D0053">
        <w:t>Наши основные преимущества перед конкурентами</w:t>
      </w:r>
    </w:p>
    <w:p w:rsidR="00DF2465" w:rsidRDefault="00DF2465" w:rsidP="00DF2465">
      <w:pPr>
        <w:pStyle w:val="a3"/>
      </w:pPr>
      <w:r>
        <w:t xml:space="preserve">Как мы работаем </w:t>
      </w:r>
      <w:r w:rsidR="005D0053">
        <w:t>–</w:t>
      </w:r>
      <w:r>
        <w:t xml:space="preserve"> </w:t>
      </w:r>
      <w:r w:rsidR="005D0053">
        <w:t xml:space="preserve">Как мы </w:t>
      </w:r>
      <w:r w:rsidR="005D0053" w:rsidRPr="005D0053">
        <w:t>работаем</w:t>
      </w:r>
    </w:p>
    <w:p w:rsidR="00DF2465" w:rsidRDefault="00DF2465" w:rsidP="00DF2465">
      <w:pPr>
        <w:pStyle w:val="a3"/>
      </w:pPr>
      <w:r>
        <w:t>О нас</w:t>
      </w:r>
      <w:r w:rsidR="005D0053">
        <w:t xml:space="preserve"> - </w:t>
      </w:r>
      <w:r w:rsidR="005D0053" w:rsidRPr="005D0053">
        <w:t>Все что вам необходимо знать о нас</w:t>
      </w:r>
    </w:p>
    <w:p w:rsidR="00DF2465" w:rsidRDefault="00DF2465" w:rsidP="00DF2465">
      <w:pPr>
        <w:pStyle w:val="a3"/>
      </w:pPr>
      <w:r>
        <w:t>Частые вопросы</w:t>
      </w:r>
      <w:r w:rsidR="005D0053">
        <w:t xml:space="preserve"> - </w:t>
      </w:r>
      <w:r w:rsidR="005D0053" w:rsidRPr="005D0053">
        <w:t>Часто задаваемые вопросы</w:t>
      </w:r>
    </w:p>
    <w:p w:rsidR="00DF2465" w:rsidRDefault="00DF2465" w:rsidP="00DF2465">
      <w:pPr>
        <w:pStyle w:val="a3"/>
      </w:pPr>
      <w:r>
        <w:t>Отзывы</w:t>
      </w:r>
      <w:r w:rsidR="005D0053">
        <w:t xml:space="preserve"> - </w:t>
      </w:r>
      <w:r w:rsidR="005D0053" w:rsidRPr="005D0053">
        <w:t>Здесь Вы м</w:t>
      </w:r>
      <w:bookmarkStart w:id="0" w:name="_GoBack"/>
      <w:bookmarkEnd w:id="0"/>
      <w:r w:rsidR="005D0053" w:rsidRPr="005D0053">
        <w:t>ожете посмотреть отзывы наших клиентов</w:t>
      </w:r>
    </w:p>
    <w:p w:rsidR="00DF2465" w:rsidRDefault="00DF2465" w:rsidP="00DF2465">
      <w:pPr>
        <w:pStyle w:val="a3"/>
      </w:pPr>
      <w:r>
        <w:t>Контакты</w:t>
      </w:r>
      <w:r w:rsidR="005D0053">
        <w:t xml:space="preserve"> - </w:t>
      </w:r>
      <w:r w:rsidR="005D0053" w:rsidRPr="005D0053">
        <w:t>Если Вы хотите связаться с нами</w:t>
      </w:r>
    </w:p>
    <w:sectPr w:rsidR="00DF24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11283B"/>
    <w:multiLevelType w:val="hybridMultilevel"/>
    <w:tmpl w:val="B89CDA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F410A1"/>
    <w:multiLevelType w:val="hybridMultilevel"/>
    <w:tmpl w:val="18DAAD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54D6"/>
    <w:rsid w:val="00000C03"/>
    <w:rsid w:val="0017133B"/>
    <w:rsid w:val="00186B05"/>
    <w:rsid w:val="002266EC"/>
    <w:rsid w:val="00315441"/>
    <w:rsid w:val="003E54D6"/>
    <w:rsid w:val="00471897"/>
    <w:rsid w:val="00586071"/>
    <w:rsid w:val="005A06C6"/>
    <w:rsid w:val="005D0053"/>
    <w:rsid w:val="0062525A"/>
    <w:rsid w:val="006549F1"/>
    <w:rsid w:val="0076634E"/>
    <w:rsid w:val="007F051A"/>
    <w:rsid w:val="0099702D"/>
    <w:rsid w:val="00AB0DA8"/>
    <w:rsid w:val="00C55EBC"/>
    <w:rsid w:val="00DA0AF3"/>
    <w:rsid w:val="00DF2465"/>
    <w:rsid w:val="00DF6BEF"/>
    <w:rsid w:val="00E5753B"/>
    <w:rsid w:val="00F03EE1"/>
    <w:rsid w:val="00F76964"/>
    <w:rsid w:val="00FF4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9E7AC3"/>
  <w15:chartTrackingRefBased/>
  <w15:docId w15:val="{3C45C87C-001C-464D-9963-EBD0295FE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5E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3</Pages>
  <Words>214</Words>
  <Characters>1222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7</cp:revision>
  <dcterms:created xsi:type="dcterms:W3CDTF">2020-02-12T06:46:00Z</dcterms:created>
  <dcterms:modified xsi:type="dcterms:W3CDTF">2020-02-12T13:34:00Z</dcterms:modified>
</cp:coreProperties>
</file>